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ECEE2" w14:textId="77777777" w:rsidR="00A06C22" w:rsidRPr="001D373C" w:rsidRDefault="003A6F5D" w:rsidP="001D373C">
      <w:pPr>
        <w:tabs>
          <w:tab w:val="left" w:pos="4500"/>
          <w:tab w:val="left" w:pos="7369"/>
        </w:tabs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ธนาคารแลนด์ แอนด์ เฮ้า</w:t>
      </w:r>
      <w:proofErr w:type="spellStart"/>
      <w:r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ส์</w:t>
      </w:r>
      <w:proofErr w:type="spellEnd"/>
      <w:r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จำกัด (มหาชน) </w:t>
      </w:r>
      <w:r w:rsidR="00107B08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0753A506" w14:textId="77777777" w:rsidR="005A3929" w:rsidRPr="001D373C" w:rsidRDefault="005A3929" w:rsidP="001D373C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b/>
          <w:bCs/>
          <w:sz w:val="32"/>
          <w:szCs w:val="32"/>
          <w:cs/>
        </w:rPr>
        <w:t>สารบัญหมายเหตุประกอบงบ</w:t>
      </w:r>
      <w:r w:rsidRPr="0091533C">
        <w:rPr>
          <w:rFonts w:ascii="Angsana New" w:hAnsi="Angsana New" w:hint="cs"/>
          <w:b/>
          <w:bCs/>
          <w:sz w:val="32"/>
          <w:szCs w:val="32"/>
          <w:cs/>
        </w:rPr>
        <w:t>การเงิน</w:t>
      </w:r>
      <w:bookmarkStart w:id="0" w:name="_Hlk82526465"/>
      <w:r w:rsidR="00FE6648" w:rsidRPr="0091533C">
        <w:rPr>
          <w:rFonts w:ascii="Angsana New" w:hAnsi="Angsana New" w:hint="cs"/>
          <w:b/>
          <w:bCs/>
          <w:sz w:val="32"/>
          <w:szCs w:val="32"/>
          <w:cs/>
          <w:lang w:val="en-US"/>
        </w:rPr>
        <w:t>ระหว่างกาล</w:t>
      </w:r>
      <w:bookmarkEnd w:id="0"/>
    </w:p>
    <w:p w14:paraId="2EEE8064" w14:textId="77777777" w:rsidR="00D85FF8" w:rsidRPr="001D373C" w:rsidRDefault="00D85FF8" w:rsidP="001D373C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Pr="001D373C">
        <w:rPr>
          <w:rFonts w:ascii="Angsana New" w:hAnsi="Angsana New"/>
          <w:b/>
          <w:bCs/>
          <w:sz w:val="32"/>
          <w:szCs w:val="32"/>
          <w:lang w:val="en-US"/>
        </w:rPr>
        <w:t>30</w:t>
      </w:r>
      <w:r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กันยายน </w:t>
      </w:r>
      <w:r w:rsidRPr="001D373C">
        <w:rPr>
          <w:rFonts w:ascii="Angsana New" w:hAnsi="Angsana New"/>
          <w:b/>
          <w:bCs/>
          <w:sz w:val="32"/>
          <w:szCs w:val="32"/>
          <w:lang w:val="en-US"/>
        </w:rPr>
        <w:t>2564</w:t>
      </w:r>
      <w:r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และ </w:t>
      </w:r>
      <w:r w:rsidRPr="001D373C">
        <w:rPr>
          <w:rFonts w:ascii="Angsana New" w:hAnsi="Angsana New"/>
          <w:b/>
          <w:bCs/>
          <w:sz w:val="32"/>
          <w:szCs w:val="32"/>
          <w:lang w:val="en-US"/>
        </w:rPr>
        <w:t>2563</w:t>
      </w:r>
    </w:p>
    <w:p w14:paraId="0EC0526D" w14:textId="77777777" w:rsidR="000300E3" w:rsidRPr="001D373C" w:rsidRDefault="000300E3" w:rsidP="001D373C">
      <w:pPr>
        <w:pStyle w:val="TOCHeading"/>
        <w:tabs>
          <w:tab w:val="left" w:pos="540"/>
          <w:tab w:val="right" w:pos="9498"/>
        </w:tabs>
        <w:spacing w:after="0"/>
        <w:rPr>
          <w:rFonts w:ascii="Angsana New" w:hAnsi="Angsana New"/>
          <w:szCs w:val="32"/>
          <w:cs/>
        </w:rPr>
      </w:pPr>
      <w:r w:rsidRPr="001D373C">
        <w:rPr>
          <w:rFonts w:ascii="Angsana New" w:hAnsi="Angsana New" w:hint="cs"/>
          <w:szCs w:val="32"/>
          <w:cs/>
        </w:rPr>
        <w:t xml:space="preserve">ข้อที่ </w:t>
      </w:r>
      <w:r w:rsidRPr="001D373C">
        <w:rPr>
          <w:rFonts w:ascii="Angsana New" w:hAnsi="Angsana New" w:hint="cs"/>
          <w:szCs w:val="32"/>
          <w:cs/>
        </w:rPr>
        <w:tab/>
        <w:t xml:space="preserve">เรื่อง </w:t>
      </w:r>
      <w:r w:rsidRPr="001D373C">
        <w:rPr>
          <w:rFonts w:ascii="Angsana New" w:hAnsi="Angsana New" w:hint="cs"/>
          <w:szCs w:val="32"/>
          <w:cs/>
        </w:rPr>
        <w:tab/>
        <w:t>หน้าที่</w:t>
      </w:r>
    </w:p>
    <w:p w14:paraId="13DB6AD6" w14:textId="69E16828" w:rsidR="00965C81" w:rsidRDefault="00726DB9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r w:rsidRPr="001D373C">
        <w:fldChar w:fldCharType="begin"/>
      </w:r>
      <w:r w:rsidR="0043645C" w:rsidRPr="001D373C">
        <w:rPr>
          <w:cs/>
        </w:rPr>
        <w:instrText xml:space="preserve"> TOC \o "1-3" \h \z \u </w:instrText>
      </w:r>
      <w:r w:rsidRPr="001D373C">
        <w:fldChar w:fldCharType="separate"/>
      </w:r>
      <w:hyperlink w:anchor="_Toc87023164" w:history="1">
        <w:r w:rsidR="00965C81" w:rsidRPr="00BE025F">
          <w:rPr>
            <w:rStyle w:val="Hyperlink"/>
            <w:cs/>
          </w:rPr>
          <w:t>1.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ข้อมูลทั่วไป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_Toc87023164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1</w:t>
        </w:r>
        <w:r w:rsidR="00965C81">
          <w:rPr>
            <w:webHidden/>
          </w:rPr>
          <w:fldChar w:fldCharType="end"/>
        </w:r>
      </w:hyperlink>
    </w:p>
    <w:p w14:paraId="639E5B5F" w14:textId="5D3B7E78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65" w:history="1">
        <w:r w:rsidR="00965C81" w:rsidRPr="00BE025F">
          <w:rPr>
            <w:rStyle w:val="Hyperlink"/>
            <w:cs/>
          </w:rPr>
          <w:t>2.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เกณฑ์</w:t>
        </w:r>
        <w:r w:rsidR="00965C81" w:rsidRPr="00BE025F">
          <w:rPr>
            <w:rStyle w:val="Hyperlink"/>
            <w:cs/>
          </w:rPr>
          <w:t>ในการจัดทำข้อมูลทางการเงินระหว่างกาล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_Toc87023165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1</w:t>
        </w:r>
        <w:r w:rsidR="00965C81">
          <w:rPr>
            <w:webHidden/>
          </w:rPr>
          <w:fldChar w:fldCharType="end"/>
        </w:r>
      </w:hyperlink>
    </w:p>
    <w:p w14:paraId="4D243E3A" w14:textId="184D89C7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66" w:history="1">
        <w:r w:rsidR="00965C81" w:rsidRPr="00BE025F">
          <w:rPr>
            <w:rStyle w:val="Hyperlink"/>
            <w:lang w:val="en-US"/>
          </w:rPr>
          <w:t>3.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มาตรฐานการรายงานทางการเงินใหม่และฉบับปรับปรุง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_Toc87023166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</w:t>
        </w:r>
        <w:r w:rsidR="00965C81">
          <w:rPr>
            <w:webHidden/>
          </w:rPr>
          <w:fldChar w:fldCharType="end"/>
        </w:r>
      </w:hyperlink>
    </w:p>
    <w:p w14:paraId="0274146F" w14:textId="78EA64A2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67" w:history="1">
        <w:r w:rsidR="00965C81" w:rsidRPr="00BE025F">
          <w:rPr>
            <w:rStyle w:val="Hyperlink"/>
            <w:cs/>
          </w:rPr>
          <w:t>4.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นโยบายการบัญชีที่สำคัญ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_Toc87023167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</w:t>
        </w:r>
        <w:r w:rsidR="00965C81">
          <w:rPr>
            <w:webHidden/>
          </w:rPr>
          <w:fldChar w:fldCharType="end"/>
        </w:r>
      </w:hyperlink>
    </w:p>
    <w:p w14:paraId="3A40A63D" w14:textId="5E22A38B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68" w:history="1">
        <w:r w:rsidR="00965C81" w:rsidRPr="00BE025F">
          <w:rPr>
            <w:rStyle w:val="Hyperlink"/>
            <w:cs/>
          </w:rPr>
          <w:t>5.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การจัดประเภทสินทรัพย์ทางการเงินและหนี้สินทางการเงิน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_Toc87023168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3</w:t>
        </w:r>
        <w:r w:rsidR="00965C81">
          <w:rPr>
            <w:webHidden/>
          </w:rPr>
          <w:fldChar w:fldCharType="end"/>
        </w:r>
      </w:hyperlink>
    </w:p>
    <w:p w14:paraId="5D3649AD" w14:textId="5E3596F7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69" w:history="1">
        <w:r w:rsidR="00965C81" w:rsidRPr="00BE025F">
          <w:rPr>
            <w:rStyle w:val="Hyperlink"/>
            <w:cs/>
          </w:rPr>
          <w:t>6.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สินทรัพย์/หนี้สินอนุพันธ์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_Toc87023169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5</w:t>
        </w:r>
        <w:r w:rsidR="00965C81">
          <w:rPr>
            <w:webHidden/>
          </w:rPr>
          <w:fldChar w:fldCharType="end"/>
        </w:r>
      </w:hyperlink>
    </w:p>
    <w:p w14:paraId="06B568B0" w14:textId="3F79AA80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0" w:history="1">
        <w:r w:rsidR="00965C81" w:rsidRPr="00BE025F">
          <w:rPr>
            <w:rStyle w:val="Hyperlink"/>
            <w:cs/>
          </w:rPr>
          <w:t>7.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เงินลงทุน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_Toc87023170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6</w:t>
        </w:r>
        <w:r w:rsidR="00965C81">
          <w:rPr>
            <w:webHidden/>
          </w:rPr>
          <w:fldChar w:fldCharType="end"/>
        </w:r>
      </w:hyperlink>
    </w:p>
    <w:p w14:paraId="787DDE8F" w14:textId="24CBAC5C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1" w:history="1">
        <w:r w:rsidR="00965C81" w:rsidRPr="00BE025F">
          <w:rPr>
            <w:rStyle w:val="Hyperlink"/>
            <w:cs/>
          </w:rPr>
          <w:t>8.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เงินให้สินเชื่อแก่ลูกหนี้และดอกเบี้ยค้างรับ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_Toc87023171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8</w:t>
        </w:r>
        <w:r w:rsidR="00965C81">
          <w:rPr>
            <w:webHidden/>
          </w:rPr>
          <w:fldChar w:fldCharType="end"/>
        </w:r>
      </w:hyperlink>
    </w:p>
    <w:p w14:paraId="0FCFFDC0" w14:textId="496E87EB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2" w:history="1">
        <w:r w:rsidR="00965C81" w:rsidRPr="00BE025F">
          <w:rPr>
            <w:rStyle w:val="Hyperlink"/>
            <w:cs/>
          </w:rPr>
          <w:t>9.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ค่าเผื่อผลขาดทุนด้านเครดิตที่คาดว่าจะเกิดขึ้น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_Toc87023172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12</w:t>
        </w:r>
        <w:r w:rsidR="00965C81">
          <w:rPr>
            <w:webHidden/>
          </w:rPr>
          <w:fldChar w:fldCharType="end"/>
        </w:r>
      </w:hyperlink>
    </w:p>
    <w:p w14:paraId="39467482" w14:textId="3FC4362B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3" w:history="1">
        <w:r w:rsidR="00965C81" w:rsidRPr="00BE025F">
          <w:rPr>
            <w:rStyle w:val="Hyperlink"/>
            <w:cs/>
            <w:lang w:val="en-US"/>
          </w:rPr>
          <w:t>10.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สินทรัพย์/หนี้สินภาษีเงินได้รอตัดบัญชีและภาษีเงินได้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_Toc87023173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14</w:t>
        </w:r>
        <w:r w:rsidR="00965C81">
          <w:rPr>
            <w:webHidden/>
          </w:rPr>
          <w:fldChar w:fldCharType="end"/>
        </w:r>
      </w:hyperlink>
    </w:p>
    <w:p w14:paraId="5EF07D2F" w14:textId="59D59874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4" w:history="1">
        <w:r w:rsidR="00965C81" w:rsidRPr="00BE025F">
          <w:rPr>
            <w:rStyle w:val="Hyperlink"/>
            <w:cs/>
            <w:lang w:val="en-US"/>
          </w:rPr>
          <w:t>11.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คุณภาพสินทรัพย์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_Toc87023174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16</w:t>
        </w:r>
        <w:r w:rsidR="00965C81">
          <w:rPr>
            <w:webHidden/>
          </w:rPr>
          <w:fldChar w:fldCharType="end"/>
        </w:r>
      </w:hyperlink>
    </w:p>
    <w:p w14:paraId="4AFF6BBC" w14:textId="2D256730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5" w:history="1">
        <w:r w:rsidR="00965C81" w:rsidRPr="00BE025F">
          <w:rPr>
            <w:rStyle w:val="Hyperlink"/>
            <w:cs/>
            <w:lang w:val="en-US"/>
          </w:rPr>
          <w:t>12.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ตราสารหนี้ที่ออกและเงินกู้ยืม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_Toc87023175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17</w:t>
        </w:r>
        <w:r w:rsidR="00965C81">
          <w:rPr>
            <w:webHidden/>
          </w:rPr>
          <w:fldChar w:fldCharType="end"/>
        </w:r>
      </w:hyperlink>
    </w:p>
    <w:p w14:paraId="43D4E835" w14:textId="4C804708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6" w:history="1">
        <w:r w:rsidR="00965C81" w:rsidRPr="00BE025F">
          <w:rPr>
            <w:rStyle w:val="Hyperlink"/>
            <w:lang w:val="en-US"/>
          </w:rPr>
          <w:t>13.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ประมาณการหนี้สิน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_Toc87023176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18</w:t>
        </w:r>
        <w:r w:rsidR="00965C81">
          <w:rPr>
            <w:webHidden/>
          </w:rPr>
          <w:fldChar w:fldCharType="end"/>
        </w:r>
      </w:hyperlink>
    </w:p>
    <w:p w14:paraId="59DD1C15" w14:textId="3B6BDD9A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7" w:history="1">
        <w:r w:rsidR="00965C81" w:rsidRPr="00BE025F">
          <w:rPr>
            <w:rStyle w:val="Hyperlink"/>
            <w:cs/>
            <w:lang w:val="en-US"/>
          </w:rPr>
          <w:t>14.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เงินรับล่วงหน้าจากธุรกรรมอิเล็กทรอนิกส์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_Toc87023177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20</w:t>
        </w:r>
        <w:r w:rsidR="00965C81">
          <w:rPr>
            <w:webHidden/>
          </w:rPr>
          <w:fldChar w:fldCharType="end"/>
        </w:r>
      </w:hyperlink>
    </w:p>
    <w:p w14:paraId="128B41E0" w14:textId="08CDB740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8" w:history="1">
        <w:r w:rsidR="00965C81" w:rsidRPr="00BE025F">
          <w:rPr>
            <w:rStyle w:val="Hyperlink"/>
            <w:cs/>
            <w:lang w:val="en-US"/>
          </w:rPr>
          <w:t>15.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เงินปันผลจ่าย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_Toc87023178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20</w:t>
        </w:r>
        <w:r w:rsidR="00965C81">
          <w:rPr>
            <w:webHidden/>
          </w:rPr>
          <w:fldChar w:fldCharType="end"/>
        </w:r>
      </w:hyperlink>
    </w:p>
    <w:p w14:paraId="036AE59A" w14:textId="0B11E70D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79" w:history="1">
        <w:r w:rsidR="00965C81" w:rsidRPr="00BE025F">
          <w:rPr>
            <w:rStyle w:val="Hyperlink"/>
            <w:cs/>
            <w:lang w:val="en-US"/>
          </w:rPr>
          <w:t>16.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  <w:lang w:val="en-US"/>
          </w:rPr>
          <w:t>องค์ประกอบอื่นของส่วนของเจ้าของ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_Toc87023179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21</w:t>
        </w:r>
        <w:r w:rsidR="00965C81">
          <w:rPr>
            <w:webHidden/>
          </w:rPr>
          <w:fldChar w:fldCharType="end"/>
        </w:r>
      </w:hyperlink>
    </w:p>
    <w:p w14:paraId="36F6F367" w14:textId="41A2B3D5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0" w:history="1">
        <w:r w:rsidR="00965C81" w:rsidRPr="00BE025F">
          <w:rPr>
            <w:rStyle w:val="Hyperlink"/>
            <w:lang w:val="en-US"/>
          </w:rPr>
          <w:t>17.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เงินกองทุนตามกฎหมาย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_Toc87023180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22</w:t>
        </w:r>
        <w:r w:rsidR="00965C81">
          <w:rPr>
            <w:webHidden/>
          </w:rPr>
          <w:fldChar w:fldCharType="end"/>
        </w:r>
      </w:hyperlink>
    </w:p>
    <w:p w14:paraId="3AE48192" w14:textId="4F110E8B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1" w:history="1">
        <w:r w:rsidR="00965C81" w:rsidRPr="00BE025F">
          <w:rPr>
            <w:rStyle w:val="Hyperlink"/>
            <w:cs/>
          </w:rPr>
          <w:t>18.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รายได้ดอกเบี้ย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_Toc87023181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23</w:t>
        </w:r>
        <w:r w:rsidR="00965C81">
          <w:rPr>
            <w:webHidden/>
          </w:rPr>
          <w:fldChar w:fldCharType="end"/>
        </w:r>
      </w:hyperlink>
    </w:p>
    <w:p w14:paraId="6B4B9EFE" w14:textId="45540B83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2" w:history="1">
        <w:r w:rsidR="00965C81" w:rsidRPr="00BE025F">
          <w:rPr>
            <w:rStyle w:val="Hyperlink"/>
            <w:cs/>
          </w:rPr>
          <w:t>19.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ค่าใช้จ่ายดอกเบี้ย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_Toc87023182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23</w:t>
        </w:r>
        <w:r w:rsidR="00965C81">
          <w:rPr>
            <w:webHidden/>
          </w:rPr>
          <w:fldChar w:fldCharType="end"/>
        </w:r>
      </w:hyperlink>
    </w:p>
    <w:p w14:paraId="4F1F7820" w14:textId="02DEA8E7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3" w:history="1">
        <w:r w:rsidR="00965C81" w:rsidRPr="00BE025F">
          <w:rPr>
            <w:rStyle w:val="Hyperlink"/>
            <w:cs/>
          </w:rPr>
          <w:t>20.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รายได้ค่าธรรมเนียมและบริการ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_Toc87023183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24</w:t>
        </w:r>
        <w:r w:rsidR="00965C81">
          <w:rPr>
            <w:webHidden/>
          </w:rPr>
          <w:fldChar w:fldCharType="end"/>
        </w:r>
      </w:hyperlink>
    </w:p>
    <w:p w14:paraId="0550353A" w14:textId="433B372B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4" w:history="1">
        <w:r w:rsidR="00965C81" w:rsidRPr="00BE025F">
          <w:rPr>
            <w:rStyle w:val="Hyperlink"/>
            <w:cs/>
          </w:rPr>
          <w:t>21.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กำไรจากเงินลงทุน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_Toc87023184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24</w:t>
        </w:r>
        <w:r w:rsidR="00965C81">
          <w:rPr>
            <w:webHidden/>
          </w:rPr>
          <w:fldChar w:fldCharType="end"/>
        </w:r>
      </w:hyperlink>
    </w:p>
    <w:p w14:paraId="71169E20" w14:textId="1B408C1B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5" w:history="1">
        <w:r w:rsidR="00965C81" w:rsidRPr="00BE025F">
          <w:rPr>
            <w:rStyle w:val="Hyperlink"/>
            <w:cs/>
          </w:rPr>
          <w:t>22.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ผลขาดทุนด้านเครดิตที่คาดว่าจะเกิดขึ้น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_Toc87023185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25</w:t>
        </w:r>
        <w:r w:rsidR="00965C81">
          <w:rPr>
            <w:webHidden/>
          </w:rPr>
          <w:fldChar w:fldCharType="end"/>
        </w:r>
      </w:hyperlink>
    </w:p>
    <w:p w14:paraId="0BBD2A57" w14:textId="1C30824D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6" w:history="1">
        <w:r w:rsidR="00965C81" w:rsidRPr="00BE025F">
          <w:rPr>
            <w:rStyle w:val="Hyperlink"/>
            <w:cs/>
          </w:rPr>
          <w:t>23.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กำไรต่อหุ้น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_Toc87023186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25</w:t>
        </w:r>
        <w:r w:rsidR="00965C81">
          <w:rPr>
            <w:webHidden/>
          </w:rPr>
          <w:fldChar w:fldCharType="end"/>
        </w:r>
      </w:hyperlink>
    </w:p>
    <w:p w14:paraId="730DF0B1" w14:textId="7D41BB62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7" w:history="1">
        <w:r w:rsidR="00965C81" w:rsidRPr="00BE025F">
          <w:rPr>
            <w:rStyle w:val="Hyperlink"/>
            <w:cs/>
          </w:rPr>
          <w:t>24.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ภาระผูกพันและหนี้สินที่อาจจะเกิดขึ้น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_Toc87023187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26</w:t>
        </w:r>
        <w:r w:rsidR="00965C81">
          <w:rPr>
            <w:webHidden/>
          </w:rPr>
          <w:fldChar w:fldCharType="end"/>
        </w:r>
      </w:hyperlink>
    </w:p>
    <w:p w14:paraId="78D7B321" w14:textId="388C09ED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8" w:history="1">
        <w:r w:rsidR="00965C81" w:rsidRPr="00BE025F">
          <w:rPr>
            <w:rStyle w:val="Hyperlink"/>
            <w:cs/>
          </w:rPr>
          <w:t>25.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รายการธุรกิจกับกิจการ/บุคคลที่เกี่ยวข้องกัน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_Toc87023188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27</w:t>
        </w:r>
        <w:r w:rsidR="00965C81">
          <w:rPr>
            <w:webHidden/>
          </w:rPr>
          <w:fldChar w:fldCharType="end"/>
        </w:r>
      </w:hyperlink>
    </w:p>
    <w:p w14:paraId="05FFEA82" w14:textId="07EFB68A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89" w:history="1">
        <w:r w:rsidR="00965C81" w:rsidRPr="00BE025F">
          <w:rPr>
            <w:rStyle w:val="Hyperlink"/>
            <w:cs/>
          </w:rPr>
          <w:t>26.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ข้อมูลส่วนงานดำเนินงาน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_Toc87023189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34</w:t>
        </w:r>
        <w:r w:rsidR="00965C81">
          <w:rPr>
            <w:webHidden/>
          </w:rPr>
          <w:fldChar w:fldCharType="end"/>
        </w:r>
      </w:hyperlink>
    </w:p>
    <w:p w14:paraId="45D437E5" w14:textId="6A6D71AA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90" w:history="1">
        <w:r w:rsidR="00965C81" w:rsidRPr="00BE025F">
          <w:rPr>
            <w:rStyle w:val="Hyperlink"/>
            <w:cs/>
          </w:rPr>
          <w:t>27.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มูลค่ายุติธรรมของเครื่องมือทางการเงิน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_Toc87023190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37</w:t>
        </w:r>
        <w:r w:rsidR="00965C81">
          <w:rPr>
            <w:webHidden/>
          </w:rPr>
          <w:fldChar w:fldCharType="end"/>
        </w:r>
      </w:hyperlink>
    </w:p>
    <w:p w14:paraId="79712EA5" w14:textId="46AB1D4E" w:rsidR="00965C81" w:rsidRDefault="00FB0483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87023191" w:history="1">
        <w:r w:rsidR="00965C81" w:rsidRPr="00BE025F">
          <w:rPr>
            <w:rStyle w:val="Hyperlink"/>
            <w:cs/>
          </w:rPr>
          <w:t>28.</w:t>
        </w:r>
        <w:r w:rsidR="00965C81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965C81" w:rsidRPr="00BE025F">
          <w:rPr>
            <w:rStyle w:val="Hyperlink"/>
            <w:cs/>
          </w:rPr>
          <w:t>การอนุมัติข้อมูลทางการเงินระหว่างกาล</w:t>
        </w:r>
        <w:r w:rsidR="00965C81">
          <w:rPr>
            <w:webHidden/>
          </w:rPr>
          <w:tab/>
        </w:r>
        <w:r w:rsidR="00965C81">
          <w:rPr>
            <w:webHidden/>
          </w:rPr>
          <w:fldChar w:fldCharType="begin"/>
        </w:r>
        <w:r w:rsidR="00965C81">
          <w:rPr>
            <w:webHidden/>
          </w:rPr>
          <w:instrText xml:space="preserve"> PAGEREF _Toc87023191 \h </w:instrText>
        </w:r>
        <w:r w:rsidR="00965C81">
          <w:rPr>
            <w:webHidden/>
          </w:rPr>
        </w:r>
        <w:r w:rsidR="00965C81">
          <w:rPr>
            <w:webHidden/>
          </w:rPr>
          <w:fldChar w:fldCharType="separate"/>
        </w:r>
        <w:r w:rsidR="00965C81">
          <w:rPr>
            <w:webHidden/>
            <w:cs/>
          </w:rPr>
          <w:t>37</w:t>
        </w:r>
        <w:r w:rsidR="00965C81">
          <w:rPr>
            <w:webHidden/>
          </w:rPr>
          <w:fldChar w:fldCharType="end"/>
        </w:r>
      </w:hyperlink>
    </w:p>
    <w:p w14:paraId="14EB2E7D" w14:textId="061763B6" w:rsidR="003356ED" w:rsidRPr="001D373C" w:rsidRDefault="00726DB9" w:rsidP="007807CA">
      <w:pPr>
        <w:pStyle w:val="TOC1"/>
        <w:rPr>
          <w:cs/>
          <w:lang w:val="en-US"/>
        </w:rPr>
        <w:sectPr w:rsidR="003356ED" w:rsidRPr="001D373C" w:rsidSect="003356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296" w:header="706" w:footer="706" w:gutter="0"/>
          <w:pgNumType w:start="1"/>
          <w:cols w:space="720"/>
          <w:titlePg/>
          <w:docGrid w:linePitch="360"/>
        </w:sectPr>
      </w:pPr>
      <w:r w:rsidRPr="001D373C">
        <w:fldChar w:fldCharType="end"/>
      </w:r>
    </w:p>
    <w:p w14:paraId="1D6321F7" w14:textId="77777777" w:rsidR="004F088B" w:rsidRPr="0091533C" w:rsidRDefault="004F088B" w:rsidP="001D373C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</w:t>
      </w:r>
      <w:r w:rsidRPr="0091533C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เฮ้า</w:t>
      </w:r>
      <w:proofErr w:type="spellStart"/>
      <w:r w:rsidRPr="0091533C">
        <w:rPr>
          <w:rFonts w:ascii="Angsana New" w:hAnsi="Angsana New" w:hint="cs"/>
          <w:b/>
          <w:bCs/>
          <w:sz w:val="32"/>
          <w:szCs w:val="32"/>
          <w:cs/>
          <w:lang w:val="en-US"/>
        </w:rPr>
        <w:t>ส์</w:t>
      </w:r>
      <w:proofErr w:type="spellEnd"/>
      <w:r w:rsidRPr="0091533C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จำกัด (มหาชน) </w:t>
      </w:r>
    </w:p>
    <w:p w14:paraId="7F1ACF2D" w14:textId="77777777" w:rsidR="009D079F" w:rsidRPr="0091533C" w:rsidRDefault="009D079F" w:rsidP="001D373C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91533C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</w:t>
      </w:r>
      <w:r w:rsidR="00FE6648" w:rsidRPr="0091533C">
        <w:rPr>
          <w:rFonts w:ascii="Angsana New" w:hAnsi="Angsana New"/>
          <w:b/>
          <w:bCs/>
          <w:sz w:val="32"/>
          <w:szCs w:val="32"/>
          <w:cs/>
          <w:lang w:val="en-US"/>
        </w:rPr>
        <w:t>ระหว่างกาล</w:t>
      </w:r>
    </w:p>
    <w:p w14:paraId="428AF85E" w14:textId="77777777" w:rsidR="00D85FF8" w:rsidRPr="0091533C" w:rsidRDefault="00D85FF8" w:rsidP="001D373C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91533C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สำหรับงวดสามเดือนและเก้าเดือนสิ้นสุดวันที่ </w:t>
      </w:r>
      <w:r w:rsidRPr="0091533C">
        <w:rPr>
          <w:rFonts w:ascii="Angsana New" w:hAnsi="Angsana New"/>
          <w:b/>
          <w:bCs/>
          <w:sz w:val="32"/>
          <w:szCs w:val="32"/>
          <w:lang w:val="en-US"/>
        </w:rPr>
        <w:t>30</w:t>
      </w:r>
      <w:r w:rsidRPr="0091533C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กันยายน </w:t>
      </w:r>
      <w:r w:rsidRPr="0091533C">
        <w:rPr>
          <w:rFonts w:ascii="Angsana New" w:hAnsi="Angsana New"/>
          <w:b/>
          <w:bCs/>
          <w:sz w:val="32"/>
          <w:szCs w:val="32"/>
          <w:lang w:val="en-US"/>
        </w:rPr>
        <w:t>2564</w:t>
      </w:r>
      <w:r w:rsidRPr="0091533C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และ </w:t>
      </w:r>
      <w:r w:rsidRPr="0091533C">
        <w:rPr>
          <w:rFonts w:ascii="Angsana New" w:hAnsi="Angsana New"/>
          <w:b/>
          <w:bCs/>
          <w:sz w:val="32"/>
          <w:szCs w:val="32"/>
          <w:lang w:val="en-US"/>
        </w:rPr>
        <w:t>2563</w:t>
      </w:r>
    </w:p>
    <w:p w14:paraId="68671446" w14:textId="77777777" w:rsidR="00A1256E" w:rsidRPr="0091533C" w:rsidRDefault="00A1256E" w:rsidP="001D373C">
      <w:pPr>
        <w:pStyle w:val="Heading1"/>
        <w:numPr>
          <w:ilvl w:val="0"/>
          <w:numId w:val="12"/>
        </w:numPr>
        <w:spacing w:before="30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1" w:name="_Toc87023164"/>
      <w:r w:rsidRPr="0091533C">
        <w:rPr>
          <w:rFonts w:ascii="Angsana New" w:hAnsi="Angsana New" w:hint="cs"/>
          <w:sz w:val="32"/>
          <w:szCs w:val="32"/>
          <w:u w:val="none"/>
          <w:cs/>
        </w:rPr>
        <w:t>ข้อมูลทั่วไป</w:t>
      </w:r>
      <w:bookmarkEnd w:id="1"/>
    </w:p>
    <w:p w14:paraId="5581B15F" w14:textId="77777777" w:rsidR="00CD2DAF" w:rsidRPr="001D373C" w:rsidRDefault="00A1256E" w:rsidP="001D373C">
      <w:pPr>
        <w:spacing w:before="120" w:after="12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D373C">
        <w:rPr>
          <w:rFonts w:ascii="Angsana New" w:hAnsi="Angsana New"/>
          <w:b/>
          <w:bCs/>
          <w:sz w:val="32"/>
          <w:szCs w:val="32"/>
          <w:cs/>
        </w:rPr>
        <w:t>1.1</w:t>
      </w:r>
      <w:r w:rsidRPr="001D373C">
        <w:rPr>
          <w:rFonts w:ascii="Angsana New" w:hAnsi="Angsana New"/>
          <w:b/>
          <w:bCs/>
          <w:sz w:val="32"/>
          <w:szCs w:val="32"/>
          <w:cs/>
        </w:rPr>
        <w:tab/>
      </w:r>
      <w:r w:rsidR="00CD2DAF" w:rsidRPr="001D373C">
        <w:rPr>
          <w:rFonts w:ascii="Angsana New" w:hAnsi="Angsana New" w:hint="cs"/>
          <w:b/>
          <w:bCs/>
          <w:sz w:val="32"/>
          <w:szCs w:val="32"/>
          <w:cs/>
        </w:rPr>
        <w:t>ข้อมูล</w:t>
      </w:r>
      <w:r w:rsidR="008A705B" w:rsidRPr="001D373C">
        <w:rPr>
          <w:rFonts w:ascii="Angsana New" w:hAnsi="Angsana New" w:hint="cs"/>
          <w:b/>
          <w:bCs/>
          <w:sz w:val="32"/>
          <w:szCs w:val="32"/>
          <w:cs/>
        </w:rPr>
        <w:t>ธนาคารฯ</w:t>
      </w:r>
    </w:p>
    <w:p w14:paraId="6B7E7196" w14:textId="77777777" w:rsidR="001E20A0" w:rsidRPr="001D373C" w:rsidRDefault="001E20A0" w:rsidP="001D373C">
      <w:pPr>
        <w:spacing w:before="120" w:after="120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t>ธนาคารแลนด์ แอนด์ เฮ้า</w:t>
      </w:r>
      <w:proofErr w:type="spellStart"/>
      <w:r w:rsidRPr="001D373C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1D373C">
        <w:rPr>
          <w:rFonts w:ascii="Angsana New" w:hAnsi="Angsana New" w:hint="cs"/>
          <w:sz w:val="32"/>
          <w:szCs w:val="32"/>
          <w:cs/>
        </w:rPr>
        <w:t xml:space="preserve"> จำกัด (มหาชน)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(</w:t>
      </w:r>
      <w:r w:rsidRPr="001D373C">
        <w:rPr>
          <w:rFonts w:ascii="Angsana New" w:hAnsi="Angsana New" w:hint="cs"/>
          <w:sz w:val="32"/>
          <w:szCs w:val="32"/>
          <w:lang w:val="en-US"/>
        </w:rPr>
        <w:t>“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Pr="001D373C">
        <w:rPr>
          <w:rFonts w:ascii="Angsana New" w:hAnsi="Angsana New" w:hint="cs"/>
          <w:sz w:val="32"/>
          <w:szCs w:val="32"/>
          <w:lang w:val="en-US"/>
        </w:rPr>
        <w:t>”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1D373C">
        <w:rPr>
          <w:rFonts w:ascii="Angsana New" w:hAnsi="Angsana New" w:hint="cs"/>
          <w:sz w:val="32"/>
          <w:szCs w:val="32"/>
          <w:cs/>
        </w:rPr>
        <w:t>กฎหมายไทยและประกอบกิจการ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ธนาคารพาณิชย์</w:t>
      </w:r>
      <w:r w:rsidRPr="001D373C">
        <w:rPr>
          <w:rFonts w:ascii="Angsana New" w:hAnsi="Angsana New" w:hint="cs"/>
          <w:sz w:val="32"/>
          <w:szCs w:val="32"/>
          <w:cs/>
        </w:rPr>
        <w:t>ในประเทศไทย โดยมี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บริษัท แอล เอช ไฟแนน</w:t>
      </w:r>
      <w:proofErr w:type="spellStart"/>
      <w:r w:rsidRPr="001D373C">
        <w:rPr>
          <w:rFonts w:ascii="Angsana New" w:hAnsi="Angsana New" w:hint="cs"/>
          <w:sz w:val="32"/>
          <w:szCs w:val="32"/>
          <w:cs/>
          <w:lang w:val="en-US"/>
        </w:rPr>
        <w:t>ซ์เชีย</w:t>
      </w:r>
      <w:proofErr w:type="spellEnd"/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ล กรุ๊ป จำกัด (มหาชน) เป็นบริษัทใหญ่ โดยถือหุ้นในธนาคารฯคิดเป็นอัตราร้อยละ </w:t>
      </w:r>
      <w:r w:rsidRPr="001D373C">
        <w:rPr>
          <w:rFonts w:ascii="Angsana New" w:hAnsi="Angsana New" w:hint="cs"/>
          <w:sz w:val="32"/>
          <w:szCs w:val="32"/>
          <w:lang w:val="en-US"/>
        </w:rPr>
        <w:t>99.99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ของทุนออกจำหน่ายและชำระแล้วของธนาคารฯ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</w:p>
    <w:p w14:paraId="6CD86CCB" w14:textId="77777777" w:rsidR="001E20A0" w:rsidRPr="001D373C" w:rsidRDefault="000E5EB0" w:rsidP="001D373C">
      <w:pPr>
        <w:spacing w:before="120" w:after="120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t xml:space="preserve">ธนาคารฯมีที่ทำการตั้งอยู่เลขที่ </w:t>
      </w:r>
      <w:r w:rsidRPr="001D373C">
        <w:rPr>
          <w:rFonts w:ascii="Angsana New" w:hAnsi="Angsana New" w:hint="cs"/>
          <w:sz w:val="32"/>
          <w:szCs w:val="32"/>
          <w:lang w:val="en-US"/>
        </w:rPr>
        <w:t>1</w:t>
      </w:r>
      <w:r w:rsidRPr="001D373C">
        <w:rPr>
          <w:rFonts w:ascii="Angsana New" w:hAnsi="Angsana New" w:hint="cs"/>
          <w:sz w:val="32"/>
          <w:szCs w:val="32"/>
          <w:cs/>
        </w:rPr>
        <w:t xml:space="preserve"> อาคารคิวเฮ้า</w:t>
      </w:r>
      <w:proofErr w:type="spellStart"/>
      <w:r w:rsidRPr="001D373C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1D373C">
        <w:rPr>
          <w:rFonts w:ascii="Angsana New" w:hAnsi="Angsana New" w:hint="cs"/>
          <w:sz w:val="32"/>
          <w:szCs w:val="32"/>
          <w:cs/>
        </w:rPr>
        <w:t xml:space="preserve"> ลุมพินี ชั้นจี ชั้น </w:t>
      </w:r>
      <w:r w:rsidRPr="001D373C">
        <w:rPr>
          <w:rFonts w:ascii="Angsana New" w:hAnsi="Angsana New" w:hint="cs"/>
          <w:sz w:val="32"/>
          <w:szCs w:val="32"/>
          <w:lang w:val="en-US"/>
        </w:rPr>
        <w:t>1</w:t>
      </w:r>
      <w:r w:rsidRPr="001D373C">
        <w:rPr>
          <w:rFonts w:ascii="Angsana New" w:hAnsi="Angsana New" w:hint="cs"/>
          <w:sz w:val="32"/>
          <w:szCs w:val="32"/>
          <w:cs/>
        </w:rPr>
        <w:t xml:space="preserve"> ชั้น </w:t>
      </w:r>
      <w:r w:rsidRPr="001D373C">
        <w:rPr>
          <w:rFonts w:ascii="Angsana New" w:hAnsi="Angsana New" w:hint="cs"/>
          <w:sz w:val="32"/>
          <w:szCs w:val="32"/>
          <w:lang w:val="en-US"/>
        </w:rPr>
        <w:t>5</w:t>
      </w:r>
      <w:r w:rsidRPr="001D373C">
        <w:rPr>
          <w:rFonts w:ascii="Angsana New" w:hAnsi="Angsana New" w:hint="cs"/>
          <w:sz w:val="32"/>
          <w:szCs w:val="32"/>
          <w:cs/>
        </w:rPr>
        <w:t xml:space="preserve"> ชั้น </w:t>
      </w:r>
      <w:r w:rsidRPr="001D373C">
        <w:rPr>
          <w:rFonts w:ascii="Angsana New" w:hAnsi="Angsana New" w:hint="cs"/>
          <w:sz w:val="32"/>
          <w:szCs w:val="32"/>
          <w:lang w:val="en-US"/>
        </w:rPr>
        <w:t>6</w:t>
      </w:r>
      <w:r w:rsidRPr="001D373C">
        <w:rPr>
          <w:rFonts w:ascii="Angsana New" w:hAnsi="Angsana New" w:hint="cs"/>
          <w:sz w:val="32"/>
          <w:szCs w:val="32"/>
          <w:cs/>
        </w:rPr>
        <w:t xml:space="preserve"> และชั้น </w:t>
      </w:r>
      <w:r w:rsidRPr="001D373C">
        <w:rPr>
          <w:rFonts w:ascii="Angsana New" w:hAnsi="Angsana New" w:hint="cs"/>
          <w:sz w:val="32"/>
          <w:szCs w:val="32"/>
          <w:lang w:val="en-US"/>
        </w:rPr>
        <w:t>32</w:t>
      </w:r>
      <w:r w:rsidRPr="001D373C">
        <w:rPr>
          <w:rFonts w:ascii="Angsana New" w:hAnsi="Angsana New" w:hint="cs"/>
          <w:sz w:val="32"/>
          <w:szCs w:val="32"/>
          <w:cs/>
        </w:rPr>
        <w:t xml:space="preserve"> ถนนสาทรใต้ แขวงทุ่งมหาเมฆ เขตสาทร กรุงเทพมหานคร และ ณ วันที่</w:t>
      </w:r>
      <w:r w:rsidR="00BA37C9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2E1985" w:rsidRPr="001D373C">
        <w:rPr>
          <w:rFonts w:ascii="Angsana New" w:hAnsi="Angsana New"/>
          <w:sz w:val="32"/>
          <w:szCs w:val="32"/>
          <w:lang w:val="en-US"/>
        </w:rPr>
        <w:t xml:space="preserve">30 </w:t>
      </w:r>
      <w:r w:rsidR="002E1985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3A33A3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C3666" w:rsidRPr="001D373C">
        <w:rPr>
          <w:rFonts w:ascii="Angsana New" w:hAnsi="Angsana New"/>
          <w:sz w:val="32"/>
          <w:szCs w:val="32"/>
          <w:lang w:val="en-US"/>
        </w:rPr>
        <w:t>2</w:t>
      </w:r>
      <w:r w:rsidR="003A33A3" w:rsidRPr="001D373C">
        <w:rPr>
          <w:rFonts w:ascii="Angsana New" w:hAnsi="Angsana New" w:hint="cs"/>
          <w:sz w:val="32"/>
          <w:szCs w:val="32"/>
          <w:cs/>
          <w:lang w:val="en-US"/>
        </w:rPr>
        <w:t>564</w:t>
      </w:r>
      <w:r w:rsidR="00BA37C9"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 xml:space="preserve">ธนาคารฯมีสำนักงานใหญ่ </w:t>
      </w:r>
      <w:r w:rsidR="00413391" w:rsidRPr="001D373C">
        <w:rPr>
          <w:rFonts w:ascii="Angsana New" w:hAnsi="Angsana New"/>
          <w:sz w:val="32"/>
          <w:szCs w:val="32"/>
          <w:lang w:val="en-US"/>
        </w:rPr>
        <w:t xml:space="preserve">    </w:t>
      </w:r>
      <w:r w:rsidRPr="001D373C">
        <w:rPr>
          <w:rFonts w:ascii="Angsana New" w:hAnsi="Angsana New" w:hint="cs"/>
          <w:sz w:val="32"/>
          <w:szCs w:val="32"/>
          <w:lang w:val="en-US"/>
        </w:rPr>
        <w:t>1</w:t>
      </w:r>
      <w:r w:rsidRPr="001D373C">
        <w:rPr>
          <w:rFonts w:ascii="Angsana New" w:hAnsi="Angsana New" w:hint="cs"/>
          <w:sz w:val="32"/>
          <w:szCs w:val="32"/>
          <w:cs/>
        </w:rPr>
        <w:t xml:space="preserve"> แห่ง และมีสาขา</w:t>
      </w:r>
      <w:r w:rsidRPr="00852AEF">
        <w:rPr>
          <w:rFonts w:ascii="Angsana New" w:hAnsi="Angsana New" w:hint="cs"/>
          <w:sz w:val="32"/>
          <w:szCs w:val="32"/>
          <w:cs/>
        </w:rPr>
        <w:t xml:space="preserve">ทั้งสิ้น </w:t>
      </w:r>
      <w:r w:rsidR="00852AEF" w:rsidRPr="00852AEF">
        <w:rPr>
          <w:rFonts w:ascii="Angsana New" w:hAnsi="Angsana New"/>
          <w:sz w:val="32"/>
          <w:szCs w:val="32"/>
          <w:lang w:val="en-US"/>
        </w:rPr>
        <w:t xml:space="preserve">87 </w:t>
      </w:r>
      <w:r w:rsidRPr="00852AEF">
        <w:rPr>
          <w:rFonts w:ascii="Angsana New" w:hAnsi="Angsana New" w:hint="cs"/>
          <w:sz w:val="32"/>
          <w:szCs w:val="32"/>
          <w:cs/>
        </w:rPr>
        <w:t>สาขาใ</w:t>
      </w:r>
      <w:r w:rsidRPr="001D373C">
        <w:rPr>
          <w:rFonts w:ascii="Angsana New" w:hAnsi="Angsana New" w:hint="cs"/>
          <w:sz w:val="32"/>
          <w:szCs w:val="32"/>
          <w:cs/>
        </w:rPr>
        <w:t>นประเทศไทย</w:t>
      </w:r>
      <w:r w:rsidR="002B4A26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413391" w:rsidRPr="001D373C">
        <w:rPr>
          <w:rFonts w:ascii="Angsana New" w:hAnsi="Angsana New"/>
          <w:sz w:val="32"/>
          <w:szCs w:val="32"/>
          <w:cs/>
        </w:rPr>
        <w:t>(</w:t>
      </w:r>
      <w:r w:rsidR="00413391" w:rsidRPr="001D373C">
        <w:rPr>
          <w:rFonts w:ascii="Angsana New" w:hAnsi="Angsana New"/>
          <w:sz w:val="32"/>
          <w:szCs w:val="32"/>
          <w:lang w:val="en-US"/>
        </w:rPr>
        <w:t xml:space="preserve">31 </w:t>
      </w:r>
      <w:r w:rsidR="00413391" w:rsidRPr="001D373C">
        <w:rPr>
          <w:rFonts w:ascii="Angsana New" w:hAnsi="Angsana New"/>
          <w:sz w:val="32"/>
          <w:szCs w:val="32"/>
          <w:cs/>
        </w:rPr>
        <w:t>ธันวาค</w:t>
      </w:r>
      <w:r w:rsidR="00413391" w:rsidRPr="001D373C">
        <w:rPr>
          <w:rFonts w:ascii="Angsana New" w:hAnsi="Angsana New" w:hint="cs"/>
          <w:sz w:val="32"/>
          <w:szCs w:val="32"/>
          <w:cs/>
        </w:rPr>
        <w:t xml:space="preserve">ม </w:t>
      </w:r>
      <w:r w:rsidR="00413391" w:rsidRPr="001D373C">
        <w:rPr>
          <w:rFonts w:ascii="Angsana New" w:hAnsi="Angsana New"/>
          <w:sz w:val="32"/>
          <w:szCs w:val="32"/>
          <w:lang w:val="en-US"/>
        </w:rPr>
        <w:t>2563:</w:t>
      </w:r>
      <w:r w:rsidR="00413391" w:rsidRPr="001D373C">
        <w:rPr>
          <w:rFonts w:ascii="Angsana New" w:hAnsi="Angsana New"/>
          <w:sz w:val="32"/>
          <w:szCs w:val="32"/>
          <w:cs/>
        </w:rPr>
        <w:t xml:space="preserve"> สำนักงานใหญ</w:t>
      </w:r>
      <w:r w:rsidR="00413391" w:rsidRPr="001D373C">
        <w:rPr>
          <w:rFonts w:ascii="Angsana New" w:hAnsi="Angsana New" w:hint="cs"/>
          <w:sz w:val="32"/>
          <w:szCs w:val="32"/>
          <w:cs/>
        </w:rPr>
        <w:t xml:space="preserve">่ </w:t>
      </w:r>
      <w:r w:rsidR="00413391" w:rsidRPr="001D373C">
        <w:rPr>
          <w:rFonts w:ascii="Angsana New" w:hAnsi="Angsana New"/>
          <w:sz w:val="32"/>
          <w:szCs w:val="32"/>
          <w:lang w:val="en-US"/>
        </w:rPr>
        <w:t>1</w:t>
      </w:r>
      <w:r w:rsidR="00413391" w:rsidRPr="001D373C">
        <w:rPr>
          <w:rFonts w:ascii="Angsana New" w:hAnsi="Angsana New"/>
          <w:sz w:val="32"/>
          <w:szCs w:val="32"/>
          <w:cs/>
        </w:rPr>
        <w:t xml:space="preserve"> แห่ง และมีสาขาทั้งสิ้</w:t>
      </w:r>
      <w:r w:rsidR="00413391" w:rsidRPr="001D373C">
        <w:rPr>
          <w:rFonts w:ascii="Angsana New" w:hAnsi="Angsana New" w:hint="cs"/>
          <w:sz w:val="32"/>
          <w:szCs w:val="32"/>
          <w:cs/>
        </w:rPr>
        <w:t>น</w:t>
      </w:r>
      <w:r w:rsidR="00413391" w:rsidRPr="001D373C">
        <w:rPr>
          <w:rFonts w:ascii="Angsana New" w:hAnsi="Angsana New"/>
          <w:sz w:val="32"/>
          <w:szCs w:val="32"/>
          <w:lang w:val="en-US"/>
        </w:rPr>
        <w:t xml:space="preserve"> 107</w:t>
      </w:r>
      <w:r w:rsidR="00413391" w:rsidRPr="001D373C">
        <w:rPr>
          <w:rFonts w:ascii="Angsana New" w:hAnsi="Angsana New"/>
          <w:sz w:val="32"/>
          <w:szCs w:val="32"/>
          <w:cs/>
        </w:rPr>
        <w:t xml:space="preserve"> สาขาในประเทศไทย)</w:t>
      </w:r>
    </w:p>
    <w:p w14:paraId="45D297C4" w14:textId="7E1A4A3F" w:rsidR="00A1256E" w:rsidRPr="00E04B0B" w:rsidRDefault="00A1256E" w:rsidP="001D373C">
      <w:pPr>
        <w:spacing w:before="120" w:after="12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1D373C">
        <w:rPr>
          <w:rFonts w:ascii="Angsana New" w:hAnsi="Angsana New"/>
          <w:b/>
          <w:bCs/>
          <w:sz w:val="32"/>
          <w:szCs w:val="32"/>
          <w:cs/>
        </w:rPr>
        <w:t>1.2</w:t>
      </w:r>
      <w:r w:rsidRPr="001D373C">
        <w:rPr>
          <w:rFonts w:ascii="Angsana New" w:hAnsi="Angsana New"/>
          <w:b/>
          <w:bCs/>
          <w:sz w:val="32"/>
          <w:szCs w:val="32"/>
          <w:cs/>
        </w:rPr>
        <w:tab/>
      </w:r>
      <w:r w:rsidRPr="001D373C">
        <w:rPr>
          <w:rFonts w:ascii="Angsana New" w:hAnsi="Angsana New" w:hint="cs"/>
          <w:b/>
          <w:bCs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1D373C">
        <w:rPr>
          <w:rFonts w:ascii="Angsana New" w:hAnsi="Angsana New" w:hint="cs"/>
          <w:b/>
          <w:bCs/>
          <w:sz w:val="32"/>
          <w:szCs w:val="32"/>
          <w:cs/>
        </w:rPr>
        <w:t>โร</w:t>
      </w:r>
      <w:proofErr w:type="spellEnd"/>
      <w:r w:rsidRPr="001D373C">
        <w:rPr>
          <w:rFonts w:ascii="Angsana New" w:hAnsi="Angsana New" w:hint="cs"/>
          <w:b/>
          <w:bCs/>
          <w:sz w:val="32"/>
          <w:szCs w:val="32"/>
          <w:cs/>
        </w:rPr>
        <w:t>นา</w:t>
      </w:r>
      <w:r w:rsidR="00E04B0B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E04B0B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3B1502F6" w14:textId="77777777" w:rsidR="00121FE0" w:rsidRPr="001D373C" w:rsidRDefault="00121FE0" w:rsidP="00863C3B">
      <w:pPr>
        <w:spacing w:before="120" w:after="120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Pr="001D373C">
        <w:rPr>
          <w:rFonts w:ascii="Angsana New" w:hAnsi="Angsana New"/>
          <w:sz w:val="32"/>
          <w:szCs w:val="32"/>
          <w:cs/>
        </w:rPr>
        <w:t>โร</w:t>
      </w:r>
      <w:proofErr w:type="spellEnd"/>
      <w:r w:rsidRPr="001D373C">
        <w:rPr>
          <w:rFonts w:ascii="Angsana New" w:hAnsi="Angsana New"/>
          <w:sz w:val="32"/>
          <w:szCs w:val="32"/>
          <w:cs/>
        </w:rPr>
        <w:t xml:space="preserve">นา </w:t>
      </w:r>
      <w:r w:rsidR="002202AF">
        <w:rPr>
          <w:rFonts w:ascii="Angsana New" w:hAnsi="Angsana New"/>
          <w:sz w:val="32"/>
          <w:szCs w:val="32"/>
          <w:lang w:val="en-US"/>
        </w:rPr>
        <w:t>2019</w:t>
      </w:r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="00C74D06" w:rsidRPr="001D373C">
        <w:rPr>
          <w:rFonts w:ascii="Angsana New" w:hAnsi="Angsana New"/>
          <w:sz w:val="32"/>
          <w:szCs w:val="32"/>
          <w:cs/>
        </w:rPr>
        <w:t>(COVID-1</w:t>
      </w:r>
      <w:r w:rsidR="002202AF">
        <w:rPr>
          <w:rFonts w:ascii="Angsana New" w:hAnsi="Angsana New"/>
          <w:sz w:val="32"/>
          <w:szCs w:val="32"/>
          <w:lang w:val="en-US"/>
        </w:rPr>
        <w:t>9</w:t>
      </w:r>
      <w:r w:rsidR="00C74D06" w:rsidRPr="001D373C">
        <w:rPr>
          <w:rFonts w:ascii="Angsana New" w:hAnsi="Angsana New"/>
          <w:sz w:val="32"/>
          <w:szCs w:val="32"/>
          <w:cs/>
        </w:rPr>
        <w:t>)</w:t>
      </w:r>
      <w:r w:rsidR="003565BD" w:rsidRPr="001D373C">
        <w:rPr>
          <w:rFonts w:ascii="Angsana New" w:hAnsi="Angsana New"/>
          <w:sz w:val="32"/>
          <w:szCs w:val="32"/>
          <w:cs/>
        </w:rPr>
        <w:t xml:space="preserve"> </w:t>
      </w:r>
      <w:r w:rsidR="00222A80" w:rsidRPr="001D373C">
        <w:rPr>
          <w:rFonts w:ascii="Angsana New" w:hAnsi="Angsana New" w:hint="cs"/>
          <w:sz w:val="32"/>
          <w:szCs w:val="32"/>
          <w:cs/>
        </w:rPr>
        <w:t>ที่</w:t>
      </w:r>
      <w:r w:rsidRPr="001D373C">
        <w:rPr>
          <w:rFonts w:ascii="Angsana New" w:hAnsi="Angsana New" w:hint="cs"/>
          <w:sz w:val="32"/>
          <w:szCs w:val="32"/>
          <w:cs/>
        </w:rPr>
        <w:t>มีผลกระทบต่อธุรกิจและอุตสาหกรรมในหลายภาคส่วนไม่ว่าโดยทางตรงหรือทางอ้อม</w:t>
      </w:r>
      <w:r w:rsidRPr="001D373C">
        <w:rPr>
          <w:rFonts w:ascii="Angsana New" w:hAnsi="Angsana New"/>
          <w:sz w:val="32"/>
          <w:szCs w:val="32"/>
          <w:cs/>
        </w:rPr>
        <w:t>ทำให้เกิดการชะลอตัวของเศรษฐกิจ และ</w:t>
      </w:r>
      <w:r w:rsidR="001943FD" w:rsidRPr="001D373C">
        <w:rPr>
          <w:rFonts w:ascii="Angsana New" w:hAnsi="Angsana New" w:hint="cs"/>
          <w:sz w:val="32"/>
          <w:szCs w:val="32"/>
          <w:cs/>
        </w:rPr>
        <w:t xml:space="preserve">     </w:t>
      </w:r>
      <w:r w:rsidRPr="001D373C">
        <w:rPr>
          <w:rFonts w:ascii="Angsana New" w:hAnsi="Angsana New" w:hint="cs"/>
          <w:sz w:val="32"/>
          <w:szCs w:val="32"/>
          <w:cs/>
        </w:rPr>
        <w:t xml:space="preserve">เกิดความผันผวนในตลาดเงินและตลาดทุน </w:t>
      </w:r>
      <w:r w:rsidRPr="001D373C">
        <w:rPr>
          <w:rFonts w:ascii="Angsana New" w:hAnsi="Angsana New"/>
          <w:sz w:val="32"/>
          <w:szCs w:val="32"/>
          <w:cs/>
        </w:rPr>
        <w:t>สถานการณ์ดังกล่าวส่งผลกระทบต่อ</w:t>
      </w:r>
      <w:r w:rsidR="00C67588" w:rsidRPr="001D373C">
        <w:rPr>
          <w:rFonts w:ascii="Angsana New" w:hAnsi="Angsana New" w:hint="cs"/>
          <w:sz w:val="32"/>
          <w:szCs w:val="32"/>
          <w:cs/>
        </w:rPr>
        <w:t xml:space="preserve">มูลค่าเงินให้สินเชื่อแก่ลูกหนี้ มูลค่าเงินลงทุน </w:t>
      </w:r>
      <w:r w:rsidRPr="001D373C">
        <w:rPr>
          <w:rFonts w:ascii="Angsana New" w:hAnsi="Angsana New"/>
          <w:sz w:val="32"/>
          <w:szCs w:val="32"/>
          <w:cs/>
        </w:rPr>
        <w:t>ผลการดำเนินงาน</w:t>
      </w:r>
      <w:r w:rsidR="00572461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cs/>
        </w:rPr>
        <w:t>และกระแสเงินสด</w:t>
      </w:r>
      <w:r w:rsidR="00914176" w:rsidRPr="001D373C">
        <w:rPr>
          <w:rFonts w:ascii="Angsana New" w:hAnsi="Angsana New" w:hint="cs"/>
          <w:sz w:val="32"/>
          <w:szCs w:val="32"/>
          <w:cs/>
        </w:rPr>
        <w:t>ในปัจจุบันและ</w:t>
      </w:r>
      <w:r w:rsidRPr="001D373C">
        <w:rPr>
          <w:rFonts w:ascii="Angsana New" w:hAnsi="Angsana New"/>
          <w:sz w:val="32"/>
          <w:szCs w:val="32"/>
          <w:cs/>
        </w:rPr>
        <w:t>ในอนาคต</w:t>
      </w:r>
      <w:r w:rsidR="00914176" w:rsidRPr="001D373C">
        <w:rPr>
          <w:rFonts w:ascii="Angsana New" w:hAnsi="Angsana New" w:hint="cs"/>
          <w:sz w:val="32"/>
          <w:szCs w:val="32"/>
          <w:cs/>
        </w:rPr>
        <w:t>ของธนาคารฯ</w:t>
      </w:r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="00C67588" w:rsidRPr="001D373C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1D373C">
        <w:rPr>
          <w:rFonts w:ascii="Angsana New" w:hAnsi="Angsana New" w:hint="cs"/>
          <w:sz w:val="32"/>
          <w:szCs w:val="32"/>
          <w:cs/>
        </w:rPr>
        <w:t>อย่างไรก็ตาม</w:t>
      </w:r>
      <w:r w:rsidRPr="001D373C">
        <w:rPr>
          <w:rFonts w:ascii="Angsana New" w:hAnsi="Angsana New"/>
          <w:sz w:val="32"/>
          <w:szCs w:val="32"/>
          <w:cs/>
        </w:rPr>
        <w:t xml:space="preserve"> ฝ่ายบริหารของธนาคารฯ</w:t>
      </w:r>
      <w:r w:rsidRPr="001D373C">
        <w:rPr>
          <w:rFonts w:ascii="Angsana New" w:hAnsi="Angsana New" w:hint="cs"/>
          <w:sz w:val="32"/>
          <w:szCs w:val="32"/>
          <w:cs/>
        </w:rPr>
        <w:t>ได้</w:t>
      </w:r>
      <w:r w:rsidRPr="001D373C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  <w:r w:rsidRPr="001D373C">
        <w:rPr>
          <w:rFonts w:ascii="Angsana New" w:hAnsi="Angsana New" w:hint="cs"/>
          <w:sz w:val="32"/>
          <w:szCs w:val="32"/>
          <w:cs/>
        </w:rPr>
        <w:t xml:space="preserve"> ทั้งนี้ ฝ่ายบริหารของธนาคารฯได้ใช้ประมาณการและดุลยพินิจในประเด็นต่าง ๆ ในการประมาณการผลกระทบซึ่งต้องมีการประมาณการอย่างต่อเนื่องหากสถานการณ์มีการเปลี่ยนแปลง</w:t>
      </w:r>
    </w:p>
    <w:p w14:paraId="301F5928" w14:textId="77777777" w:rsidR="002E1985" w:rsidRPr="001D373C" w:rsidRDefault="002E1985" w:rsidP="001D373C">
      <w:pPr>
        <w:pStyle w:val="Heading1"/>
        <w:numPr>
          <w:ilvl w:val="0"/>
          <w:numId w:val="12"/>
        </w:numPr>
        <w:spacing w:before="120"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2" w:name="_Toc40444712"/>
      <w:bookmarkStart w:id="3" w:name="_Toc71736470"/>
      <w:bookmarkStart w:id="4" w:name="_Toc87023165"/>
      <w:bookmarkStart w:id="5" w:name="_Toc16864181"/>
      <w:bookmarkStart w:id="6" w:name="_Toc459050080"/>
      <w:bookmarkStart w:id="7" w:name="_Toc1376042"/>
      <w:r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t>เกณฑ์</w:t>
      </w:r>
      <w:r w:rsidRPr="001D373C">
        <w:rPr>
          <w:rFonts w:ascii="Angsana New" w:hAnsi="Angsana New" w:hint="cs"/>
          <w:sz w:val="32"/>
          <w:szCs w:val="32"/>
          <w:u w:val="none"/>
          <w:cs/>
        </w:rPr>
        <w:t>ในการจัดทำข้อมูลทางการเงินระหว่างกาล</w:t>
      </w:r>
      <w:bookmarkEnd w:id="2"/>
      <w:bookmarkEnd w:id="3"/>
      <w:bookmarkEnd w:id="4"/>
    </w:p>
    <w:p w14:paraId="3DAC1971" w14:textId="77777777" w:rsidR="002E1985" w:rsidRPr="001D373C" w:rsidRDefault="002E1985" w:rsidP="001D373C">
      <w:pPr>
        <w:spacing w:before="80" w:after="80"/>
        <w:ind w:left="567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t xml:space="preserve">ข้อมูลทางการเงินระหว่างกาลนี้จัดทำขึ้นตามมาตรฐานการบัญชีฉบับที่ </w:t>
      </w:r>
      <w:r w:rsidR="002202AF">
        <w:rPr>
          <w:rFonts w:ascii="Angsana New" w:hAnsi="Angsana New"/>
          <w:sz w:val="32"/>
          <w:szCs w:val="32"/>
          <w:lang w:val="en-US"/>
        </w:rPr>
        <w:t>34</w:t>
      </w:r>
      <w:r w:rsidRPr="001D373C">
        <w:rPr>
          <w:rFonts w:ascii="Angsana New" w:hAnsi="Angsana New" w:hint="cs"/>
          <w:sz w:val="32"/>
          <w:szCs w:val="32"/>
          <w:cs/>
        </w:rPr>
        <w:t xml:space="preserve"> เรื่อง การรายงานทางการเงินระหว่างกาล </w:t>
      </w:r>
      <w:r w:rsidRPr="001D373C">
        <w:rPr>
          <w:rFonts w:ascii="Angsana New" w:hAnsi="Angsana New"/>
          <w:sz w:val="32"/>
          <w:szCs w:val="32"/>
          <w:cs/>
        </w:rPr>
        <w:t>แนวปฏิบัติทางการบัญชีที่ประกาศโดยสภาวิชาชีพบัญชี</w:t>
      </w:r>
      <w:r w:rsidRPr="001D373C">
        <w:rPr>
          <w:rFonts w:ascii="Angsana New" w:hAnsi="Angsana New" w:hint="cs"/>
          <w:sz w:val="32"/>
          <w:szCs w:val="32"/>
          <w:cs/>
        </w:rPr>
        <w:t>และวิธีปฏิบัติทางการบัญชีที่รับรองทั่วไปในประเทศไทย รวมถึง</w:t>
      </w:r>
      <w:r w:rsidRPr="001D373C">
        <w:rPr>
          <w:rFonts w:ascii="Angsana New" w:hAnsi="Angsana New"/>
          <w:sz w:val="32"/>
          <w:szCs w:val="32"/>
          <w:cs/>
        </w:rPr>
        <w:t>หลักเกณฑ์</w:t>
      </w:r>
      <w:r w:rsidRPr="001D373C">
        <w:rPr>
          <w:rFonts w:ascii="Angsana New" w:hAnsi="Angsana New" w:hint="cs"/>
          <w:sz w:val="32"/>
          <w:szCs w:val="32"/>
          <w:cs/>
        </w:rPr>
        <w:t>ของธนาคารแห่งประเทศไทย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(</w:t>
      </w:r>
      <w:r w:rsidRPr="001D373C">
        <w:rPr>
          <w:rFonts w:ascii="Angsana New" w:hAnsi="Angsana New"/>
          <w:sz w:val="32"/>
          <w:szCs w:val="32"/>
          <w:cs/>
        </w:rPr>
        <w:t>ธปท.</w:t>
      </w:r>
      <w:r w:rsidRPr="001D373C">
        <w:rPr>
          <w:rFonts w:ascii="Angsana New" w:hAnsi="Angsana New" w:hint="cs"/>
          <w:sz w:val="32"/>
          <w:szCs w:val="32"/>
          <w:cs/>
        </w:rPr>
        <w:t>) ที่เกี่ยวข้อง โดยธนาคารฯเลือกนำเสนอข้อมูลทางการเงินระหว่างกาลแบบย่อ อย่างไรก็ตาม ธนาคารฯได้มีการแสดงรายการใน                           งบแสดงฐานะการเงิน งบกำไรขาดทุนเบ็ดเสร็จ งบแสดงการเปลี่ยนแปลงส่วนของเจ้าของ</w:t>
      </w:r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 xml:space="preserve">และ                              งบกระแสเงินสดในรูปแบบเช่นเดียวกับงบการเงินประจำปี </w:t>
      </w:r>
    </w:p>
    <w:p w14:paraId="0E58C996" w14:textId="77777777" w:rsidR="002E1985" w:rsidRPr="001D373C" w:rsidRDefault="002E1985" w:rsidP="001D373C">
      <w:pPr>
        <w:spacing w:before="80" w:after="80"/>
        <w:ind w:left="567"/>
        <w:jc w:val="thaiDistribute"/>
        <w:rPr>
          <w:rFonts w:ascii="Angsana New" w:hAnsi="Angsana New"/>
          <w:sz w:val="32"/>
          <w:szCs w:val="32"/>
          <w:cs/>
        </w:rPr>
      </w:pPr>
    </w:p>
    <w:p w14:paraId="7F3A488B" w14:textId="77777777" w:rsidR="002E1985" w:rsidRPr="001D373C" w:rsidRDefault="002E1985" w:rsidP="001D373C">
      <w:pPr>
        <w:spacing w:before="80" w:after="80"/>
        <w:ind w:left="567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lastRenderedPageBreak/>
        <w:t>ข้อมูลทาง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ข้อมูลทางการเงินระหว่างกาลจึงเน้นการให้ข้อมูลเกี่ยวกับกิจกรรม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ผู้ใช้ข้อมูลทางการเงินควรใช้ข้อมูลทางการเงินระหว่างกาลนี้ควบคู่ไปกับงบการเงินประจำปีล่าสุด</w:t>
      </w:r>
    </w:p>
    <w:p w14:paraId="79FE0084" w14:textId="77777777" w:rsidR="002E1985" w:rsidRPr="00E84AAF" w:rsidRDefault="002E1985" w:rsidP="001D373C">
      <w:pPr>
        <w:spacing w:before="80" w:after="80"/>
        <w:ind w:left="567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t>ข้อมูลทางการเงินระหว่างกาลฉบับ</w:t>
      </w:r>
      <w:r w:rsidRPr="00E84AAF">
        <w:rPr>
          <w:rFonts w:ascii="Angsana New" w:hAnsi="Angsana New" w:hint="cs"/>
          <w:sz w:val="32"/>
          <w:szCs w:val="32"/>
          <w:cs/>
        </w:rPr>
        <w:t>ภาษาไทยเป็นงบการเงินฉบับที่ธนาคารฯใช้เป็นทางการตามกฎหมาย ข้อมูลทางการเงินระหว่างกาลฉบับภาษาอังกฤษแปลมาจากข้อมูลทางการเงินระหว่างกาลฉบับภาษาไทยนี้</w:t>
      </w:r>
    </w:p>
    <w:p w14:paraId="2066CA41" w14:textId="77777777" w:rsidR="001D2040" w:rsidRPr="00E84AAF" w:rsidRDefault="001D2040" w:rsidP="001D373C">
      <w:pPr>
        <w:pStyle w:val="Heading1"/>
        <w:numPr>
          <w:ilvl w:val="0"/>
          <w:numId w:val="12"/>
        </w:numPr>
        <w:spacing w:before="80" w:after="80"/>
        <w:ind w:left="540" w:hanging="540"/>
        <w:rPr>
          <w:rFonts w:ascii="Angsana New" w:hAnsi="Angsana New"/>
          <w:sz w:val="32"/>
          <w:szCs w:val="32"/>
          <w:u w:val="none"/>
          <w:lang w:val="en-US"/>
        </w:rPr>
      </w:pPr>
      <w:bookmarkStart w:id="8" w:name="_Toc87023166"/>
      <w:r w:rsidRPr="00E84AAF">
        <w:rPr>
          <w:rFonts w:ascii="Angsana New" w:hAnsi="Angsana New" w:hint="cs"/>
          <w:sz w:val="32"/>
          <w:szCs w:val="32"/>
          <w:u w:val="none"/>
          <w:cs/>
          <w:lang w:val="en-US"/>
        </w:rPr>
        <w:t>มาตรฐานการรายงานทางการเงินใหม่และฉบับปรับปรุง</w:t>
      </w:r>
      <w:bookmarkEnd w:id="5"/>
      <w:bookmarkEnd w:id="8"/>
    </w:p>
    <w:bookmarkEnd w:id="6"/>
    <w:bookmarkEnd w:id="7"/>
    <w:p w14:paraId="2269F4A9" w14:textId="77777777" w:rsidR="008264EA" w:rsidRPr="00E84AAF" w:rsidRDefault="008264EA" w:rsidP="001D373C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E84AAF">
        <w:rPr>
          <w:rFonts w:ascii="Angsana New" w:hAnsi="Angsana New" w:hint="cs"/>
          <w:b/>
          <w:bCs/>
          <w:sz w:val="32"/>
          <w:szCs w:val="32"/>
          <w:lang w:val="en-US"/>
        </w:rPr>
        <w:t>3.1</w:t>
      </w:r>
      <w:r w:rsidRPr="00E84AAF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ED0ED9" w:rsidRPr="00E84AAF">
        <w:rPr>
          <w:rFonts w:ascii="Angsana New" w:hAnsi="Angsana New" w:hint="cs"/>
          <w:b/>
          <w:bCs/>
          <w:sz w:val="32"/>
          <w:szCs w:val="32"/>
          <w:cs/>
          <w:lang w:val="en-US"/>
        </w:rPr>
        <w:t>มาตรฐานการรายงานทางการเงิน</w:t>
      </w:r>
      <w:r w:rsidR="00000AE4" w:rsidRPr="00E84AAF">
        <w:rPr>
          <w:rFonts w:ascii="Angsana New" w:hAnsi="Angsana New" w:hint="cs"/>
          <w:b/>
          <w:bCs/>
          <w:sz w:val="32"/>
          <w:szCs w:val="32"/>
          <w:cs/>
          <w:lang w:val="en-US"/>
        </w:rPr>
        <w:t>ใหม่</w:t>
      </w:r>
      <w:r w:rsidR="00ED0ED9" w:rsidRPr="00E84AAF">
        <w:rPr>
          <w:rFonts w:ascii="Angsana New" w:hAnsi="Angsana New" w:hint="cs"/>
          <w:b/>
          <w:bCs/>
          <w:sz w:val="32"/>
          <w:szCs w:val="32"/>
          <w:cs/>
          <w:lang w:val="en-US"/>
        </w:rPr>
        <w:t>ที่เริ่มมีผลบังคับใช้ในงวดปัจจุบัน</w:t>
      </w:r>
    </w:p>
    <w:p w14:paraId="55DBB117" w14:textId="77777777" w:rsidR="00BA37C9" w:rsidRPr="00E84AAF" w:rsidRDefault="006A040B" w:rsidP="001D373C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firstLine="2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84AAF">
        <w:rPr>
          <w:rFonts w:ascii="Angsana New" w:hAnsi="Angsana New" w:hint="cs"/>
          <w:sz w:val="32"/>
          <w:szCs w:val="32"/>
          <w:cs/>
        </w:rPr>
        <w:t>ในระหว่างงวด ธนาคาร</w:t>
      </w:r>
      <w:r w:rsidR="00936D37" w:rsidRPr="00E84AAF">
        <w:rPr>
          <w:rFonts w:ascii="Angsana New" w:hAnsi="Angsana New" w:hint="cs"/>
          <w:sz w:val="32"/>
          <w:szCs w:val="32"/>
          <w:cs/>
        </w:rPr>
        <w:t>ฯ</w:t>
      </w:r>
      <w:r w:rsidRPr="00E84AAF">
        <w:rPr>
          <w:rFonts w:ascii="Angsana New" w:hAnsi="Angsana New" w:hint="cs"/>
          <w:sz w:val="32"/>
          <w:szCs w:val="32"/>
          <w:cs/>
        </w:rPr>
        <w:t>ได้นำ</w:t>
      </w:r>
      <w:r w:rsidR="00AB1C44" w:rsidRPr="00E84AAF">
        <w:rPr>
          <w:rFonts w:ascii="Angsana New" w:hAnsi="Angsana New"/>
          <w:sz w:val="32"/>
          <w:szCs w:val="32"/>
          <w:cs/>
        </w:rPr>
        <w:t>มาตรฐานการรายงานทางการเงินและการตีความมาตรฐานการรายงานทางการเงินฉบับปรับปรุง</w:t>
      </w:r>
      <w:r w:rsidR="00B02504" w:rsidRPr="00E84AAF">
        <w:rPr>
          <w:rFonts w:ascii="Angsana New" w:hAnsi="Angsana New" w:hint="cs"/>
          <w:sz w:val="32"/>
          <w:szCs w:val="32"/>
          <w:cs/>
        </w:rPr>
        <w:t>จำนวนหลายฉบับ</w:t>
      </w:r>
      <w:r w:rsidR="006B62AC" w:rsidRPr="00E84AAF">
        <w:rPr>
          <w:rFonts w:ascii="Angsana New" w:hAnsi="Angsana New" w:hint="cs"/>
          <w:sz w:val="32"/>
          <w:szCs w:val="32"/>
          <w:cs/>
        </w:rPr>
        <w:t xml:space="preserve"> </w:t>
      </w:r>
      <w:r w:rsidRPr="00E84AAF">
        <w:rPr>
          <w:rFonts w:ascii="Angsana New" w:hAnsi="Angsana New"/>
          <w:sz w:val="32"/>
          <w:szCs w:val="32"/>
          <w:cs/>
        </w:rPr>
        <w:t>ซึ่ง</w:t>
      </w:r>
      <w:r w:rsidR="00AB1C44" w:rsidRPr="00E84AAF">
        <w:rPr>
          <w:rFonts w:ascii="Angsana New" w:hAnsi="Angsana New"/>
          <w:sz w:val="32"/>
          <w:szCs w:val="32"/>
          <w:cs/>
        </w:rPr>
        <w:t>มีผลบังคับใช้สำหรับงบการเงินที่มีรอบระยะเว</w:t>
      </w:r>
      <w:r w:rsidRPr="00E84AAF">
        <w:rPr>
          <w:rFonts w:ascii="Angsana New" w:hAnsi="Angsana New"/>
          <w:sz w:val="32"/>
          <w:szCs w:val="32"/>
          <w:cs/>
        </w:rPr>
        <w:t>ลาบัญชีที่เริ่ม</w:t>
      </w:r>
      <w:r w:rsidR="00B02504" w:rsidRPr="00E84AAF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E84AAF">
        <w:rPr>
          <w:rFonts w:ascii="Angsana New" w:hAnsi="Angsana New"/>
          <w:sz w:val="32"/>
          <w:szCs w:val="32"/>
          <w:cs/>
        </w:rPr>
        <w:t>ในหรือหลังวันที่</w:t>
      </w:r>
      <w:r w:rsidRPr="00E84AAF">
        <w:rPr>
          <w:rFonts w:ascii="Angsana New" w:hAnsi="Angsana New" w:hint="cs"/>
          <w:sz w:val="32"/>
          <w:szCs w:val="32"/>
          <w:cs/>
        </w:rPr>
        <w:t xml:space="preserve"> </w:t>
      </w:r>
      <w:r w:rsidR="002202AF">
        <w:rPr>
          <w:rFonts w:ascii="Angsana New" w:hAnsi="Angsana New"/>
          <w:sz w:val="32"/>
          <w:szCs w:val="32"/>
          <w:lang w:val="en-US"/>
        </w:rPr>
        <w:t>1</w:t>
      </w:r>
      <w:r w:rsidR="007F1717" w:rsidRPr="00E84AAF">
        <w:rPr>
          <w:rFonts w:ascii="Angsana New" w:hAnsi="Angsana New" w:hint="cs"/>
          <w:sz w:val="32"/>
          <w:szCs w:val="32"/>
          <w:cs/>
        </w:rPr>
        <w:t xml:space="preserve"> </w:t>
      </w:r>
      <w:r w:rsidR="00AB1C44" w:rsidRPr="00E84AAF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2202AF">
        <w:rPr>
          <w:rFonts w:ascii="Angsana New" w:hAnsi="Angsana New"/>
          <w:sz w:val="32"/>
          <w:szCs w:val="32"/>
          <w:lang w:val="en-US"/>
        </w:rPr>
        <w:t>2564</w:t>
      </w:r>
      <w:r w:rsidR="0086452A" w:rsidRPr="00E84AAF">
        <w:rPr>
          <w:rFonts w:ascii="Angsana New" w:hAnsi="Angsana New" w:hint="cs"/>
          <w:sz w:val="32"/>
          <w:szCs w:val="32"/>
          <w:cs/>
        </w:rPr>
        <w:t xml:space="preserve"> มาถือปฏิบัติ</w:t>
      </w:r>
      <w:r w:rsidR="0030661A" w:rsidRPr="00E84AAF">
        <w:rPr>
          <w:rFonts w:ascii="Angsana New" w:hAnsi="Angsana New" w:hint="cs"/>
          <w:sz w:val="32"/>
          <w:szCs w:val="32"/>
          <w:cs/>
        </w:rPr>
        <w:t xml:space="preserve"> </w:t>
      </w:r>
      <w:r w:rsidR="00AB1C44" w:rsidRPr="00E84AAF">
        <w:rPr>
          <w:rFonts w:ascii="Angsana New" w:hAnsi="Angsana New" w:hint="cs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</w:t>
      </w:r>
      <w:r w:rsidR="00000AE4" w:rsidRPr="00E84AAF">
        <w:rPr>
          <w:rFonts w:ascii="Angsana New" w:hAnsi="Angsana New" w:hint="cs"/>
          <w:sz w:val="32"/>
          <w:szCs w:val="32"/>
          <w:cs/>
        </w:rPr>
        <w:t>การ</w:t>
      </w:r>
      <w:r w:rsidR="00AB1C44" w:rsidRPr="00E84AAF">
        <w:rPr>
          <w:rFonts w:ascii="Angsana New" w:hAnsi="Angsana New" w:hint="cs"/>
          <w:sz w:val="32"/>
          <w:szCs w:val="32"/>
          <w:cs/>
        </w:rPr>
        <w:t>บัญชีกับผู้ใช้มาตรฐาน</w:t>
      </w:r>
      <w:r w:rsidR="0030661A" w:rsidRPr="00E84AAF">
        <w:rPr>
          <w:rFonts w:ascii="Angsana New" w:hAnsi="Angsana New" w:hint="cs"/>
          <w:sz w:val="32"/>
          <w:szCs w:val="32"/>
          <w:cs/>
        </w:rPr>
        <w:t xml:space="preserve"> </w:t>
      </w:r>
    </w:p>
    <w:p w14:paraId="682593F3" w14:textId="77777777" w:rsidR="00AB1C44" w:rsidRPr="00E84AAF" w:rsidRDefault="006A040B" w:rsidP="001D373C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firstLine="2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84AAF">
        <w:rPr>
          <w:rFonts w:ascii="Angsana New" w:hAnsi="Angsana New" w:hint="cs"/>
          <w:sz w:val="32"/>
          <w:szCs w:val="32"/>
          <w:cs/>
        </w:rPr>
        <w:t>การนำ</w:t>
      </w:r>
      <w:r w:rsidR="00AB1C44" w:rsidRPr="00E84AAF">
        <w:rPr>
          <w:rFonts w:ascii="Angsana New" w:hAnsi="Angsana New" w:hint="cs"/>
          <w:sz w:val="32"/>
          <w:szCs w:val="32"/>
          <w:cs/>
        </w:rPr>
        <w:t>มาตรฐานการรายงานทางการเงิน</w:t>
      </w:r>
      <w:r w:rsidRPr="00E84AAF">
        <w:rPr>
          <w:rFonts w:ascii="Angsana New" w:hAnsi="Angsana New" w:hint="cs"/>
          <w:sz w:val="32"/>
          <w:szCs w:val="32"/>
          <w:cs/>
        </w:rPr>
        <w:t>ดังกล่าวมาถือปฏิบัติ</w:t>
      </w:r>
      <w:r w:rsidR="00AB1C44" w:rsidRPr="00E84AAF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</w:t>
      </w:r>
      <w:r w:rsidR="00AB1C44" w:rsidRPr="00E84AAF">
        <w:rPr>
          <w:rFonts w:ascii="Angsana New" w:hAnsi="Angsana New"/>
          <w:sz w:val="32"/>
          <w:szCs w:val="32"/>
          <w:cs/>
        </w:rPr>
        <w:t>ต่อ</w:t>
      </w:r>
      <w:r w:rsidR="00B02504" w:rsidRPr="00E84AAF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AB1C44" w:rsidRPr="00E84AAF">
        <w:rPr>
          <w:rFonts w:ascii="Angsana New" w:hAnsi="Angsana New"/>
          <w:sz w:val="32"/>
          <w:szCs w:val="32"/>
          <w:cs/>
        </w:rPr>
        <w:t>งบการเงิน</w:t>
      </w:r>
      <w:r w:rsidRPr="00E84AAF">
        <w:rPr>
          <w:rFonts w:ascii="Angsana New" w:hAnsi="Angsana New" w:hint="cs"/>
          <w:sz w:val="32"/>
          <w:szCs w:val="32"/>
          <w:cs/>
        </w:rPr>
        <w:t>นี้</w:t>
      </w:r>
    </w:p>
    <w:p w14:paraId="04A9ADE5" w14:textId="77777777" w:rsidR="00BA37C9" w:rsidRPr="00E84AAF" w:rsidRDefault="00BA37C9" w:rsidP="001D373C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E84AAF">
        <w:rPr>
          <w:rFonts w:ascii="Angsana New" w:hAnsi="Angsana New" w:hint="cs"/>
          <w:b/>
          <w:bCs/>
          <w:sz w:val="32"/>
          <w:szCs w:val="32"/>
          <w:lang w:val="en-US"/>
        </w:rPr>
        <w:t>3.2</w:t>
      </w:r>
      <w:r w:rsidRPr="00E84AAF">
        <w:rPr>
          <w:rFonts w:ascii="Angsana New" w:hAnsi="Angsana New"/>
          <w:b/>
          <w:bCs/>
          <w:sz w:val="32"/>
          <w:szCs w:val="32"/>
          <w:cs/>
          <w:lang w:val="en-US"/>
        </w:rPr>
        <w:tab/>
      </w:r>
      <w:r w:rsidRPr="00E84AAF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E84AAF">
        <w:rPr>
          <w:rFonts w:ascii="Angsana New" w:hAnsi="Angsana New" w:hint="cs"/>
          <w:b/>
          <w:bCs/>
          <w:sz w:val="32"/>
          <w:szCs w:val="32"/>
          <w:lang w:val="en-US"/>
        </w:rPr>
        <w:t>1</w:t>
      </w:r>
      <w:r w:rsidRPr="00E84AAF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มกราคม </w:t>
      </w:r>
      <w:r w:rsidRPr="00E84AAF">
        <w:rPr>
          <w:rFonts w:ascii="Angsana New" w:hAnsi="Angsana New" w:hint="cs"/>
          <w:b/>
          <w:bCs/>
          <w:sz w:val="32"/>
          <w:szCs w:val="32"/>
          <w:lang w:val="en-US"/>
        </w:rPr>
        <w:t>2565</w:t>
      </w:r>
    </w:p>
    <w:p w14:paraId="7C80CAC8" w14:textId="77777777" w:rsidR="00000AE4" w:rsidRPr="00E84AAF" w:rsidRDefault="00000AE4" w:rsidP="001D373C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firstLine="2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84AAF">
        <w:rPr>
          <w:rFonts w:ascii="Angsana New" w:hAnsi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E84AAF">
        <w:rPr>
          <w:rFonts w:ascii="Angsana New" w:hAnsi="Angsana New" w:hint="cs"/>
          <w:sz w:val="32"/>
          <w:szCs w:val="32"/>
          <w:cs/>
        </w:rPr>
        <w:t xml:space="preserve"> </w:t>
      </w:r>
      <w:r w:rsidR="002202AF">
        <w:rPr>
          <w:rFonts w:ascii="Angsana New" w:hAnsi="Angsana New"/>
          <w:sz w:val="32"/>
          <w:szCs w:val="32"/>
          <w:lang w:val="en-US"/>
        </w:rPr>
        <w:t>1</w:t>
      </w:r>
      <w:r w:rsidR="002202AF" w:rsidRPr="00E84AAF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="002202AF">
        <w:rPr>
          <w:rFonts w:ascii="Angsana New" w:hAnsi="Angsana New"/>
          <w:sz w:val="32"/>
          <w:szCs w:val="32"/>
          <w:lang w:val="en-US"/>
        </w:rPr>
        <w:t>2565</w:t>
      </w:r>
      <w:r w:rsidRPr="00E84AAF">
        <w:rPr>
          <w:rFonts w:ascii="Angsana New" w:hAnsi="Angsana New"/>
          <w:sz w:val="32"/>
          <w:szCs w:val="32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73F05B61" w14:textId="77777777" w:rsidR="00000AE4" w:rsidRPr="001D373C" w:rsidRDefault="00000AE4" w:rsidP="001D373C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firstLine="2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E84AAF">
        <w:rPr>
          <w:rFonts w:ascii="Angsana New" w:hAnsi="Angsana New"/>
          <w:sz w:val="32"/>
          <w:szCs w:val="32"/>
          <w:cs/>
        </w:rPr>
        <w:t>ฝ่ายบริหารของ</w:t>
      </w:r>
      <w:r w:rsidRPr="00E84AAF">
        <w:rPr>
          <w:rFonts w:ascii="Angsana New" w:hAnsi="Angsana New" w:hint="cs"/>
          <w:sz w:val="32"/>
          <w:szCs w:val="32"/>
          <w:cs/>
        </w:rPr>
        <w:t>ธนาคารฯ</w:t>
      </w:r>
      <w:r w:rsidRPr="00E84AAF">
        <w:rPr>
          <w:rFonts w:ascii="Angsana New" w:hAnsi="Angsana New"/>
          <w:sz w:val="32"/>
          <w:szCs w:val="32"/>
          <w:cs/>
        </w:rPr>
        <w:t>เชื่อว่าการปรับปรุงมาตรฐานนี้จะไม่มีผลกระทบอย่างเป็นสาระสำคัญต่องบการเงินของ</w:t>
      </w:r>
      <w:r w:rsidRPr="00E84AAF">
        <w:rPr>
          <w:rFonts w:ascii="Angsana New" w:hAnsi="Angsana New" w:hint="cs"/>
          <w:sz w:val="32"/>
          <w:szCs w:val="32"/>
          <w:cs/>
        </w:rPr>
        <w:t>ธนาคารฯ</w:t>
      </w:r>
    </w:p>
    <w:p w14:paraId="66EE9AD6" w14:textId="77777777" w:rsidR="0019082F" w:rsidRPr="001D373C" w:rsidRDefault="0019082F" w:rsidP="001D373C">
      <w:pPr>
        <w:pStyle w:val="Heading1"/>
        <w:numPr>
          <w:ilvl w:val="0"/>
          <w:numId w:val="12"/>
        </w:numPr>
        <w:spacing w:before="160" w:after="8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9" w:name="_Toc39248273"/>
      <w:bookmarkStart w:id="10" w:name="_Toc48896580"/>
      <w:bookmarkStart w:id="11" w:name="_Toc87023167"/>
      <w:bookmarkStart w:id="12" w:name="_Toc33696618"/>
      <w:bookmarkStart w:id="13" w:name="_Toc48896581"/>
      <w:r w:rsidRPr="001D373C">
        <w:rPr>
          <w:rFonts w:ascii="Angsana New" w:hAnsi="Angsana New" w:hint="cs"/>
          <w:sz w:val="32"/>
          <w:szCs w:val="32"/>
          <w:u w:val="none"/>
          <w:cs/>
        </w:rPr>
        <w:t>นโยบายการบัญชีที่สำคัญ</w:t>
      </w:r>
      <w:bookmarkEnd w:id="9"/>
      <w:bookmarkEnd w:id="10"/>
      <w:bookmarkEnd w:id="11"/>
    </w:p>
    <w:bookmarkEnd w:id="12"/>
    <w:bookmarkEnd w:id="13"/>
    <w:p w14:paraId="6AB6F4A8" w14:textId="77777777" w:rsidR="002E1985" w:rsidRPr="00E51215" w:rsidRDefault="002E1985" w:rsidP="001D373C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firstLine="20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</w:rPr>
        <w:t>ข้อมูลทาง</w:t>
      </w:r>
      <w:r w:rsidRPr="001D373C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  </w:t>
      </w:r>
      <w:r w:rsidRPr="001D373C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="00E51215">
        <w:rPr>
          <w:rFonts w:ascii="Angsana New" w:hAnsi="Angsana New"/>
          <w:sz w:val="32"/>
          <w:szCs w:val="32"/>
          <w:lang w:val="en-US"/>
        </w:rPr>
        <w:t>31</w:t>
      </w:r>
      <w:r w:rsidRPr="001D373C">
        <w:rPr>
          <w:rFonts w:ascii="Angsana New" w:hAnsi="Angsana New"/>
          <w:sz w:val="32"/>
          <w:szCs w:val="32"/>
          <w:cs/>
        </w:rPr>
        <w:t xml:space="preserve"> ธันวาคม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E51215">
        <w:rPr>
          <w:rFonts w:ascii="Angsana New" w:hAnsi="Angsana New"/>
          <w:sz w:val="32"/>
          <w:szCs w:val="32"/>
          <w:lang w:val="en-US"/>
        </w:rPr>
        <w:t>2563</w:t>
      </w:r>
      <w:r w:rsidRPr="001D373C">
        <w:rPr>
          <w:rFonts w:ascii="Angsana New" w:hAnsi="Angsana New"/>
          <w:sz w:val="32"/>
          <w:szCs w:val="32"/>
          <w:cs/>
        </w:rPr>
        <w:t xml:space="preserve"> ยกเว้นการนำมาตรฐานฉบับใหม่มาถือปฏิบัติตามที่</w:t>
      </w:r>
      <w:r w:rsidRPr="001D373C">
        <w:rPr>
          <w:rFonts w:ascii="Angsana New" w:hAnsi="Angsana New" w:hint="cs"/>
          <w:sz w:val="32"/>
          <w:szCs w:val="32"/>
          <w:cs/>
        </w:rPr>
        <w:t xml:space="preserve">    </w:t>
      </w:r>
      <w:r w:rsidRPr="001D373C">
        <w:rPr>
          <w:rFonts w:ascii="Angsana New" w:hAnsi="Angsana New"/>
          <w:sz w:val="32"/>
          <w:szCs w:val="32"/>
          <w:cs/>
        </w:rPr>
        <w:t xml:space="preserve">กล่าวไว้ในหมายเหตุประกอบงบการเงินระหว่างกาลข้อที่ </w:t>
      </w:r>
      <w:r w:rsidR="00E51215">
        <w:rPr>
          <w:rFonts w:ascii="Angsana New" w:hAnsi="Angsana New"/>
          <w:sz w:val="32"/>
          <w:szCs w:val="32"/>
          <w:lang w:val="en-US"/>
        </w:rPr>
        <w:t>3.1</w:t>
      </w:r>
    </w:p>
    <w:p w14:paraId="07D4C6F9" w14:textId="77777777" w:rsidR="00CA7583" w:rsidRPr="001D373C" w:rsidRDefault="000E277D" w:rsidP="001D373C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14" w:name="_Toc87023168"/>
      <w:r w:rsidR="004158F2"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การจัดประเภทสินทรัพย์ทางการเงินและหนี้สินทางการเงิน</w:t>
      </w:r>
      <w:bookmarkEnd w:id="14"/>
    </w:p>
    <w:tbl>
      <w:tblPr>
        <w:tblW w:w="5172" w:type="pct"/>
        <w:tblInd w:w="-6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820"/>
        <w:gridCol w:w="1273"/>
        <w:gridCol w:w="1271"/>
        <w:gridCol w:w="1276"/>
        <w:gridCol w:w="1274"/>
        <w:gridCol w:w="1274"/>
      </w:tblGrid>
      <w:tr w:rsidR="004158F2" w:rsidRPr="001D373C" w14:paraId="416945FE" w14:textId="77777777" w:rsidTr="00D02CC1">
        <w:trPr>
          <w:tblHeader/>
        </w:trPr>
        <w:tc>
          <w:tcPr>
            <w:tcW w:w="1875" w:type="pct"/>
            <w:vAlign w:val="bottom"/>
          </w:tcPr>
          <w:p w14:paraId="08E1EE31" w14:textId="77777777" w:rsidR="004158F2" w:rsidRPr="001D373C" w:rsidRDefault="004158F2" w:rsidP="001D373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5" w:type="pct"/>
            <w:gridSpan w:val="5"/>
            <w:vAlign w:val="bottom"/>
          </w:tcPr>
          <w:p w14:paraId="5E7B75F6" w14:textId="77777777" w:rsidR="004158F2" w:rsidRPr="001D373C" w:rsidRDefault="00EE085B" w:rsidP="001D373C">
            <w:pPr>
              <w:pStyle w:val="NoSpacing"/>
              <w:jc w:val="right"/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EE085B" w:rsidRPr="001D373C" w14:paraId="7FAD6204" w14:textId="77777777" w:rsidTr="00D02CC1">
        <w:trPr>
          <w:tblHeader/>
        </w:trPr>
        <w:tc>
          <w:tcPr>
            <w:tcW w:w="1875" w:type="pct"/>
            <w:vAlign w:val="bottom"/>
          </w:tcPr>
          <w:p w14:paraId="7EAF0320" w14:textId="77777777" w:rsidR="00EE085B" w:rsidRPr="001D373C" w:rsidRDefault="00EE085B" w:rsidP="001D373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5" w:type="pct"/>
            <w:gridSpan w:val="5"/>
            <w:vAlign w:val="bottom"/>
          </w:tcPr>
          <w:p w14:paraId="1B17EB5F" w14:textId="77777777" w:rsidR="00EE085B" w:rsidRPr="001D373C" w:rsidRDefault="002E1985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 xml:space="preserve">30 </w:t>
            </w:r>
            <w:r w:rsidRPr="001D373C">
              <w:rPr>
                <w:rFonts w:ascii="Angsana New" w:hAnsi="Angsana New" w:cs="Angsana New" w:hint="cs"/>
                <w:sz w:val="28"/>
                <w:cs/>
                <w:lang w:eastAsia="th-TH"/>
              </w:rPr>
              <w:t xml:space="preserve">กันยายน </w:t>
            </w:r>
            <w:r w:rsidRPr="001D373C">
              <w:rPr>
                <w:rFonts w:ascii="Angsana New" w:hAnsi="Angsana New" w:cs="Angsana New"/>
                <w:sz w:val="28"/>
                <w:lang w:eastAsia="th-TH"/>
              </w:rPr>
              <w:t>2564</w:t>
            </w:r>
          </w:p>
        </w:tc>
      </w:tr>
      <w:tr w:rsidR="00F70E32" w:rsidRPr="001D373C" w14:paraId="39DBB785" w14:textId="77777777" w:rsidTr="00F156CF">
        <w:trPr>
          <w:tblHeader/>
        </w:trPr>
        <w:tc>
          <w:tcPr>
            <w:tcW w:w="1875" w:type="pct"/>
            <w:vAlign w:val="bottom"/>
          </w:tcPr>
          <w:p w14:paraId="399630BC" w14:textId="77777777" w:rsidR="00F70E32" w:rsidRPr="001D373C" w:rsidRDefault="00F70E32" w:rsidP="001D373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51D86ABF" w14:textId="77777777" w:rsidR="00F70E32" w:rsidRPr="001D373C" w:rsidRDefault="00F70E32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7684020B" w14:textId="77777777" w:rsidR="00F70E32" w:rsidRPr="001D373C" w:rsidRDefault="00F70E32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414F45F9" w14:textId="77777777" w:rsidR="00F70E32" w:rsidRPr="001D373C" w:rsidRDefault="00F70E32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193C438A" w14:textId="77777777" w:rsidR="00F70E32" w:rsidRPr="001D373C" w:rsidRDefault="00F70E32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25" w:type="pct"/>
            <w:vAlign w:val="bottom"/>
          </w:tcPr>
          <w:p w14:paraId="37F7D60E" w14:textId="77777777" w:rsidR="00F70E32" w:rsidRPr="001D373C" w:rsidRDefault="00F70E32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รวม</w:t>
            </w:r>
          </w:p>
        </w:tc>
      </w:tr>
      <w:tr w:rsidR="00F70E32" w:rsidRPr="001D373C" w14:paraId="1D724515" w14:textId="77777777" w:rsidTr="00F156CF">
        <w:tc>
          <w:tcPr>
            <w:tcW w:w="1875" w:type="pct"/>
            <w:vAlign w:val="bottom"/>
          </w:tcPr>
          <w:p w14:paraId="3D1C3A64" w14:textId="77777777" w:rsidR="00F70E32" w:rsidRPr="001D373C" w:rsidRDefault="00F70E32" w:rsidP="001D373C">
            <w:pPr>
              <w:pStyle w:val="NoSpacing"/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7EF8D655" w14:textId="77777777" w:rsidR="00F70E32" w:rsidRPr="001D373C" w:rsidRDefault="00F70E32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2B436A13" w14:textId="77777777" w:rsidR="00F70E32" w:rsidRPr="001D373C" w:rsidRDefault="00F70E32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544923A8" w14:textId="77777777" w:rsidR="00F70E32" w:rsidRPr="001D373C" w:rsidRDefault="00F70E32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14E9CC2F" w14:textId="77777777" w:rsidR="00F70E32" w:rsidRPr="001D373C" w:rsidRDefault="00F70E32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684AECFB" w14:textId="77777777" w:rsidR="00F70E32" w:rsidRPr="001D373C" w:rsidRDefault="00F70E32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</w:tr>
      <w:tr w:rsidR="00A77E4F" w:rsidRPr="001D373C" w14:paraId="24CF015E" w14:textId="77777777" w:rsidTr="00F156CF">
        <w:tc>
          <w:tcPr>
            <w:tcW w:w="1875" w:type="pct"/>
            <w:vAlign w:val="bottom"/>
          </w:tcPr>
          <w:p w14:paraId="43D0FFAF" w14:textId="77777777" w:rsidR="00A77E4F" w:rsidRPr="001D373C" w:rsidRDefault="00A77E4F" w:rsidP="001D373C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3EDBA3C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20E6B96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E422086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9E69603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D6D45">
              <w:rPr>
                <w:rFonts w:ascii="Angsana New" w:hAnsi="Angsana New" w:cs="Angsana New"/>
                <w:sz w:val="28"/>
                <w:cs/>
                <w:lang w:eastAsia="th-TH"/>
              </w:rPr>
              <w:t>638</w:t>
            </w:r>
            <w:r w:rsidRPr="008D6D45"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8D6D45">
              <w:rPr>
                <w:rFonts w:ascii="Angsana New" w:hAnsi="Angsana New" w:cs="Angsana New"/>
                <w:sz w:val="28"/>
                <w:cs/>
                <w:lang w:eastAsia="th-TH"/>
              </w:rPr>
              <w:t>751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E15C90D" w14:textId="77777777" w:rsidR="00A77E4F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cs/>
                <w:lang w:eastAsia="th-TH"/>
              </w:rPr>
              <w:t>638</w:t>
            </w:r>
            <w:r w:rsidRPr="00F156CF"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F156CF">
              <w:rPr>
                <w:rFonts w:ascii="Angsana New" w:hAnsi="Angsana New" w:cs="Angsana New"/>
                <w:sz w:val="28"/>
                <w:cs/>
                <w:lang w:eastAsia="th-TH"/>
              </w:rPr>
              <w:t>751</w:t>
            </w:r>
          </w:p>
        </w:tc>
      </w:tr>
      <w:tr w:rsidR="00A77E4F" w:rsidRPr="001D373C" w14:paraId="1904D385" w14:textId="77777777" w:rsidTr="00F156CF">
        <w:tc>
          <w:tcPr>
            <w:tcW w:w="1875" w:type="pct"/>
            <w:vAlign w:val="bottom"/>
          </w:tcPr>
          <w:p w14:paraId="3474408D" w14:textId="77777777" w:rsidR="00A77E4F" w:rsidRPr="001D373C" w:rsidRDefault="00A77E4F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ADD2D0C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2161EAB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5A362F5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8182CDE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23,867,753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27E0EA6" w14:textId="77777777" w:rsidR="00A77E4F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23,867,753</w:t>
            </w:r>
          </w:p>
        </w:tc>
      </w:tr>
      <w:tr w:rsidR="00810729" w:rsidRPr="001D373C" w14:paraId="0664CB14" w14:textId="77777777" w:rsidTr="00F156CF">
        <w:tc>
          <w:tcPr>
            <w:tcW w:w="1875" w:type="pct"/>
            <w:vAlign w:val="bottom"/>
          </w:tcPr>
          <w:p w14:paraId="6933474B" w14:textId="77777777" w:rsidR="00810729" w:rsidRPr="001D373C" w:rsidRDefault="0081072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F42E800" w14:textId="77777777" w:rsidR="00810729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D6D45">
              <w:rPr>
                <w:rFonts w:ascii="Angsana New" w:hAnsi="Angsana New" w:cs="Angsana New"/>
                <w:sz w:val="28"/>
                <w:lang w:eastAsia="th-TH"/>
              </w:rPr>
              <w:t>265,893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4CB4D72" w14:textId="77777777" w:rsidR="00810729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666FB96" w14:textId="77777777" w:rsidR="00810729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7CE75FF" w14:textId="77777777" w:rsidR="00810729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6917C92" w14:textId="77777777" w:rsidR="00810729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265,893</w:t>
            </w:r>
          </w:p>
        </w:tc>
      </w:tr>
      <w:tr w:rsidR="00810729" w:rsidRPr="001D373C" w14:paraId="5E81C0A1" w14:textId="77777777" w:rsidTr="00F156CF">
        <w:tc>
          <w:tcPr>
            <w:tcW w:w="1875" w:type="pct"/>
            <w:vAlign w:val="bottom"/>
          </w:tcPr>
          <w:p w14:paraId="63CF702A" w14:textId="77777777" w:rsidR="00810729" w:rsidRPr="001D373C" w:rsidRDefault="0081072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80EFA6A" w14:textId="77777777" w:rsidR="00810729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1A97159" w14:textId="77777777" w:rsidR="00810729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D6D45">
              <w:rPr>
                <w:rFonts w:ascii="Angsana New" w:hAnsi="Angsana New" w:cs="Angsana New"/>
                <w:sz w:val="28"/>
                <w:lang w:eastAsia="th-TH"/>
              </w:rPr>
              <w:t>33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8D6D45">
              <w:rPr>
                <w:rFonts w:ascii="Angsana New" w:hAnsi="Angsana New" w:cs="Angsana New"/>
                <w:sz w:val="28"/>
                <w:lang w:eastAsia="th-TH"/>
              </w:rPr>
              <w:t>467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8D6D45">
              <w:rPr>
                <w:rFonts w:ascii="Angsana New" w:hAnsi="Angsana New" w:cs="Angsana New"/>
                <w:sz w:val="28"/>
                <w:lang w:eastAsia="th-TH"/>
              </w:rPr>
              <w:t>975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C6E500E" w14:textId="77777777" w:rsidR="00810729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D6D45">
              <w:rPr>
                <w:rFonts w:ascii="Angsana New" w:hAnsi="Angsana New" w:cs="Angsana New"/>
                <w:sz w:val="28"/>
                <w:lang w:eastAsia="th-TH"/>
              </w:rPr>
              <w:t>6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8D6D45">
              <w:rPr>
                <w:rFonts w:ascii="Angsana New" w:hAnsi="Angsana New" w:cs="Angsana New"/>
                <w:sz w:val="28"/>
                <w:lang w:eastAsia="th-TH"/>
              </w:rPr>
              <w:t>646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8D6D45">
              <w:rPr>
                <w:rFonts w:ascii="Angsana New" w:hAnsi="Angsana New" w:cs="Angsana New"/>
                <w:sz w:val="28"/>
                <w:lang w:eastAsia="th-TH"/>
              </w:rPr>
              <w:t>369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F01F210" w14:textId="77777777" w:rsidR="00810729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8B04CDE" w14:textId="77777777" w:rsidR="00810729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40,114,344</w:t>
            </w:r>
          </w:p>
        </w:tc>
      </w:tr>
      <w:tr w:rsidR="00A77E4F" w:rsidRPr="001D373C" w14:paraId="71A6705A" w14:textId="77777777" w:rsidTr="00F156CF">
        <w:tc>
          <w:tcPr>
            <w:tcW w:w="1875" w:type="pct"/>
            <w:vAlign w:val="bottom"/>
          </w:tcPr>
          <w:p w14:paraId="32C7D47A" w14:textId="77777777" w:rsidR="00A77E4F" w:rsidRPr="001D373C" w:rsidRDefault="00A77E4F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72F2D0E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7E038AC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FEAD601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F20D50E" w14:textId="77777777" w:rsidR="00A77E4F" w:rsidRPr="001D373C" w:rsidRDefault="008D6D45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D6D45">
              <w:rPr>
                <w:rFonts w:ascii="Angsana New" w:hAnsi="Angsana New" w:cs="Angsana New"/>
                <w:sz w:val="28"/>
                <w:lang w:eastAsia="th-TH"/>
              </w:rPr>
              <w:t>166,211,551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99A5B1E" w14:textId="77777777" w:rsidR="00A77E4F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166,211,551</w:t>
            </w:r>
          </w:p>
        </w:tc>
      </w:tr>
      <w:tr w:rsidR="00F70E32" w:rsidRPr="001D373C" w14:paraId="2A8AF3FA" w14:textId="77777777" w:rsidTr="00F156CF">
        <w:tc>
          <w:tcPr>
            <w:tcW w:w="1875" w:type="pct"/>
            <w:vAlign w:val="bottom"/>
          </w:tcPr>
          <w:p w14:paraId="19312076" w14:textId="77777777" w:rsidR="00F70E32" w:rsidRPr="001D373C" w:rsidRDefault="00F70E32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CB71AC6" w14:textId="77777777" w:rsidR="00F70E32" w:rsidRPr="001D373C" w:rsidRDefault="008D6D45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D6D45">
              <w:rPr>
                <w:rFonts w:ascii="Angsana New" w:hAnsi="Angsana New" w:cs="Angsana New"/>
                <w:sz w:val="28"/>
                <w:lang w:eastAsia="th-TH"/>
              </w:rPr>
              <w:t>265,893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78AD17A" w14:textId="77777777" w:rsidR="00F70E32" w:rsidRPr="001D373C" w:rsidRDefault="008D6D45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D6D45">
              <w:rPr>
                <w:rFonts w:ascii="Angsana New" w:hAnsi="Angsana New" w:cs="Angsana New"/>
                <w:sz w:val="28"/>
                <w:lang w:eastAsia="th-TH"/>
              </w:rPr>
              <w:t>33,467,975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3933453" w14:textId="77777777" w:rsidR="00F70E32" w:rsidRPr="001D373C" w:rsidRDefault="008D6D45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D6D45">
              <w:rPr>
                <w:rFonts w:ascii="Angsana New" w:hAnsi="Angsana New" w:cs="Angsana New"/>
                <w:sz w:val="28"/>
                <w:lang w:eastAsia="th-TH"/>
              </w:rPr>
              <w:t>6,646,369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14B296C" w14:textId="77777777" w:rsidR="00F70E32" w:rsidRPr="001D373C" w:rsidRDefault="008D6D45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8D6D45">
              <w:rPr>
                <w:rFonts w:ascii="Angsana New" w:hAnsi="Angsana New" w:cs="Angsana New"/>
                <w:sz w:val="28"/>
                <w:lang w:eastAsia="th-TH"/>
              </w:rPr>
              <w:t>190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8D6D45">
              <w:rPr>
                <w:rFonts w:ascii="Angsana New" w:hAnsi="Angsana New" w:cs="Angsana New"/>
                <w:sz w:val="28"/>
                <w:lang w:eastAsia="th-TH"/>
              </w:rPr>
              <w:t>718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8D6D45">
              <w:rPr>
                <w:rFonts w:ascii="Angsana New" w:hAnsi="Angsana New" w:cs="Angsana New"/>
                <w:sz w:val="28"/>
                <w:lang w:eastAsia="th-TH"/>
              </w:rPr>
              <w:t>055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B80E2D5" w14:textId="77777777" w:rsidR="00F70E32" w:rsidRPr="001D373C" w:rsidRDefault="00F156CF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231,098,292</w:t>
            </w:r>
          </w:p>
        </w:tc>
      </w:tr>
      <w:tr w:rsidR="00EE085B" w:rsidRPr="001D373C" w14:paraId="7E2CE0B3" w14:textId="77777777" w:rsidTr="00F156CF">
        <w:tc>
          <w:tcPr>
            <w:tcW w:w="1875" w:type="pct"/>
            <w:vAlign w:val="bottom"/>
          </w:tcPr>
          <w:p w14:paraId="2FBE7532" w14:textId="77777777" w:rsidR="00EE085B" w:rsidRPr="001D373C" w:rsidRDefault="00EE085B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1D373C">
              <w:rPr>
                <w:rFonts w:ascii="Angsana New" w:hAnsi="Angsana New" w:cs="Angsana New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8A2BB8F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56021FDC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2A8D1CA1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029020F0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6E4C3F7F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</w:tr>
      <w:tr w:rsidR="00A94891" w:rsidRPr="001D373C" w14:paraId="6A561BC9" w14:textId="77777777" w:rsidTr="00F156CF">
        <w:tc>
          <w:tcPr>
            <w:tcW w:w="1875" w:type="pct"/>
            <w:vAlign w:val="bottom"/>
          </w:tcPr>
          <w:p w14:paraId="1AB523A6" w14:textId="77777777" w:rsidR="00A94891" w:rsidRPr="001D373C" w:rsidRDefault="00A94891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2254B15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BBE2BCF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9A39378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35D3252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A67CC">
              <w:rPr>
                <w:rFonts w:ascii="Angsana New" w:hAnsi="Angsana New" w:cs="Angsana New"/>
                <w:sz w:val="28"/>
                <w:lang w:eastAsia="th-TH"/>
              </w:rPr>
              <w:t>180,018,855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9603175" w14:textId="77777777" w:rsidR="00A94891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180,018,855</w:t>
            </w:r>
          </w:p>
        </w:tc>
      </w:tr>
      <w:tr w:rsidR="00A94891" w:rsidRPr="001D373C" w14:paraId="68A2EAB1" w14:textId="77777777" w:rsidTr="00F156CF">
        <w:tc>
          <w:tcPr>
            <w:tcW w:w="1875" w:type="pct"/>
            <w:vAlign w:val="bottom"/>
          </w:tcPr>
          <w:p w14:paraId="0474D666" w14:textId="77777777" w:rsidR="00A94891" w:rsidRPr="001D373C" w:rsidRDefault="00A94891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151BB82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7932367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2C1CA3C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F7832E4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A67CC">
              <w:rPr>
                <w:rFonts w:ascii="Angsana New" w:hAnsi="Angsana New" w:cs="Angsana New"/>
                <w:sz w:val="28"/>
                <w:lang w:eastAsia="th-TH"/>
              </w:rPr>
              <w:t>13,258,746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1453F86" w14:textId="77777777" w:rsidR="00A94891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13,258,746</w:t>
            </w:r>
          </w:p>
        </w:tc>
      </w:tr>
      <w:tr w:rsidR="00A94891" w:rsidRPr="001D373C" w14:paraId="42065E7B" w14:textId="77777777" w:rsidTr="00F156CF">
        <w:tc>
          <w:tcPr>
            <w:tcW w:w="1875" w:type="pct"/>
            <w:vAlign w:val="bottom"/>
          </w:tcPr>
          <w:p w14:paraId="4D128189" w14:textId="77777777" w:rsidR="00A94891" w:rsidRPr="001D373C" w:rsidRDefault="00A94891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A003A90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5D37F54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DC88B44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19369B4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A67CC">
              <w:rPr>
                <w:rFonts w:ascii="Angsana New" w:hAnsi="Angsana New" w:cs="Angsana New"/>
                <w:sz w:val="28"/>
                <w:lang w:eastAsia="th-TH"/>
              </w:rPr>
              <w:t>347,166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F4AC222" w14:textId="77777777" w:rsidR="00A94891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347,166</w:t>
            </w:r>
          </w:p>
        </w:tc>
      </w:tr>
      <w:tr w:rsidR="00F70E32" w:rsidRPr="001D373C" w14:paraId="7A49E8A8" w14:textId="77777777" w:rsidTr="00F156CF">
        <w:tc>
          <w:tcPr>
            <w:tcW w:w="1875" w:type="pct"/>
            <w:vAlign w:val="bottom"/>
          </w:tcPr>
          <w:p w14:paraId="096368A5" w14:textId="77777777" w:rsidR="00F70E32" w:rsidRPr="001D373C" w:rsidRDefault="00F70E32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5B2368B" w14:textId="77777777" w:rsidR="00F70E32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A67CC">
              <w:rPr>
                <w:rFonts w:ascii="Angsana New" w:hAnsi="Angsana New" w:cs="Angsana New"/>
                <w:sz w:val="28"/>
                <w:lang w:eastAsia="th-TH"/>
              </w:rPr>
              <w:t>209,487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0E3399A" w14:textId="77777777" w:rsidR="00F70E32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825B140" w14:textId="77777777" w:rsidR="00F70E32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90D91BC" w14:textId="77777777" w:rsidR="00F70E32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89C9698" w14:textId="77777777" w:rsidR="00F70E32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209,487</w:t>
            </w:r>
          </w:p>
        </w:tc>
      </w:tr>
      <w:tr w:rsidR="00A94891" w:rsidRPr="001D373C" w14:paraId="4A41E37C" w14:textId="77777777" w:rsidTr="00F156CF">
        <w:tc>
          <w:tcPr>
            <w:tcW w:w="1875" w:type="pct"/>
            <w:vAlign w:val="bottom"/>
          </w:tcPr>
          <w:p w14:paraId="006F7204" w14:textId="77777777" w:rsidR="00A94891" w:rsidRPr="001D373C" w:rsidRDefault="00A94891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E75B607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4D51BB0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E93F884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DB1C808" w14:textId="77777777" w:rsidR="00A94891" w:rsidRPr="001D373C" w:rsidRDefault="00666CEE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2,398</w:t>
            </w:r>
            <w:r w:rsidR="00FA67CC" w:rsidRPr="00FA67CC"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>
              <w:rPr>
                <w:rFonts w:ascii="Angsana New" w:hAnsi="Angsana New" w:cs="Angsana New"/>
                <w:sz w:val="28"/>
                <w:lang w:eastAsia="th-TH"/>
              </w:rPr>
              <w:t>211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85399D9" w14:textId="77777777" w:rsidR="00A94891" w:rsidRPr="001D373C" w:rsidRDefault="00666CEE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2,398</w:t>
            </w:r>
            <w:r w:rsidRPr="00FA67CC"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>
              <w:rPr>
                <w:rFonts w:ascii="Angsana New" w:hAnsi="Angsana New" w:cs="Angsana New"/>
                <w:sz w:val="28"/>
                <w:lang w:eastAsia="th-TH"/>
              </w:rPr>
              <w:t>211</w:t>
            </w:r>
          </w:p>
        </w:tc>
      </w:tr>
      <w:tr w:rsidR="00A94891" w:rsidRPr="001D373C" w14:paraId="4697C104" w14:textId="77777777" w:rsidTr="00F156CF">
        <w:tc>
          <w:tcPr>
            <w:tcW w:w="1875" w:type="pct"/>
            <w:vAlign w:val="bottom"/>
          </w:tcPr>
          <w:p w14:paraId="5CC0FB17" w14:textId="77777777" w:rsidR="00A94891" w:rsidRPr="001D373C" w:rsidRDefault="00A94891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26D8289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E35B229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D00BA6B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FFC6786" w14:textId="77777777" w:rsidR="00A94891" w:rsidRPr="001D373C" w:rsidRDefault="00FA67CC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A67CC">
              <w:rPr>
                <w:rFonts w:ascii="Angsana New" w:hAnsi="Angsana New" w:cs="Angsana New"/>
                <w:sz w:val="28"/>
                <w:lang w:eastAsia="th-TH"/>
              </w:rPr>
              <w:t>553,934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11C528D" w14:textId="77777777" w:rsidR="00A94891" w:rsidRPr="001D373C" w:rsidRDefault="00F156CF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553,934</w:t>
            </w:r>
          </w:p>
        </w:tc>
      </w:tr>
      <w:tr w:rsidR="00F70E32" w:rsidRPr="001D373C" w14:paraId="3CE4CDDF" w14:textId="77777777" w:rsidTr="00F156CF">
        <w:tc>
          <w:tcPr>
            <w:tcW w:w="1875" w:type="pct"/>
            <w:vAlign w:val="bottom"/>
          </w:tcPr>
          <w:p w14:paraId="46D48F78" w14:textId="77777777" w:rsidR="00F70E32" w:rsidRPr="001D373C" w:rsidRDefault="00F70E32" w:rsidP="001D373C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รวม</w:t>
            </w: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390C057" w14:textId="77777777" w:rsidR="00F70E32" w:rsidRPr="001D373C" w:rsidRDefault="00FA67CC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A67CC">
              <w:rPr>
                <w:rFonts w:ascii="Angsana New" w:hAnsi="Angsana New" w:cs="Angsana New"/>
                <w:sz w:val="28"/>
                <w:lang w:eastAsia="th-TH"/>
              </w:rPr>
              <w:t>209,487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32FA9F7" w14:textId="77777777" w:rsidR="00F70E32" w:rsidRPr="001D373C" w:rsidRDefault="00FA67CC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69832D6" w14:textId="77777777" w:rsidR="00F70E32" w:rsidRPr="001D373C" w:rsidRDefault="00FA67CC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7E307DE" w14:textId="77777777" w:rsidR="00F70E32" w:rsidRPr="001D373C" w:rsidRDefault="00FA67CC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A67CC">
              <w:rPr>
                <w:rFonts w:ascii="Angsana New" w:hAnsi="Angsana New" w:cs="Angsana New"/>
                <w:sz w:val="28"/>
                <w:lang w:eastAsia="th-TH"/>
              </w:rPr>
              <w:t>196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FA67CC">
              <w:rPr>
                <w:rFonts w:ascii="Angsana New" w:hAnsi="Angsana New" w:cs="Angsana New"/>
                <w:sz w:val="28"/>
                <w:lang w:eastAsia="th-TH"/>
              </w:rPr>
              <w:t>576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FA67CC">
              <w:rPr>
                <w:rFonts w:ascii="Angsana New" w:hAnsi="Angsana New" w:cs="Angsana New"/>
                <w:sz w:val="28"/>
                <w:lang w:eastAsia="th-TH"/>
              </w:rPr>
              <w:t>912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BB1BE79" w14:textId="77777777" w:rsidR="00F70E32" w:rsidRPr="001D373C" w:rsidRDefault="00F156CF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196,786,399</w:t>
            </w:r>
          </w:p>
        </w:tc>
      </w:tr>
    </w:tbl>
    <w:p w14:paraId="30BABA68" w14:textId="77777777" w:rsidR="00D02CC1" w:rsidRPr="001D373C" w:rsidRDefault="00D02CC1" w:rsidP="001D373C">
      <w:pPr>
        <w:rPr>
          <w:rFonts w:cs="Times New Roman"/>
          <w:cs/>
        </w:rPr>
      </w:pPr>
    </w:p>
    <w:p w14:paraId="068DEBD2" w14:textId="77777777" w:rsidR="00D02CC1" w:rsidRPr="000E277D" w:rsidRDefault="00D02CC1" w:rsidP="001D373C">
      <w:pPr>
        <w:rPr>
          <w:rFonts w:ascii="Angsana New" w:eastAsia="Calibri" w:hAnsi="Angsana New"/>
          <w:sz w:val="28"/>
          <w:szCs w:val="28"/>
          <w:lang w:val="en-US"/>
        </w:rPr>
      </w:pPr>
    </w:p>
    <w:p w14:paraId="0D9C8812" w14:textId="77777777" w:rsidR="00D02CC1" w:rsidRDefault="00D02CC1" w:rsidP="001D373C">
      <w:pPr>
        <w:rPr>
          <w:rFonts w:ascii="Angsana New" w:eastAsia="Calibri" w:hAnsi="Angsana New"/>
          <w:sz w:val="28"/>
          <w:szCs w:val="28"/>
          <w:lang w:val="en-US"/>
        </w:rPr>
      </w:pPr>
    </w:p>
    <w:p w14:paraId="491CD788" w14:textId="77777777" w:rsidR="000E277D" w:rsidRDefault="000E277D" w:rsidP="001D373C">
      <w:pPr>
        <w:rPr>
          <w:rFonts w:ascii="Angsana New" w:eastAsia="Calibri" w:hAnsi="Angsana New"/>
          <w:sz w:val="28"/>
          <w:szCs w:val="28"/>
          <w:lang w:val="en-US"/>
        </w:rPr>
      </w:pPr>
    </w:p>
    <w:p w14:paraId="728550B3" w14:textId="77777777" w:rsidR="000E277D" w:rsidRDefault="000E277D" w:rsidP="001D373C">
      <w:pPr>
        <w:rPr>
          <w:rFonts w:ascii="Angsana New" w:eastAsia="Calibri" w:hAnsi="Angsana New"/>
          <w:sz w:val="28"/>
          <w:szCs w:val="28"/>
          <w:lang w:val="en-US"/>
        </w:rPr>
      </w:pPr>
    </w:p>
    <w:p w14:paraId="7F75CA20" w14:textId="77777777" w:rsidR="000E277D" w:rsidRDefault="000E277D" w:rsidP="001D373C">
      <w:pPr>
        <w:rPr>
          <w:rFonts w:ascii="Angsana New" w:eastAsia="Calibri" w:hAnsi="Angsana New"/>
          <w:sz w:val="28"/>
          <w:szCs w:val="28"/>
          <w:lang w:val="en-US"/>
        </w:rPr>
      </w:pPr>
    </w:p>
    <w:p w14:paraId="64D82B6D" w14:textId="77777777" w:rsidR="000E277D" w:rsidRDefault="000E277D" w:rsidP="001D373C">
      <w:pPr>
        <w:rPr>
          <w:rFonts w:ascii="Angsana New" w:eastAsia="Calibri" w:hAnsi="Angsana New"/>
          <w:sz w:val="28"/>
          <w:szCs w:val="28"/>
          <w:lang w:val="en-US"/>
        </w:rPr>
      </w:pPr>
    </w:p>
    <w:p w14:paraId="5406F3E6" w14:textId="77777777" w:rsidR="00F156CF" w:rsidRDefault="00F156CF" w:rsidP="001D373C">
      <w:pPr>
        <w:rPr>
          <w:rFonts w:ascii="Angsana New" w:eastAsia="Calibri" w:hAnsi="Angsana New"/>
          <w:sz w:val="28"/>
          <w:szCs w:val="28"/>
          <w:lang w:val="en-US"/>
        </w:rPr>
      </w:pPr>
    </w:p>
    <w:p w14:paraId="29C7AFB3" w14:textId="77777777" w:rsidR="000E277D" w:rsidRDefault="000E277D" w:rsidP="001D373C">
      <w:pPr>
        <w:rPr>
          <w:rFonts w:ascii="Angsana New" w:eastAsia="Calibri" w:hAnsi="Angsana New"/>
          <w:sz w:val="28"/>
          <w:szCs w:val="28"/>
          <w:lang w:val="en-US"/>
        </w:rPr>
      </w:pPr>
    </w:p>
    <w:p w14:paraId="6CAC2424" w14:textId="77777777" w:rsidR="000E277D" w:rsidRPr="000E277D" w:rsidRDefault="000E277D" w:rsidP="001D373C">
      <w:pPr>
        <w:rPr>
          <w:rFonts w:ascii="Angsana New" w:eastAsia="Calibri" w:hAnsi="Angsana New"/>
          <w:sz w:val="28"/>
          <w:szCs w:val="28"/>
          <w:lang w:val="en-US"/>
        </w:rPr>
      </w:pPr>
    </w:p>
    <w:p w14:paraId="22F3692C" w14:textId="77777777" w:rsidR="000E277D" w:rsidRPr="000E277D" w:rsidRDefault="000E277D">
      <w:pPr>
        <w:rPr>
          <w:rFonts w:ascii="Angsana New" w:eastAsia="Calibri" w:hAnsi="Angsana New"/>
          <w:sz w:val="28"/>
          <w:szCs w:val="28"/>
          <w:lang w:val="en-US"/>
        </w:rPr>
      </w:pPr>
    </w:p>
    <w:tbl>
      <w:tblPr>
        <w:tblW w:w="51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1"/>
        <w:gridCol w:w="1276"/>
        <w:gridCol w:w="1276"/>
        <w:gridCol w:w="1276"/>
        <w:gridCol w:w="1278"/>
        <w:gridCol w:w="1272"/>
      </w:tblGrid>
      <w:tr w:rsidR="004158F2" w:rsidRPr="001D373C" w14:paraId="4CEF7E90" w14:textId="77777777" w:rsidTr="00D02CC1">
        <w:trPr>
          <w:tblHeader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68CA1" w14:textId="77777777" w:rsidR="004158F2" w:rsidRPr="001D373C" w:rsidRDefault="000E277D" w:rsidP="001D373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 w:val="28"/>
                <w:lang w:val="en-US"/>
              </w:rPr>
            </w:pPr>
            <w:r>
              <w:rPr>
                <w:szCs w:val="22"/>
                <w:cs/>
              </w:rPr>
              <w:lastRenderedPageBreak/>
              <w:br w:type="page"/>
            </w:r>
            <w:r w:rsidR="00D02CC1" w:rsidRPr="001D373C">
              <w:rPr>
                <w:szCs w:val="22"/>
                <w:cs/>
              </w:rPr>
              <w:br w:type="page"/>
            </w:r>
            <w:r w:rsidR="00581598" w:rsidRPr="001D373C">
              <w:rPr>
                <w:cs/>
              </w:rPr>
              <w:br w:type="page"/>
            </w:r>
            <w:r w:rsidR="00FF2C51" w:rsidRPr="001D373C">
              <w:rPr>
                <w:cs/>
              </w:rPr>
              <w:br w:type="page"/>
            </w:r>
          </w:p>
        </w:tc>
        <w:tc>
          <w:tcPr>
            <w:tcW w:w="31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DFFE9" w14:textId="77777777" w:rsidR="004158F2" w:rsidRPr="001D373C" w:rsidRDefault="004158F2" w:rsidP="001D373C">
            <w:pPr>
              <w:pStyle w:val="ListParagraph"/>
              <w:ind w:left="0" w:right="-18"/>
              <w:contextualSpacing w:val="0"/>
              <w:jc w:val="right"/>
              <w:rPr>
                <w:rFonts w:ascii="Angsana New" w:eastAsia="Calibri" w:hAnsi="Angsana New"/>
                <w:sz w:val="28"/>
                <w:cs/>
              </w:rPr>
            </w:pPr>
            <w:r w:rsidRPr="001D373C">
              <w:rPr>
                <w:rFonts w:ascii="Angsana New" w:eastAsia="Calibri" w:hAnsi="Angsana New" w:hint="cs"/>
                <w:sz w:val="28"/>
                <w:cs/>
              </w:rPr>
              <w:t>(หน่วย: พันบาท)</w:t>
            </w:r>
          </w:p>
        </w:tc>
      </w:tr>
      <w:tr w:rsidR="00DA6A59" w:rsidRPr="001D373C" w14:paraId="72B79F79" w14:textId="77777777" w:rsidTr="00D02CC1">
        <w:trPr>
          <w:trHeight w:val="66"/>
          <w:tblHeader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729E4" w14:textId="77777777" w:rsidR="00DA6A59" w:rsidRPr="001D373C" w:rsidRDefault="00DA6A59" w:rsidP="001D373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EBF8F" w14:textId="77777777" w:rsidR="00DA6A59" w:rsidRPr="001D373C" w:rsidRDefault="00DA6A59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31</w:t>
            </w:r>
            <w:r w:rsidRPr="001D373C">
              <w:rPr>
                <w:rFonts w:ascii="Angsana New" w:hAnsi="Angsana New" w:cs="Angsana New" w:hint="cs"/>
                <w:sz w:val="28"/>
                <w:cs/>
                <w:lang w:eastAsia="th-TH"/>
              </w:rPr>
              <w:t xml:space="preserve"> ธันวาคม </w:t>
            </w:r>
            <w:r w:rsidRPr="001D373C">
              <w:rPr>
                <w:rFonts w:ascii="Angsana New" w:hAnsi="Angsana New" w:cs="Angsana New"/>
                <w:sz w:val="28"/>
                <w:lang w:eastAsia="th-TH"/>
              </w:rPr>
              <w:t>2563</w:t>
            </w:r>
          </w:p>
        </w:tc>
      </w:tr>
      <w:tr w:rsidR="00DA6A59" w:rsidRPr="001D373C" w14:paraId="31DCC97F" w14:textId="77777777" w:rsidTr="00D02CC1">
        <w:trPr>
          <w:trHeight w:val="66"/>
          <w:tblHeader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DCC96" w14:textId="77777777" w:rsidR="00DA6A59" w:rsidRPr="001D373C" w:rsidRDefault="00DA6A59" w:rsidP="001D373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4E520F" w14:textId="77777777" w:rsidR="00DA6A59" w:rsidRPr="001D373C" w:rsidRDefault="00DA6A59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EF2CC" w14:textId="77777777" w:rsidR="00DA6A59" w:rsidRPr="001D373C" w:rsidRDefault="00DA6A59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564C8" w14:textId="77777777" w:rsidR="00DA6A59" w:rsidRPr="001D373C" w:rsidRDefault="00DA6A59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84358" w14:textId="77777777" w:rsidR="00DA6A59" w:rsidRPr="001D373C" w:rsidRDefault="00DA6A59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C5605" w14:textId="77777777" w:rsidR="00DA6A59" w:rsidRPr="001D373C" w:rsidRDefault="00DA6A59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รวม</w:t>
            </w:r>
          </w:p>
        </w:tc>
      </w:tr>
      <w:tr w:rsidR="00DA6A59" w:rsidRPr="001D373C" w14:paraId="69080BB8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AD224" w14:textId="77777777" w:rsidR="00DA6A59" w:rsidRPr="001D373C" w:rsidRDefault="00DA6A59" w:rsidP="001D373C">
            <w:pPr>
              <w:pStyle w:val="NoSpacing"/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CCBA72" w14:textId="77777777" w:rsidR="00DA6A59" w:rsidRPr="001D373C" w:rsidRDefault="00DA6A59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97B90" w14:textId="77777777" w:rsidR="00DA6A59" w:rsidRPr="001D373C" w:rsidRDefault="00DA6A59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5F61D" w14:textId="77777777" w:rsidR="00DA6A59" w:rsidRPr="001D373C" w:rsidRDefault="00DA6A59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F9637" w14:textId="77777777" w:rsidR="00DA6A59" w:rsidRPr="001D373C" w:rsidRDefault="00DA6A59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2BA77" w14:textId="77777777" w:rsidR="00DA6A59" w:rsidRPr="001D373C" w:rsidRDefault="00DA6A59" w:rsidP="001D373C">
            <w:pPr>
              <w:pStyle w:val="NoSpacing"/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</w:p>
        </w:tc>
      </w:tr>
      <w:tr w:rsidR="00DA6A59" w:rsidRPr="001D373C" w14:paraId="31B9F801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67D4A" w14:textId="77777777" w:rsidR="00DA6A59" w:rsidRPr="001D373C" w:rsidRDefault="00DA6A59" w:rsidP="001D373C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เงินสด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16BDB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380A9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B8D8B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E1BF2D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801,380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6FE53B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801,380</w:t>
            </w:r>
          </w:p>
        </w:tc>
      </w:tr>
      <w:tr w:rsidR="00DA6A59" w:rsidRPr="001D373C" w14:paraId="0366CECA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C03AC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5B800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009BA8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07D10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A7A33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35,925,749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EB086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35,925,749</w:t>
            </w:r>
          </w:p>
        </w:tc>
      </w:tr>
      <w:tr w:rsidR="00DA6A59" w:rsidRPr="001D373C" w14:paraId="5CAF9F76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17C126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99743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412,457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CB19E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6D0CA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4BFC8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E32CC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412,457</w:t>
            </w:r>
          </w:p>
        </w:tc>
      </w:tr>
      <w:tr w:rsidR="00DA6A59" w:rsidRPr="001D373C" w14:paraId="2171145B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56C86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137C9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E5CB18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36,887,789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D56F3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7,095,185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D6C3D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E3054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43,982,974</w:t>
            </w:r>
          </w:p>
        </w:tc>
      </w:tr>
      <w:tr w:rsidR="00DA6A59" w:rsidRPr="001D373C" w14:paraId="258232A9" w14:textId="77777777" w:rsidTr="00D02CC1">
        <w:trPr>
          <w:trHeight w:val="87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6BB0F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2D351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18BFD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44048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2B5B1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155,838,424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10F3C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155,838,424</w:t>
            </w:r>
          </w:p>
        </w:tc>
      </w:tr>
      <w:tr w:rsidR="00DA6A59" w:rsidRPr="001D373C" w14:paraId="23A5BBA8" w14:textId="77777777" w:rsidTr="00D02CC1">
        <w:trPr>
          <w:trHeight w:val="87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E4A46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420D9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412,457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CC7E6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36,887,789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D9CB2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7,095,185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12B4F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192,565,553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75CF4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236,960,984</w:t>
            </w:r>
          </w:p>
        </w:tc>
      </w:tr>
      <w:tr w:rsidR="00EE085B" w:rsidRPr="001D373C" w14:paraId="72E78881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CECA8" w14:textId="77777777" w:rsidR="00EE085B" w:rsidRPr="001D373C" w:rsidRDefault="00EE085B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1D373C">
              <w:rPr>
                <w:rFonts w:ascii="Angsana New" w:hAnsi="Angsana New" w:cs="Angsana New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FAD96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35B6A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6B82A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4081C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806BF" w14:textId="77777777" w:rsidR="00EE085B" w:rsidRPr="001D373C" w:rsidRDefault="00EE085B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</w:p>
        </w:tc>
      </w:tr>
      <w:tr w:rsidR="00DA6A59" w:rsidRPr="001D373C" w14:paraId="7370D8B0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CA2C4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D143D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E5C99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633DC2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5360F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182,734,964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7BD96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182,734,964</w:t>
            </w:r>
          </w:p>
        </w:tc>
      </w:tr>
      <w:tr w:rsidR="00DA6A59" w:rsidRPr="001D373C" w14:paraId="5F5723E3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5D6CA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7DF127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942FA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B5A8B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BD6BA6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12,203,111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7A164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12,203,111</w:t>
            </w:r>
          </w:p>
        </w:tc>
      </w:tr>
      <w:tr w:rsidR="00DA6A59" w:rsidRPr="001D373C" w14:paraId="13A10A75" w14:textId="77777777" w:rsidTr="00D02CC1"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089BE6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197A1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2C37E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2A7F8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29DD9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949,585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E75FC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949,585</w:t>
            </w:r>
          </w:p>
        </w:tc>
      </w:tr>
      <w:tr w:rsidR="00DA6A59" w:rsidRPr="001D373C" w14:paraId="3CBE8B0F" w14:textId="77777777" w:rsidTr="00D02CC1">
        <w:trPr>
          <w:trHeight w:val="8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AF00A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778B0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DD599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82A5E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E458B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EC6D4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</w:tr>
      <w:tr w:rsidR="00DA6A59" w:rsidRPr="001D373C" w14:paraId="20B1F196" w14:textId="77777777" w:rsidTr="00D02CC1">
        <w:trPr>
          <w:trHeight w:val="8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98255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9E673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A8F15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01981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F53E4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5,002,522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20621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5,002,522</w:t>
            </w:r>
          </w:p>
        </w:tc>
      </w:tr>
      <w:tr w:rsidR="00DA6A59" w:rsidRPr="001D373C" w14:paraId="002C3426" w14:textId="77777777" w:rsidTr="00D02CC1">
        <w:trPr>
          <w:trHeight w:val="7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DD9E9" w14:textId="77777777" w:rsidR="00DA6A59" w:rsidRPr="001D373C" w:rsidRDefault="00DA6A59" w:rsidP="001D373C">
            <w:pPr>
              <w:pStyle w:val="NoSpacing"/>
              <w:ind w:left="142" w:right="-115" w:hanging="142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DB85B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6466F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90630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F2EA3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721,923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CFCD4" w14:textId="77777777" w:rsidR="00DA6A59" w:rsidRPr="001D373C" w:rsidRDefault="00DA6A59" w:rsidP="001D373C">
            <w:pPr>
              <w:pStyle w:val="NoSpacing"/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721,923</w:t>
            </w:r>
          </w:p>
        </w:tc>
      </w:tr>
      <w:tr w:rsidR="00DA6A59" w:rsidRPr="001D373C" w14:paraId="53828FC2" w14:textId="77777777" w:rsidTr="00D02CC1">
        <w:trPr>
          <w:trHeight w:val="7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95532" w14:textId="77777777" w:rsidR="00DA6A59" w:rsidRPr="001D373C" w:rsidRDefault="00DA6A59" w:rsidP="001D373C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รวม</w:t>
            </w: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62C44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D1169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1A16B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A4927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201,612,105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561B7" w14:textId="77777777" w:rsidR="00DA6A59" w:rsidRPr="001D373C" w:rsidRDefault="00DA6A59" w:rsidP="001D373C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88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201,840,563</w:t>
            </w:r>
          </w:p>
        </w:tc>
      </w:tr>
    </w:tbl>
    <w:p w14:paraId="52D1DD11" w14:textId="77777777" w:rsidR="00FF2C51" w:rsidRDefault="00FF2C51" w:rsidP="000E277D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</w:p>
    <w:p w14:paraId="581ABBFA" w14:textId="77777777" w:rsidR="000E277D" w:rsidRPr="001D373C" w:rsidRDefault="000E277D" w:rsidP="000E277D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</w:p>
    <w:p w14:paraId="14AA47C1" w14:textId="77777777" w:rsidR="00D646B0" w:rsidRPr="001D373C" w:rsidRDefault="00FF2C51" w:rsidP="001D373C">
      <w:pPr>
        <w:pStyle w:val="Heading1"/>
        <w:numPr>
          <w:ilvl w:val="0"/>
          <w:numId w:val="12"/>
        </w:numPr>
        <w:spacing w:before="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r w:rsidRPr="001D373C"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15" w:name="_Toc87023169"/>
      <w:r w:rsidR="006177F7"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สินทรัพย์/หนี้สิน</w:t>
      </w:r>
      <w:r w:rsidR="00D646B0" w:rsidRPr="001D373C">
        <w:rPr>
          <w:rFonts w:ascii="Angsana New" w:hAnsi="Angsana New" w:hint="cs"/>
          <w:sz w:val="32"/>
          <w:szCs w:val="32"/>
          <w:u w:val="none"/>
          <w:cs/>
        </w:rPr>
        <w:t>อนุพันธ์</w:t>
      </w:r>
      <w:bookmarkEnd w:id="15"/>
    </w:p>
    <w:p w14:paraId="638F7A19" w14:textId="77777777" w:rsidR="004D3BD0" w:rsidRPr="001D373C" w:rsidRDefault="00F31A6D" w:rsidP="0018206A">
      <w:pPr>
        <w:tabs>
          <w:tab w:val="left" w:pos="90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="Angsana New" w:hAnsi="Angsana New"/>
          <w:sz w:val="28"/>
          <w:szCs w:val="28"/>
          <w:cs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>มูลค่ายุติธรรม</w:t>
      </w:r>
      <w:r w:rsidR="004D3BD0" w:rsidRPr="001D373C">
        <w:rPr>
          <w:rFonts w:ascii="Angsana New" w:hAnsi="Angsana New" w:hint="cs"/>
          <w:sz w:val="32"/>
          <w:szCs w:val="32"/>
          <w:cs/>
          <w:lang w:val="en-US"/>
        </w:rPr>
        <w:t>ของสินทรัพย์และหนี้สินตราสารอนุพันธ์ประกอบด้วย ตราสารอนุพันธ์เพื่อค้า</w:t>
      </w:r>
      <w:r w:rsidR="001E481C" w:rsidRPr="001D373C">
        <w:rPr>
          <w:rFonts w:ascii="Angsana New" w:hAnsi="Angsana New" w:hint="cs"/>
          <w:sz w:val="32"/>
          <w:szCs w:val="32"/>
          <w:cs/>
          <w:lang w:val="en-US"/>
        </w:rPr>
        <w:t>และตราสารอนุพันธ์เพื่อการป้องกันความเสี่ยงที่</w:t>
      </w:r>
      <w:r w:rsidR="004D3BD0" w:rsidRPr="001D373C">
        <w:rPr>
          <w:rFonts w:ascii="Angsana New" w:hAnsi="Angsana New" w:hint="cs"/>
          <w:sz w:val="32"/>
          <w:szCs w:val="32"/>
          <w:cs/>
          <w:lang w:val="en-US"/>
        </w:rPr>
        <w:t>วั</w:t>
      </w:r>
      <w:r w:rsidR="001E481C" w:rsidRPr="001D373C">
        <w:rPr>
          <w:rFonts w:ascii="Angsana New" w:hAnsi="Angsana New" w:hint="cs"/>
          <w:sz w:val="32"/>
          <w:szCs w:val="32"/>
          <w:cs/>
          <w:lang w:val="en-US"/>
        </w:rPr>
        <w:t>ดมูลค่าด้วยมูลค่ายุติธรรม</w:t>
      </w:r>
    </w:p>
    <w:tbl>
      <w:tblPr>
        <w:tblW w:w="4764" w:type="pct"/>
        <w:tblInd w:w="541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32"/>
        <w:gridCol w:w="1237"/>
        <w:gridCol w:w="1239"/>
        <w:gridCol w:w="1239"/>
        <w:gridCol w:w="1237"/>
      </w:tblGrid>
      <w:tr w:rsidR="003F697E" w:rsidRPr="001D373C" w14:paraId="3EBB3A5C" w14:textId="77777777" w:rsidTr="0018206A">
        <w:tc>
          <w:tcPr>
            <w:tcW w:w="2361" w:type="pct"/>
            <w:vAlign w:val="bottom"/>
          </w:tcPr>
          <w:p w14:paraId="124BF9C3" w14:textId="77777777" w:rsidR="003F697E" w:rsidRPr="001D373C" w:rsidRDefault="003F697E" w:rsidP="001D373C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9" w:type="pct"/>
            <w:gridSpan w:val="2"/>
            <w:vAlign w:val="bottom"/>
          </w:tcPr>
          <w:p w14:paraId="07B957CE" w14:textId="77777777" w:rsidR="003F697E" w:rsidRPr="001D373C" w:rsidRDefault="003F697E" w:rsidP="0018206A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9" w:type="pct"/>
            <w:gridSpan w:val="2"/>
            <w:vAlign w:val="bottom"/>
          </w:tcPr>
          <w:p w14:paraId="6C6A2285" w14:textId="77777777" w:rsidR="003F697E" w:rsidRPr="001D373C" w:rsidRDefault="0018206A" w:rsidP="0018206A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18206A" w:rsidRPr="001D373C" w14:paraId="1E61A5F3" w14:textId="77777777" w:rsidTr="0018206A">
        <w:tc>
          <w:tcPr>
            <w:tcW w:w="2361" w:type="pct"/>
            <w:vAlign w:val="bottom"/>
          </w:tcPr>
          <w:p w14:paraId="2FBAA095" w14:textId="77777777" w:rsidR="0018206A" w:rsidRPr="001D373C" w:rsidRDefault="0018206A" w:rsidP="0018206A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9" w:type="pct"/>
            <w:gridSpan w:val="2"/>
            <w:vAlign w:val="bottom"/>
          </w:tcPr>
          <w:p w14:paraId="25AF40B5" w14:textId="77777777" w:rsidR="0018206A" w:rsidRPr="001D373C" w:rsidRDefault="0018206A" w:rsidP="001820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19" w:type="pct"/>
            <w:gridSpan w:val="2"/>
            <w:vAlign w:val="bottom"/>
          </w:tcPr>
          <w:p w14:paraId="4F522BA8" w14:textId="77777777" w:rsidR="0018206A" w:rsidRPr="001D373C" w:rsidRDefault="0018206A" w:rsidP="001820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8206A" w:rsidRPr="001D373C" w14:paraId="51CA4A20" w14:textId="77777777" w:rsidTr="0018206A">
        <w:tc>
          <w:tcPr>
            <w:tcW w:w="2361" w:type="pct"/>
            <w:vAlign w:val="bottom"/>
          </w:tcPr>
          <w:p w14:paraId="23280D8E" w14:textId="77777777" w:rsidR="0018206A" w:rsidRPr="001D373C" w:rsidRDefault="0018206A" w:rsidP="0018206A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9" w:type="pct"/>
            <w:gridSpan w:val="2"/>
            <w:vAlign w:val="bottom"/>
          </w:tcPr>
          <w:p w14:paraId="529CD5DB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  <w:tc>
          <w:tcPr>
            <w:tcW w:w="1319" w:type="pct"/>
            <w:gridSpan w:val="2"/>
            <w:vAlign w:val="bottom"/>
          </w:tcPr>
          <w:p w14:paraId="65C50128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</w:tr>
      <w:tr w:rsidR="0018206A" w:rsidRPr="001D373C" w14:paraId="0FBE5950" w14:textId="77777777" w:rsidTr="0018206A">
        <w:tc>
          <w:tcPr>
            <w:tcW w:w="2361" w:type="pct"/>
            <w:vAlign w:val="bottom"/>
          </w:tcPr>
          <w:p w14:paraId="588A8B5C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ประเภทตราสารอนุพันธ์</w:t>
            </w:r>
          </w:p>
        </w:tc>
        <w:tc>
          <w:tcPr>
            <w:tcW w:w="659" w:type="pct"/>
            <w:vAlign w:val="bottom"/>
          </w:tcPr>
          <w:p w14:paraId="56112B2D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660" w:type="pct"/>
            <w:vAlign w:val="bottom"/>
          </w:tcPr>
          <w:p w14:paraId="6BB2469F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  <w:tc>
          <w:tcPr>
            <w:tcW w:w="660" w:type="pct"/>
            <w:vAlign w:val="bottom"/>
          </w:tcPr>
          <w:p w14:paraId="314C2378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659" w:type="pct"/>
            <w:vAlign w:val="bottom"/>
          </w:tcPr>
          <w:p w14:paraId="50F9870A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</w:tr>
      <w:tr w:rsidR="0018206A" w:rsidRPr="001420AC" w14:paraId="62DC10CA" w14:textId="77777777" w:rsidTr="0018206A">
        <w:tc>
          <w:tcPr>
            <w:tcW w:w="2361" w:type="pct"/>
            <w:vAlign w:val="bottom"/>
          </w:tcPr>
          <w:p w14:paraId="1474FAE7" w14:textId="77777777" w:rsidR="0018206A" w:rsidRPr="001420A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659" w:type="pct"/>
            <w:vAlign w:val="bottom"/>
          </w:tcPr>
          <w:p w14:paraId="66CA232B" w14:textId="77777777" w:rsidR="0018206A" w:rsidRPr="001420A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660" w:type="pct"/>
            <w:vAlign w:val="bottom"/>
          </w:tcPr>
          <w:p w14:paraId="73B40BC0" w14:textId="77777777" w:rsidR="0018206A" w:rsidRPr="001420A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660" w:type="pct"/>
            <w:vAlign w:val="bottom"/>
          </w:tcPr>
          <w:p w14:paraId="5D33AA80" w14:textId="77777777" w:rsidR="0018206A" w:rsidRPr="001420A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659" w:type="pct"/>
            <w:vAlign w:val="bottom"/>
          </w:tcPr>
          <w:p w14:paraId="2220E41E" w14:textId="77777777" w:rsidR="0018206A" w:rsidRPr="001420A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</w:tr>
      <w:tr w:rsidR="0018206A" w:rsidRPr="001D373C" w14:paraId="3CA1FD2A" w14:textId="77777777" w:rsidTr="0018206A">
        <w:tc>
          <w:tcPr>
            <w:tcW w:w="2361" w:type="pct"/>
            <w:vAlign w:val="bottom"/>
          </w:tcPr>
          <w:p w14:paraId="2F7CF092" w14:textId="77777777" w:rsidR="0018206A" w:rsidRPr="001D373C" w:rsidRDefault="0018206A" w:rsidP="0018206A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ตราสารอนุพันธ์เพื่อค้า</w:t>
            </w:r>
          </w:p>
        </w:tc>
        <w:tc>
          <w:tcPr>
            <w:tcW w:w="659" w:type="pct"/>
            <w:shd w:val="clear" w:color="auto" w:fill="auto"/>
            <w:vAlign w:val="bottom"/>
          </w:tcPr>
          <w:p w14:paraId="6725ED0D" w14:textId="77777777" w:rsidR="0018206A" w:rsidRPr="001D373C" w:rsidRDefault="009E7C0C" w:rsidP="0018206A">
            <w:pPr>
              <w:pStyle w:val="NoSpacing"/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9E7C0C">
              <w:rPr>
                <w:rFonts w:ascii="Angsana New" w:hAnsi="Angsana New" w:cs="Angsana New"/>
                <w:sz w:val="28"/>
                <w:lang w:eastAsia="th-TH"/>
              </w:rPr>
              <w:t>158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9E7C0C">
              <w:rPr>
                <w:rFonts w:ascii="Angsana New" w:hAnsi="Angsana New" w:cs="Angsana New"/>
                <w:sz w:val="28"/>
                <w:lang w:eastAsia="th-TH"/>
              </w:rPr>
              <w:t>059</w:t>
            </w:r>
          </w:p>
        </w:tc>
        <w:tc>
          <w:tcPr>
            <w:tcW w:w="660" w:type="pct"/>
            <w:vAlign w:val="bottom"/>
          </w:tcPr>
          <w:p w14:paraId="3503E7A9" w14:textId="77777777" w:rsidR="0018206A" w:rsidRPr="001D373C" w:rsidRDefault="009E7C0C" w:rsidP="0018206A">
            <w:pPr>
              <w:pStyle w:val="NoSpacing"/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9E7C0C">
              <w:rPr>
                <w:rFonts w:ascii="Angsana New" w:hAnsi="Angsana New" w:cs="Angsana New"/>
                <w:sz w:val="28"/>
                <w:lang w:eastAsia="th-TH"/>
              </w:rPr>
              <w:t>209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9E7C0C">
              <w:rPr>
                <w:rFonts w:ascii="Angsana New" w:hAnsi="Angsana New" w:cs="Angsana New"/>
                <w:sz w:val="28"/>
                <w:lang w:eastAsia="th-TH"/>
              </w:rPr>
              <w:t>487</w:t>
            </w:r>
          </w:p>
        </w:tc>
        <w:tc>
          <w:tcPr>
            <w:tcW w:w="660" w:type="pct"/>
            <w:vAlign w:val="bottom"/>
          </w:tcPr>
          <w:p w14:paraId="71DB135C" w14:textId="77777777" w:rsidR="0018206A" w:rsidRPr="001D373C" w:rsidRDefault="0018206A" w:rsidP="0018206A">
            <w:pPr>
              <w:pStyle w:val="NoSpacing"/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135,796</w:t>
            </w:r>
          </w:p>
        </w:tc>
        <w:tc>
          <w:tcPr>
            <w:tcW w:w="659" w:type="pct"/>
            <w:vAlign w:val="bottom"/>
          </w:tcPr>
          <w:p w14:paraId="7C82AFDF" w14:textId="77777777" w:rsidR="0018206A" w:rsidRPr="001D373C" w:rsidRDefault="0018206A" w:rsidP="0018206A">
            <w:pPr>
              <w:pStyle w:val="NoSpacing"/>
              <w:tabs>
                <w:tab w:val="decimal" w:pos="819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</w:tr>
      <w:tr w:rsidR="0018206A" w:rsidRPr="001D373C" w14:paraId="2A0E0C2E" w14:textId="77777777" w:rsidTr="0018206A">
        <w:tc>
          <w:tcPr>
            <w:tcW w:w="2361" w:type="pct"/>
            <w:vAlign w:val="bottom"/>
          </w:tcPr>
          <w:p w14:paraId="2D7A178A" w14:textId="77777777" w:rsidR="0018206A" w:rsidRPr="001D373C" w:rsidRDefault="0018206A" w:rsidP="0018206A">
            <w:pPr>
              <w:pStyle w:val="NoSpacing"/>
              <w:ind w:right="-115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ตราสารอนุพันธ์เพื่อการป้องกันความเสี่ยง*</w:t>
            </w:r>
          </w:p>
        </w:tc>
        <w:tc>
          <w:tcPr>
            <w:tcW w:w="659" w:type="pct"/>
            <w:shd w:val="clear" w:color="auto" w:fill="auto"/>
            <w:vAlign w:val="bottom"/>
          </w:tcPr>
          <w:p w14:paraId="3FE5D676" w14:textId="77777777" w:rsidR="0018206A" w:rsidRPr="001D373C" w:rsidRDefault="009E7C0C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9E7C0C">
              <w:rPr>
                <w:rFonts w:ascii="Angsana New" w:hAnsi="Angsana New" w:cs="Angsana New"/>
                <w:sz w:val="28"/>
                <w:lang w:eastAsia="th-TH"/>
              </w:rPr>
              <w:t>107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9E7C0C">
              <w:rPr>
                <w:rFonts w:ascii="Angsana New" w:hAnsi="Angsana New" w:cs="Angsana New"/>
                <w:sz w:val="28"/>
                <w:lang w:eastAsia="th-TH"/>
              </w:rPr>
              <w:t>834</w:t>
            </w:r>
          </w:p>
        </w:tc>
        <w:tc>
          <w:tcPr>
            <w:tcW w:w="660" w:type="pct"/>
            <w:vAlign w:val="bottom"/>
          </w:tcPr>
          <w:p w14:paraId="6F6131B9" w14:textId="77777777" w:rsidR="0018206A" w:rsidRPr="001D373C" w:rsidRDefault="009E7C0C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660" w:type="pct"/>
            <w:vAlign w:val="bottom"/>
          </w:tcPr>
          <w:p w14:paraId="7EBD83A2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276,661</w:t>
            </w:r>
          </w:p>
        </w:tc>
        <w:tc>
          <w:tcPr>
            <w:tcW w:w="659" w:type="pct"/>
            <w:vAlign w:val="bottom"/>
          </w:tcPr>
          <w:p w14:paraId="476FE0C0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819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</w:tr>
      <w:tr w:rsidR="0018206A" w:rsidRPr="001D373C" w14:paraId="0D391826" w14:textId="77777777" w:rsidTr="0018206A">
        <w:tc>
          <w:tcPr>
            <w:tcW w:w="2361" w:type="pct"/>
            <w:vAlign w:val="bottom"/>
          </w:tcPr>
          <w:p w14:paraId="77F5FFCC" w14:textId="77777777" w:rsidR="0018206A" w:rsidRPr="001D373C" w:rsidRDefault="0018206A" w:rsidP="0018206A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659" w:type="pct"/>
            <w:shd w:val="clear" w:color="auto" w:fill="auto"/>
            <w:vAlign w:val="bottom"/>
          </w:tcPr>
          <w:p w14:paraId="33633311" w14:textId="77777777" w:rsidR="0018206A" w:rsidRPr="001D373C" w:rsidRDefault="00F156CF" w:rsidP="0018206A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265,893</w:t>
            </w:r>
          </w:p>
        </w:tc>
        <w:tc>
          <w:tcPr>
            <w:tcW w:w="660" w:type="pct"/>
            <w:vAlign w:val="bottom"/>
          </w:tcPr>
          <w:p w14:paraId="7FAAD3AF" w14:textId="77777777" w:rsidR="0018206A" w:rsidRPr="001D373C" w:rsidRDefault="00F156CF" w:rsidP="0018206A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F156CF">
              <w:rPr>
                <w:rFonts w:ascii="Angsana New" w:hAnsi="Angsana New" w:cs="Angsana New"/>
                <w:sz w:val="28"/>
                <w:lang w:eastAsia="th-TH"/>
              </w:rPr>
              <w:t>209,487</w:t>
            </w:r>
          </w:p>
        </w:tc>
        <w:tc>
          <w:tcPr>
            <w:tcW w:w="660" w:type="pct"/>
            <w:vAlign w:val="bottom"/>
          </w:tcPr>
          <w:p w14:paraId="5787EFD6" w14:textId="77777777" w:rsidR="0018206A" w:rsidRPr="001D373C" w:rsidRDefault="0018206A" w:rsidP="0018206A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412,457</w:t>
            </w:r>
          </w:p>
        </w:tc>
        <w:tc>
          <w:tcPr>
            <w:tcW w:w="659" w:type="pct"/>
            <w:vAlign w:val="bottom"/>
          </w:tcPr>
          <w:p w14:paraId="1508C9F9" w14:textId="77777777" w:rsidR="0018206A" w:rsidRPr="001D373C" w:rsidRDefault="0018206A" w:rsidP="0018206A">
            <w:pPr>
              <w:pStyle w:val="NoSpacing"/>
              <w:pBdr>
                <w:bottom w:val="double" w:sz="4" w:space="1" w:color="auto"/>
              </w:pBdr>
              <w:tabs>
                <w:tab w:val="decimal" w:pos="819"/>
                <w:tab w:val="decimal" w:pos="865"/>
              </w:tabs>
              <w:jc w:val="center"/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</w:tr>
    </w:tbl>
    <w:p w14:paraId="6260103E" w14:textId="77777777" w:rsidR="003467C2" w:rsidRPr="001D373C" w:rsidRDefault="00E16BF8" w:rsidP="001D373C">
      <w:pPr>
        <w:spacing w:before="80"/>
        <w:ind w:left="734" w:right="-101" w:hanging="187"/>
        <w:jc w:val="thaiDistribute"/>
        <w:rPr>
          <w:rFonts w:ascii="Angsana New" w:hAnsi="Angsana New"/>
          <w:b/>
          <w:bCs/>
          <w:sz w:val="26"/>
          <w:szCs w:val="26"/>
          <w:cs/>
          <w:lang w:val="en-US"/>
        </w:rPr>
      </w:pPr>
      <w:r w:rsidRPr="001D373C">
        <w:rPr>
          <w:rFonts w:ascii="Angsana New" w:hAnsi="Angsana New"/>
          <w:sz w:val="26"/>
          <w:szCs w:val="26"/>
          <w:cs/>
        </w:rPr>
        <w:t xml:space="preserve">* </w:t>
      </w:r>
      <w:r w:rsidRPr="001D373C">
        <w:rPr>
          <w:rFonts w:ascii="Angsana New" w:hAnsi="Angsana New"/>
          <w:sz w:val="26"/>
          <w:szCs w:val="26"/>
          <w:cs/>
        </w:rPr>
        <w:tab/>
        <w:t>ตราสารอนุพันธ์ที่ทำขึ้นโดยมีวัตถุประสงค์เพื่อการบริหารความเสี่ยง (</w:t>
      </w:r>
      <w:proofErr w:type="spellStart"/>
      <w:r w:rsidRPr="001D373C">
        <w:rPr>
          <w:rFonts w:ascii="Angsana New" w:hAnsi="Angsana New"/>
          <w:sz w:val="26"/>
          <w:szCs w:val="26"/>
          <w:cs/>
        </w:rPr>
        <w:t>Banking</w:t>
      </w:r>
      <w:proofErr w:type="spellEnd"/>
      <w:r w:rsidRPr="001D373C">
        <w:rPr>
          <w:rFonts w:ascii="Angsana New" w:hAnsi="Angsana New"/>
          <w:sz w:val="26"/>
          <w:szCs w:val="26"/>
          <w:cs/>
        </w:rPr>
        <w:t xml:space="preserve"> </w:t>
      </w:r>
      <w:proofErr w:type="spellStart"/>
      <w:r w:rsidRPr="001D373C">
        <w:rPr>
          <w:rFonts w:ascii="Angsana New" w:hAnsi="Angsana New"/>
          <w:sz w:val="26"/>
          <w:szCs w:val="26"/>
          <w:cs/>
        </w:rPr>
        <w:t>book</w:t>
      </w:r>
      <w:proofErr w:type="spellEnd"/>
      <w:r w:rsidRPr="001D373C">
        <w:rPr>
          <w:rFonts w:ascii="Angsana New" w:hAnsi="Angsana New"/>
          <w:sz w:val="26"/>
          <w:szCs w:val="26"/>
          <w:cs/>
        </w:rPr>
        <w:t xml:space="preserve">) </w:t>
      </w:r>
      <w:r w:rsidR="00A73136" w:rsidRPr="001D373C">
        <w:rPr>
          <w:rFonts w:ascii="Angsana New" w:hAnsi="Angsana New" w:hint="cs"/>
          <w:sz w:val="26"/>
          <w:szCs w:val="26"/>
          <w:cs/>
        </w:rPr>
        <w:t>โดย</w:t>
      </w:r>
      <w:r w:rsidRPr="001D373C">
        <w:rPr>
          <w:rFonts w:ascii="Angsana New" w:hAnsi="Angsana New"/>
          <w:sz w:val="26"/>
          <w:szCs w:val="26"/>
          <w:cs/>
        </w:rPr>
        <w:t>ธนาคารฯไม่ใช้ทางเลือกในการถือปฏิบัติตามการบัญชีป้องกันความเสี่ยง</w:t>
      </w:r>
    </w:p>
    <w:p w14:paraId="1A5BFB55" w14:textId="77777777" w:rsidR="004D3BD0" w:rsidRPr="001D373C" w:rsidRDefault="004D3BD0" w:rsidP="001D373C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="Angsana New" w:hAnsi="Angsana New"/>
          <w:sz w:val="32"/>
          <w:szCs w:val="32"/>
          <w:u w:val="single"/>
          <w:cs/>
          <w:lang w:val="en-US"/>
        </w:rPr>
      </w:pPr>
      <w:r w:rsidRPr="001D373C">
        <w:rPr>
          <w:rFonts w:ascii="Angsana New" w:hAnsi="Angsana New" w:hint="cs"/>
          <w:sz w:val="32"/>
          <w:szCs w:val="32"/>
          <w:u w:val="single"/>
          <w:cs/>
          <w:lang w:val="en-US"/>
        </w:rPr>
        <w:t>ตราสารอนุพันธ์เพื่อค้า</w:t>
      </w:r>
    </w:p>
    <w:p w14:paraId="55C5B96E" w14:textId="77777777" w:rsidR="004D3BD0" w:rsidRPr="0018206A" w:rsidRDefault="004D3BD0" w:rsidP="0018206A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70640" w:rsidRPr="001D373C">
        <w:rPr>
          <w:rFonts w:ascii="Angsana New" w:hAnsi="Angsana New"/>
          <w:sz w:val="32"/>
          <w:szCs w:val="32"/>
          <w:lang w:val="en-US"/>
        </w:rPr>
        <w:t>30</w:t>
      </w:r>
      <w:r w:rsidR="00C1496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70640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053D0" w:rsidRPr="001D373C">
        <w:rPr>
          <w:rFonts w:ascii="Angsana New" w:hAnsi="Angsana New"/>
          <w:sz w:val="32"/>
          <w:szCs w:val="32"/>
          <w:lang w:val="en-US"/>
        </w:rPr>
        <w:t>2564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D20AA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4954BF" w:rsidRPr="001D373C">
        <w:rPr>
          <w:rFonts w:ascii="Angsana New" w:hAnsi="Angsana New"/>
          <w:sz w:val="32"/>
          <w:szCs w:val="32"/>
          <w:lang w:val="en-US"/>
        </w:rPr>
        <w:t>31</w:t>
      </w:r>
      <w:r w:rsidR="003F697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3F697E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3F697E" w:rsidRPr="001D373C">
        <w:rPr>
          <w:rFonts w:ascii="Angsana New" w:hAnsi="Angsana New"/>
          <w:sz w:val="32"/>
          <w:szCs w:val="32"/>
          <w:lang w:val="en-US"/>
        </w:rPr>
        <w:t>3</w:t>
      </w:r>
      <w:r w:rsidR="0057374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มูลค่ายุติธรรมและ</w:t>
      </w:r>
      <w:proofErr w:type="spellStart"/>
      <w:r w:rsidRPr="001D373C">
        <w:rPr>
          <w:rFonts w:ascii="Angsana New" w:hAnsi="Angsana New" w:hint="cs"/>
          <w:sz w:val="32"/>
          <w:szCs w:val="32"/>
          <w:cs/>
          <w:lang w:val="en-US"/>
        </w:rPr>
        <w:t>จํานวน</w:t>
      </w:r>
      <w:proofErr w:type="spellEnd"/>
      <w:r w:rsidRPr="001D373C">
        <w:rPr>
          <w:rFonts w:ascii="Angsana New" w:hAnsi="Angsana New" w:hint="cs"/>
          <w:sz w:val="32"/>
          <w:szCs w:val="32"/>
          <w:cs/>
          <w:lang w:val="en-US"/>
        </w:rPr>
        <w:t>เงินตามสัญญา</w:t>
      </w:r>
      <w:r w:rsidR="00C011B5" w:rsidRPr="001D373C">
        <w:rPr>
          <w:rFonts w:ascii="Angsana New" w:hAnsi="Angsana New" w:hint="cs"/>
          <w:sz w:val="32"/>
          <w:szCs w:val="32"/>
          <w:cs/>
          <w:lang w:val="en-US"/>
        </w:rPr>
        <w:t>ของตราสารอนุพันธ์เพื่อค้า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แบ่งตามประเภทความเสี่ยง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ได้ดังนี้</w:t>
      </w:r>
    </w:p>
    <w:tbl>
      <w:tblPr>
        <w:tblW w:w="9389" w:type="dxa"/>
        <w:tblInd w:w="54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4"/>
        <w:gridCol w:w="1234"/>
        <w:gridCol w:w="1234"/>
        <w:gridCol w:w="1234"/>
        <w:gridCol w:w="1234"/>
        <w:gridCol w:w="1234"/>
        <w:gridCol w:w="1235"/>
      </w:tblGrid>
      <w:tr w:rsidR="003F697E" w:rsidRPr="001D373C" w14:paraId="4D4DC967" w14:textId="77777777" w:rsidTr="004954BF">
        <w:tc>
          <w:tcPr>
            <w:tcW w:w="1984" w:type="dxa"/>
            <w:vAlign w:val="bottom"/>
          </w:tcPr>
          <w:p w14:paraId="1D678ABA" w14:textId="77777777" w:rsidR="003F697E" w:rsidRPr="001D373C" w:rsidRDefault="003F697E" w:rsidP="001D373C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841CC47" w14:textId="77777777" w:rsidR="003F697E" w:rsidRPr="001D373C" w:rsidRDefault="003F697E" w:rsidP="0018206A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7F4676F0" w14:textId="77777777" w:rsidR="003F697E" w:rsidRPr="001D373C" w:rsidRDefault="0018206A" w:rsidP="0018206A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18206A" w:rsidRPr="001D373C" w14:paraId="2B007681" w14:textId="77777777" w:rsidTr="004954BF">
        <w:tc>
          <w:tcPr>
            <w:tcW w:w="1984" w:type="dxa"/>
            <w:vAlign w:val="bottom"/>
          </w:tcPr>
          <w:p w14:paraId="3C3443C5" w14:textId="77777777" w:rsidR="0018206A" w:rsidRPr="001D373C" w:rsidRDefault="0018206A" w:rsidP="0018206A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3C189DC1" w14:textId="77777777" w:rsidR="0018206A" w:rsidRPr="001D373C" w:rsidRDefault="0018206A" w:rsidP="001820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703" w:type="dxa"/>
            <w:gridSpan w:val="3"/>
            <w:vAlign w:val="bottom"/>
          </w:tcPr>
          <w:p w14:paraId="1768D001" w14:textId="77777777" w:rsidR="0018206A" w:rsidRPr="001D373C" w:rsidRDefault="0018206A" w:rsidP="001820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8206A" w:rsidRPr="001D373C" w14:paraId="4641E858" w14:textId="77777777" w:rsidTr="009D5D30">
        <w:tc>
          <w:tcPr>
            <w:tcW w:w="1984" w:type="dxa"/>
            <w:vAlign w:val="bottom"/>
          </w:tcPr>
          <w:p w14:paraId="4BCEF8EC" w14:textId="77777777" w:rsidR="0018206A" w:rsidRPr="001D373C" w:rsidRDefault="0018206A" w:rsidP="0018206A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5E304934" w14:textId="77777777" w:rsidR="0018206A" w:rsidRPr="001D373C" w:rsidRDefault="0018206A" w:rsidP="001820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7D753710" w14:textId="77777777" w:rsidR="0018206A" w:rsidRPr="001D373C" w:rsidRDefault="0018206A" w:rsidP="0018206A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14CE6597" w14:textId="77777777" w:rsidR="0018206A" w:rsidRPr="001D373C" w:rsidRDefault="0018206A" w:rsidP="001820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4D1C003C" w14:textId="77777777" w:rsidR="0018206A" w:rsidRPr="001D373C" w:rsidRDefault="0018206A" w:rsidP="0018206A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</w:tr>
      <w:tr w:rsidR="0018206A" w:rsidRPr="001D373C" w14:paraId="18FC16DB" w14:textId="77777777" w:rsidTr="004954BF">
        <w:tc>
          <w:tcPr>
            <w:tcW w:w="1984" w:type="dxa"/>
            <w:vAlign w:val="bottom"/>
          </w:tcPr>
          <w:p w14:paraId="697B5D0B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3CAD7079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64C0A700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4DD38B0F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478A930B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2A37E99C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3E09CCA1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 xml:space="preserve">ตามสัญญา </w:t>
            </w:r>
            <w:r w:rsidRPr="001D373C">
              <w:rPr>
                <w:rFonts w:ascii="Angsana New" w:hAnsi="Angsana New" w:cs="Angsana New" w:hint="cs"/>
                <w:sz w:val="28"/>
                <w:lang w:eastAsia="th-TH"/>
              </w:rPr>
              <w:t>*</w:t>
            </w:r>
          </w:p>
        </w:tc>
      </w:tr>
      <w:tr w:rsidR="0018206A" w:rsidRPr="001D373C" w14:paraId="5F7061BA" w14:textId="77777777" w:rsidTr="004954BF">
        <w:tc>
          <w:tcPr>
            <w:tcW w:w="1984" w:type="dxa"/>
            <w:vAlign w:val="bottom"/>
          </w:tcPr>
          <w:p w14:paraId="1A058549" w14:textId="77777777" w:rsidR="0018206A" w:rsidRPr="001D373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60D6FE0F" w14:textId="77777777" w:rsidR="0018206A" w:rsidRPr="001D373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32DD7CA9" w14:textId="77777777" w:rsidR="0018206A" w:rsidRPr="001D373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760438DB" w14:textId="77777777" w:rsidR="0018206A" w:rsidRPr="001D373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1B06251E" w14:textId="77777777" w:rsidR="0018206A" w:rsidRPr="001D373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55CAB79B" w14:textId="77777777" w:rsidR="0018206A" w:rsidRPr="001D373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235" w:type="dxa"/>
            <w:vAlign w:val="bottom"/>
          </w:tcPr>
          <w:p w14:paraId="5CF288A1" w14:textId="77777777" w:rsidR="0018206A" w:rsidRPr="001D373C" w:rsidRDefault="0018206A" w:rsidP="0018206A">
            <w:pPr>
              <w:pStyle w:val="NoSpacing"/>
              <w:jc w:val="center"/>
              <w:rPr>
                <w:rFonts w:ascii="Angsana New" w:hAnsi="Angsana New" w:cs="Angsana New"/>
                <w:sz w:val="16"/>
                <w:szCs w:val="16"/>
                <w:lang w:eastAsia="th-TH"/>
              </w:rPr>
            </w:pPr>
          </w:p>
        </w:tc>
      </w:tr>
      <w:tr w:rsidR="0018206A" w:rsidRPr="001D373C" w14:paraId="27628FDA" w14:textId="77777777" w:rsidTr="004954BF">
        <w:tc>
          <w:tcPr>
            <w:tcW w:w="1984" w:type="dxa"/>
            <w:vAlign w:val="bottom"/>
          </w:tcPr>
          <w:p w14:paraId="75620338" w14:textId="77777777" w:rsidR="0018206A" w:rsidRPr="001D373C" w:rsidRDefault="0018206A" w:rsidP="0018206A">
            <w:pPr>
              <w:pStyle w:val="NoSpacing"/>
              <w:ind w:left="125" w:right="-115" w:hanging="125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อัตราแลกเปลี่ยน</w:t>
            </w:r>
            <w:r w:rsidRPr="001D373C">
              <w:rPr>
                <w:rFonts w:ascii="Angsana New" w:hAnsi="Angsana New" w:cs="Angsana New" w:hint="cs"/>
                <w:sz w:val="28"/>
              </w:rPr>
              <w:t xml:space="preserve"> </w:t>
            </w:r>
          </w:p>
        </w:tc>
        <w:tc>
          <w:tcPr>
            <w:tcW w:w="1234" w:type="dxa"/>
            <w:vAlign w:val="bottom"/>
          </w:tcPr>
          <w:p w14:paraId="4C2275B4" w14:textId="77777777" w:rsidR="0018206A" w:rsidRPr="001D373C" w:rsidRDefault="006A38DC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6A38DC">
              <w:rPr>
                <w:rFonts w:ascii="Angsana New" w:hAnsi="Angsana New" w:cs="Angsana New"/>
                <w:sz w:val="28"/>
                <w:lang w:eastAsia="th-TH"/>
              </w:rPr>
              <w:t>158,059</w:t>
            </w:r>
          </w:p>
        </w:tc>
        <w:tc>
          <w:tcPr>
            <w:tcW w:w="1234" w:type="dxa"/>
            <w:vAlign w:val="bottom"/>
          </w:tcPr>
          <w:p w14:paraId="610A45B1" w14:textId="77777777" w:rsidR="0018206A" w:rsidRPr="001D373C" w:rsidRDefault="006A38DC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6A38DC">
              <w:rPr>
                <w:rFonts w:ascii="Angsana New" w:hAnsi="Angsana New" w:cs="Angsana New"/>
                <w:sz w:val="28"/>
                <w:lang w:eastAsia="th-TH"/>
              </w:rPr>
              <w:t>209,487</w:t>
            </w:r>
          </w:p>
        </w:tc>
        <w:tc>
          <w:tcPr>
            <w:tcW w:w="1234" w:type="dxa"/>
            <w:vAlign w:val="bottom"/>
          </w:tcPr>
          <w:p w14:paraId="62208631" w14:textId="77777777" w:rsidR="0018206A" w:rsidRPr="001D373C" w:rsidRDefault="006A38DC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961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6A38DC">
              <w:rPr>
                <w:rFonts w:ascii="Angsana New" w:hAnsi="Angsana New" w:cs="Angsana New"/>
                <w:sz w:val="28"/>
                <w:lang w:eastAsia="th-TH"/>
              </w:rPr>
              <w:t>15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6A38DC">
              <w:rPr>
                <w:rFonts w:ascii="Angsana New" w:hAnsi="Angsana New" w:cs="Angsana New"/>
                <w:sz w:val="28"/>
                <w:lang w:eastAsia="th-TH"/>
              </w:rPr>
              <w:t>175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6A38DC">
              <w:rPr>
                <w:rFonts w:ascii="Angsana New" w:hAnsi="Angsana New" w:cs="Angsana New"/>
                <w:sz w:val="28"/>
                <w:lang w:eastAsia="th-TH"/>
              </w:rPr>
              <w:t>776</w:t>
            </w:r>
          </w:p>
        </w:tc>
        <w:tc>
          <w:tcPr>
            <w:tcW w:w="1234" w:type="dxa"/>
            <w:vAlign w:val="bottom"/>
          </w:tcPr>
          <w:p w14:paraId="14C8FF6A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135,796</w:t>
            </w:r>
          </w:p>
        </w:tc>
        <w:tc>
          <w:tcPr>
            <w:tcW w:w="1234" w:type="dxa"/>
            <w:vAlign w:val="bottom"/>
          </w:tcPr>
          <w:p w14:paraId="7DFB316A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  <w:tc>
          <w:tcPr>
            <w:tcW w:w="1235" w:type="dxa"/>
            <w:vAlign w:val="bottom"/>
          </w:tcPr>
          <w:p w14:paraId="28A39A48" w14:textId="77777777" w:rsidR="0018206A" w:rsidRPr="001D373C" w:rsidRDefault="0018206A" w:rsidP="0018206A">
            <w:pPr>
              <w:pStyle w:val="NoSpacing"/>
              <w:pBdr>
                <w:bottom w:val="single" w:sz="4" w:space="1" w:color="auto"/>
              </w:pBdr>
              <w:tabs>
                <w:tab w:val="decimal" w:pos="944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21,700,033</w:t>
            </w:r>
          </w:p>
        </w:tc>
      </w:tr>
      <w:tr w:rsidR="0018206A" w:rsidRPr="001D373C" w14:paraId="1A7FA660" w14:textId="77777777" w:rsidTr="004954BF">
        <w:tc>
          <w:tcPr>
            <w:tcW w:w="1984" w:type="dxa"/>
            <w:vAlign w:val="bottom"/>
          </w:tcPr>
          <w:p w14:paraId="0B3573EB" w14:textId="77777777" w:rsidR="0018206A" w:rsidRPr="001D373C" w:rsidRDefault="0018206A" w:rsidP="0018206A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1CACAA0F" w14:textId="77777777" w:rsidR="0018206A" w:rsidRPr="001D373C" w:rsidRDefault="006A38DC" w:rsidP="0018206A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6A38DC">
              <w:rPr>
                <w:rFonts w:ascii="Angsana New" w:hAnsi="Angsana New" w:cs="Angsana New"/>
                <w:sz w:val="28"/>
                <w:lang w:eastAsia="th-TH"/>
              </w:rPr>
              <w:t>158,059</w:t>
            </w:r>
          </w:p>
        </w:tc>
        <w:tc>
          <w:tcPr>
            <w:tcW w:w="1234" w:type="dxa"/>
            <w:vAlign w:val="bottom"/>
          </w:tcPr>
          <w:p w14:paraId="2704B0F5" w14:textId="77777777" w:rsidR="0018206A" w:rsidRPr="001D373C" w:rsidRDefault="006A38DC" w:rsidP="0018206A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6A38DC">
              <w:rPr>
                <w:rFonts w:ascii="Angsana New" w:hAnsi="Angsana New" w:cs="Angsana New"/>
                <w:sz w:val="28"/>
                <w:lang w:eastAsia="th-TH"/>
              </w:rPr>
              <w:t>209,487</w:t>
            </w:r>
          </w:p>
        </w:tc>
        <w:tc>
          <w:tcPr>
            <w:tcW w:w="1234" w:type="dxa"/>
            <w:vAlign w:val="bottom"/>
          </w:tcPr>
          <w:p w14:paraId="7A05609F" w14:textId="77777777" w:rsidR="0018206A" w:rsidRPr="001D373C" w:rsidRDefault="006A38DC" w:rsidP="0018206A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961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6A38DC">
              <w:rPr>
                <w:rFonts w:ascii="Angsana New" w:hAnsi="Angsana New" w:cs="Angsana New"/>
                <w:sz w:val="28"/>
                <w:lang w:eastAsia="th-TH"/>
              </w:rPr>
              <w:t>15,175,776</w:t>
            </w:r>
          </w:p>
        </w:tc>
        <w:tc>
          <w:tcPr>
            <w:tcW w:w="1234" w:type="dxa"/>
            <w:vAlign w:val="bottom"/>
          </w:tcPr>
          <w:p w14:paraId="3B58A7C0" w14:textId="77777777" w:rsidR="0018206A" w:rsidRPr="001D373C" w:rsidRDefault="0018206A" w:rsidP="0018206A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135,796</w:t>
            </w:r>
          </w:p>
        </w:tc>
        <w:tc>
          <w:tcPr>
            <w:tcW w:w="1234" w:type="dxa"/>
            <w:vAlign w:val="bottom"/>
          </w:tcPr>
          <w:p w14:paraId="5328517B" w14:textId="77777777" w:rsidR="0018206A" w:rsidRPr="001D373C" w:rsidRDefault="0018206A" w:rsidP="0018206A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228,458</w:t>
            </w:r>
          </w:p>
        </w:tc>
        <w:tc>
          <w:tcPr>
            <w:tcW w:w="1235" w:type="dxa"/>
            <w:vAlign w:val="bottom"/>
          </w:tcPr>
          <w:p w14:paraId="4CCAC8A1" w14:textId="77777777" w:rsidR="0018206A" w:rsidRPr="001D373C" w:rsidRDefault="0018206A" w:rsidP="0018206A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944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lang w:eastAsia="th-TH"/>
              </w:rPr>
              <w:t>21,700,033</w:t>
            </w:r>
          </w:p>
        </w:tc>
      </w:tr>
    </w:tbl>
    <w:p w14:paraId="2E1E7B35" w14:textId="77777777" w:rsidR="009D4907" w:rsidRPr="001D373C" w:rsidRDefault="009D4907" w:rsidP="001D373C">
      <w:pPr>
        <w:spacing w:before="40"/>
        <w:ind w:left="431" w:firstLine="142"/>
        <w:rPr>
          <w:rFonts w:ascii="Angsana New" w:hAnsi="Angsana New"/>
          <w:sz w:val="24"/>
          <w:szCs w:val="24"/>
          <w:cs/>
        </w:rPr>
      </w:pPr>
      <w:r w:rsidRPr="001D373C">
        <w:rPr>
          <w:rFonts w:ascii="Angsana New" w:hAnsi="Angsana New" w:hint="cs"/>
          <w:sz w:val="24"/>
          <w:szCs w:val="24"/>
          <w:cs/>
        </w:rPr>
        <w:t>*</w:t>
      </w:r>
      <w:r w:rsidRPr="001D373C">
        <w:rPr>
          <w:rFonts w:ascii="Angsana New" w:hAnsi="Angsana New" w:hint="cs"/>
          <w:sz w:val="24"/>
          <w:szCs w:val="24"/>
          <w:cs/>
        </w:rPr>
        <w:tab/>
        <w:t>เปิดเผยเฉพาะกรณีที่ธนาคาร</w:t>
      </w:r>
      <w:r w:rsidR="007B4C7B" w:rsidRPr="001D373C">
        <w:rPr>
          <w:rFonts w:ascii="Angsana New" w:hAnsi="Angsana New" w:hint="cs"/>
          <w:sz w:val="24"/>
          <w:szCs w:val="24"/>
          <w:cs/>
        </w:rPr>
        <w:t>ฯ</w:t>
      </w:r>
      <w:r w:rsidRPr="001D373C">
        <w:rPr>
          <w:rFonts w:ascii="Angsana New" w:hAnsi="Angsana New" w:hint="cs"/>
          <w:sz w:val="24"/>
          <w:szCs w:val="24"/>
          <w:cs/>
        </w:rPr>
        <w:t>มีภาระต้องจ่ายชำระ</w:t>
      </w:r>
    </w:p>
    <w:p w14:paraId="62695AEC" w14:textId="77777777" w:rsidR="004D3BD0" w:rsidRPr="001D373C" w:rsidRDefault="004D3BD0" w:rsidP="00467C45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="Angsana New" w:hAnsi="Angsana New"/>
          <w:sz w:val="32"/>
          <w:szCs w:val="32"/>
          <w:u w:val="single"/>
          <w:lang w:val="en-US"/>
        </w:rPr>
      </w:pPr>
      <w:r w:rsidRPr="001D373C">
        <w:rPr>
          <w:rFonts w:ascii="Angsana New" w:hAnsi="Angsana New" w:hint="cs"/>
          <w:sz w:val="32"/>
          <w:szCs w:val="32"/>
          <w:u w:val="single"/>
          <w:cs/>
          <w:lang w:val="en-US"/>
        </w:rPr>
        <w:t>ตราสารอนุพันธ์เพื่อการป้องกันความเสี่ยง</w:t>
      </w:r>
    </w:p>
    <w:p w14:paraId="7ED1F230" w14:textId="77777777" w:rsidR="004954BF" w:rsidRPr="0018206A" w:rsidRDefault="004D3BD0" w:rsidP="0018206A">
      <w:pPr>
        <w:tabs>
          <w:tab w:val="left" w:pos="90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D70640" w:rsidRPr="001D373C">
        <w:rPr>
          <w:rFonts w:ascii="Angsana New" w:hAnsi="Angsana New"/>
          <w:sz w:val="32"/>
          <w:szCs w:val="32"/>
          <w:lang w:val="en-US"/>
        </w:rPr>
        <w:t>30</w:t>
      </w:r>
      <w:r w:rsidR="00C1496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70640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184347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84347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1C26A5" w:rsidRPr="001D373C">
        <w:rPr>
          <w:rFonts w:ascii="Angsana New" w:hAnsi="Angsana New"/>
          <w:sz w:val="32"/>
          <w:szCs w:val="32"/>
          <w:lang w:val="en-US"/>
        </w:rPr>
        <w:t>4</w:t>
      </w:r>
      <w:r w:rsidR="00813DB8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02731" w:rsidRPr="001D373C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813DB8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C26A5" w:rsidRPr="001D373C">
        <w:rPr>
          <w:rFonts w:ascii="Angsana New" w:hAnsi="Angsana New"/>
          <w:sz w:val="32"/>
          <w:szCs w:val="32"/>
          <w:lang w:val="en-US"/>
        </w:rPr>
        <w:t>31</w:t>
      </w:r>
      <w:r w:rsidR="00813DB8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C26A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1C26A5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1C26A5" w:rsidRPr="001D373C">
        <w:rPr>
          <w:rFonts w:ascii="Angsana New" w:hAnsi="Angsana New"/>
          <w:sz w:val="32"/>
          <w:szCs w:val="32"/>
          <w:lang w:val="en-US"/>
        </w:rPr>
        <w:t>3</w:t>
      </w:r>
      <w:r w:rsidR="0087642F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F31A6D" w:rsidRPr="001D373C">
        <w:rPr>
          <w:rFonts w:ascii="Angsana New" w:hAnsi="Angsana New" w:hint="cs"/>
          <w:sz w:val="32"/>
          <w:szCs w:val="32"/>
          <w:cs/>
        </w:rPr>
        <w:t>มูลค่ายุติธรรม</w:t>
      </w:r>
      <w:r w:rsidRPr="001D373C">
        <w:rPr>
          <w:rFonts w:ascii="Angsana New" w:hAnsi="Angsana New" w:hint="cs"/>
          <w:sz w:val="32"/>
          <w:szCs w:val="32"/>
          <w:cs/>
        </w:rPr>
        <w:t>และจำนวนเงินตามสัญญาของตราสารอนุพันธ์เพื่อป้องกันความเสี่ยง (บัญชีเพื่อการธนาคาร) แบ่งตามประเภทความเสี่ยง</w:t>
      </w:r>
      <w:r w:rsidR="00EE00B7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389" w:type="dxa"/>
        <w:tblInd w:w="54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4"/>
        <w:gridCol w:w="1234"/>
        <w:gridCol w:w="1234"/>
        <w:gridCol w:w="1234"/>
        <w:gridCol w:w="1234"/>
        <w:gridCol w:w="1234"/>
        <w:gridCol w:w="1235"/>
      </w:tblGrid>
      <w:tr w:rsidR="0018206A" w:rsidRPr="001D373C" w14:paraId="4B154E09" w14:textId="77777777" w:rsidTr="00441E93">
        <w:tc>
          <w:tcPr>
            <w:tcW w:w="1984" w:type="dxa"/>
            <w:vAlign w:val="bottom"/>
          </w:tcPr>
          <w:p w14:paraId="57450F33" w14:textId="77777777" w:rsidR="0018206A" w:rsidRPr="001D373C" w:rsidRDefault="0018206A" w:rsidP="00441E93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0F6509CC" w14:textId="77777777" w:rsidR="0018206A" w:rsidRPr="001D373C" w:rsidRDefault="0018206A" w:rsidP="00441E93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32358AA9" w14:textId="77777777" w:rsidR="0018206A" w:rsidRPr="001D373C" w:rsidRDefault="0018206A" w:rsidP="00441E93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4954BF" w:rsidRPr="001D373C" w14:paraId="3B0DACC7" w14:textId="77777777" w:rsidTr="009D5D30">
        <w:tc>
          <w:tcPr>
            <w:tcW w:w="1984" w:type="dxa"/>
            <w:vAlign w:val="bottom"/>
          </w:tcPr>
          <w:p w14:paraId="0B5F848B" w14:textId="77777777" w:rsidR="004954BF" w:rsidRPr="001D373C" w:rsidRDefault="004954BF" w:rsidP="001D373C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6A6C70BB" w14:textId="77777777" w:rsidR="004954BF" w:rsidRPr="001D373C" w:rsidRDefault="00D70640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="0010179A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10179A"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703" w:type="dxa"/>
            <w:gridSpan w:val="3"/>
            <w:vAlign w:val="bottom"/>
          </w:tcPr>
          <w:p w14:paraId="5D2DA487" w14:textId="77777777" w:rsidR="004954BF" w:rsidRPr="001D373C" w:rsidRDefault="004954BF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4954BF" w:rsidRPr="001D373C" w14:paraId="5F012E7F" w14:textId="77777777" w:rsidTr="009D5D30">
        <w:tc>
          <w:tcPr>
            <w:tcW w:w="1984" w:type="dxa"/>
            <w:vAlign w:val="bottom"/>
          </w:tcPr>
          <w:p w14:paraId="16AA310D" w14:textId="77777777" w:rsidR="004954BF" w:rsidRPr="001D373C" w:rsidRDefault="004954BF" w:rsidP="001D373C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1A2882A3" w14:textId="77777777" w:rsidR="004954BF" w:rsidRPr="001D373C" w:rsidRDefault="004954BF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1F28628F" w14:textId="77777777" w:rsidR="004954BF" w:rsidRPr="001D373C" w:rsidRDefault="004954BF" w:rsidP="001D373C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6B59DC64" w14:textId="77777777" w:rsidR="004954BF" w:rsidRPr="001D373C" w:rsidRDefault="004954BF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7168DD5D" w14:textId="77777777" w:rsidR="004954BF" w:rsidRPr="001D373C" w:rsidRDefault="004954BF" w:rsidP="001D373C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จำนวนเงิน</w:t>
            </w:r>
          </w:p>
        </w:tc>
      </w:tr>
      <w:tr w:rsidR="004954BF" w:rsidRPr="001D373C" w14:paraId="27BCEC23" w14:textId="77777777" w:rsidTr="009D5D30">
        <w:tc>
          <w:tcPr>
            <w:tcW w:w="1984" w:type="dxa"/>
            <w:vAlign w:val="bottom"/>
          </w:tcPr>
          <w:p w14:paraId="4B61A5C3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7C210BB1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1ACA8E0C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67B828DD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1F04A391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1003C021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7AEE6C47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 xml:space="preserve">ตามสัญญา </w:t>
            </w:r>
            <w:r w:rsidRPr="001D373C">
              <w:rPr>
                <w:rFonts w:ascii="Angsana New" w:hAnsi="Angsana New" w:cs="Angsana New" w:hint="cs"/>
                <w:sz w:val="28"/>
                <w:lang w:eastAsia="th-TH"/>
              </w:rPr>
              <w:t>*</w:t>
            </w:r>
          </w:p>
        </w:tc>
      </w:tr>
      <w:tr w:rsidR="004954BF" w:rsidRPr="001D373C" w14:paraId="6A006700" w14:textId="77777777" w:rsidTr="009D5D30">
        <w:tc>
          <w:tcPr>
            <w:tcW w:w="1984" w:type="dxa"/>
            <w:vAlign w:val="bottom"/>
          </w:tcPr>
          <w:p w14:paraId="15BBB670" w14:textId="77777777" w:rsidR="004954BF" w:rsidRPr="001D373C" w:rsidRDefault="004954BF" w:rsidP="001D373C">
            <w:pPr>
              <w:pStyle w:val="NoSpacing"/>
              <w:ind w:left="125" w:right="-115" w:hanging="125"/>
              <w:rPr>
                <w:rFonts w:ascii="Angsana New" w:hAnsi="Angsana New" w:cs="Angsana New"/>
                <w:sz w:val="28"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>อัตราแลกเปลี่ยน</w:t>
            </w:r>
          </w:p>
          <w:p w14:paraId="5D52913F" w14:textId="77777777" w:rsidR="004954BF" w:rsidRPr="001D373C" w:rsidRDefault="004954BF" w:rsidP="001D373C">
            <w:pPr>
              <w:pStyle w:val="NoSpacing"/>
              <w:ind w:left="125" w:right="-115" w:hanging="125"/>
              <w:rPr>
                <w:rFonts w:ascii="Angsana New" w:hAnsi="Angsana New" w:cs="Angsana New"/>
                <w:sz w:val="28"/>
                <w:cs/>
              </w:rPr>
            </w:pPr>
            <w:r w:rsidRPr="001D373C">
              <w:rPr>
                <w:rFonts w:ascii="Angsana New" w:hAnsi="Angsana New" w:cs="Angsana New"/>
                <w:sz w:val="28"/>
                <w:cs/>
              </w:rPr>
              <w:tab/>
              <w:t>และอัตราดอกเบี้ย</w:t>
            </w:r>
          </w:p>
        </w:tc>
        <w:tc>
          <w:tcPr>
            <w:tcW w:w="1234" w:type="dxa"/>
            <w:vAlign w:val="bottom"/>
          </w:tcPr>
          <w:p w14:paraId="439AFE52" w14:textId="77777777" w:rsidR="004954BF" w:rsidRPr="001D373C" w:rsidRDefault="001E183F" w:rsidP="001D373C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E183F">
              <w:rPr>
                <w:rFonts w:ascii="Angsana New" w:hAnsi="Angsana New" w:cs="Angsana New"/>
                <w:sz w:val="28"/>
                <w:lang w:eastAsia="th-TH"/>
              </w:rPr>
              <w:t>107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1E183F">
              <w:rPr>
                <w:rFonts w:ascii="Angsana New" w:hAnsi="Angsana New" w:cs="Angsana New"/>
                <w:sz w:val="28"/>
                <w:lang w:eastAsia="th-TH"/>
              </w:rPr>
              <w:t>834</w:t>
            </w:r>
          </w:p>
        </w:tc>
        <w:tc>
          <w:tcPr>
            <w:tcW w:w="1234" w:type="dxa"/>
            <w:vAlign w:val="bottom"/>
          </w:tcPr>
          <w:p w14:paraId="2C1B60DD" w14:textId="77777777" w:rsidR="004954BF" w:rsidRPr="001D373C" w:rsidRDefault="001E183F" w:rsidP="001D373C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315FC64B" w14:textId="77777777" w:rsidR="004954BF" w:rsidRPr="001D373C" w:rsidRDefault="001E183F" w:rsidP="001D373C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E183F">
              <w:rPr>
                <w:rFonts w:ascii="Angsana New" w:hAnsi="Angsana New" w:cs="Angsana New"/>
                <w:sz w:val="28"/>
                <w:lang w:eastAsia="th-TH"/>
              </w:rPr>
              <w:t>1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1E183F">
              <w:rPr>
                <w:rFonts w:ascii="Angsana New" w:hAnsi="Angsana New" w:cs="Angsana New"/>
                <w:sz w:val="28"/>
                <w:lang w:eastAsia="th-TH"/>
              </w:rPr>
              <w:t>149</w:t>
            </w:r>
            <w:r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1E183F">
              <w:rPr>
                <w:rFonts w:ascii="Angsana New" w:hAnsi="Angsana New" w:cs="Angsana New"/>
                <w:sz w:val="28"/>
                <w:lang w:eastAsia="th-TH"/>
              </w:rPr>
              <w:t>440</w:t>
            </w:r>
          </w:p>
        </w:tc>
        <w:tc>
          <w:tcPr>
            <w:tcW w:w="1234" w:type="dxa"/>
            <w:vAlign w:val="bottom"/>
          </w:tcPr>
          <w:p w14:paraId="4246F414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276</w:t>
            </w:r>
            <w:r w:rsidRPr="001D373C"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661</w:t>
            </w:r>
          </w:p>
        </w:tc>
        <w:tc>
          <w:tcPr>
            <w:tcW w:w="1234" w:type="dxa"/>
            <w:vAlign w:val="bottom"/>
          </w:tcPr>
          <w:p w14:paraId="370E6C06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3F52E3F8" w14:textId="77777777" w:rsidR="004954BF" w:rsidRPr="001D373C" w:rsidRDefault="004954BF" w:rsidP="001D373C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lang w:eastAsia="th-TH"/>
              </w:rPr>
              <w:t>1,149,440</w:t>
            </w:r>
          </w:p>
        </w:tc>
      </w:tr>
      <w:tr w:rsidR="004954BF" w:rsidRPr="001D373C" w14:paraId="5DA1F682" w14:textId="77777777" w:rsidTr="009D5D30">
        <w:tc>
          <w:tcPr>
            <w:tcW w:w="1984" w:type="dxa"/>
            <w:vAlign w:val="bottom"/>
          </w:tcPr>
          <w:p w14:paraId="2C7C56E6" w14:textId="77777777" w:rsidR="004954BF" w:rsidRPr="001D373C" w:rsidRDefault="004954BF" w:rsidP="001D373C">
            <w:pPr>
              <w:pStyle w:val="NoSpacing"/>
              <w:rPr>
                <w:rFonts w:ascii="Angsana New" w:hAnsi="Angsana New" w:cs="Angsana New"/>
                <w:sz w:val="28"/>
                <w:cs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391E7E9C" w14:textId="77777777" w:rsidR="004954BF" w:rsidRPr="001D373C" w:rsidRDefault="001E183F" w:rsidP="001D373C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E183F">
              <w:rPr>
                <w:rFonts w:ascii="Angsana New" w:hAnsi="Angsana New" w:cs="Angsana New"/>
                <w:sz w:val="28"/>
                <w:lang w:eastAsia="th-TH"/>
              </w:rPr>
              <w:t>107,834</w:t>
            </w:r>
          </w:p>
        </w:tc>
        <w:tc>
          <w:tcPr>
            <w:tcW w:w="1234" w:type="dxa"/>
            <w:vAlign w:val="bottom"/>
          </w:tcPr>
          <w:p w14:paraId="61EC0455" w14:textId="77777777" w:rsidR="004954BF" w:rsidRPr="001D373C" w:rsidRDefault="001E183F" w:rsidP="001D373C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>
              <w:rPr>
                <w:rFonts w:ascii="Angsana New" w:hAnsi="Angsana New" w:cs="Angsana New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366F0CAB" w14:textId="77777777" w:rsidR="004954BF" w:rsidRPr="001D373C" w:rsidRDefault="001E183F" w:rsidP="001D373C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E183F">
              <w:rPr>
                <w:rFonts w:ascii="Angsana New" w:hAnsi="Angsana New" w:cs="Angsana New"/>
                <w:sz w:val="28"/>
                <w:lang w:eastAsia="th-TH"/>
              </w:rPr>
              <w:t>1,149,440</w:t>
            </w:r>
          </w:p>
        </w:tc>
        <w:tc>
          <w:tcPr>
            <w:tcW w:w="1234" w:type="dxa"/>
            <w:vAlign w:val="bottom"/>
          </w:tcPr>
          <w:p w14:paraId="5D45C327" w14:textId="77777777" w:rsidR="004954BF" w:rsidRPr="001D373C" w:rsidRDefault="004954BF" w:rsidP="001D373C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276</w:t>
            </w:r>
            <w:r w:rsidRPr="001D373C">
              <w:rPr>
                <w:rFonts w:ascii="Angsana New" w:hAnsi="Angsana New" w:cs="Angsana New"/>
                <w:sz w:val="28"/>
                <w:lang w:eastAsia="th-TH"/>
              </w:rPr>
              <w:t>,</w:t>
            </w:r>
            <w:r w:rsidRPr="001D373C">
              <w:rPr>
                <w:rFonts w:ascii="Angsana New" w:hAnsi="Angsana New" w:cs="Angsana New"/>
                <w:sz w:val="28"/>
                <w:cs/>
                <w:lang w:eastAsia="th-TH"/>
              </w:rPr>
              <w:t>661</w:t>
            </w:r>
          </w:p>
        </w:tc>
        <w:tc>
          <w:tcPr>
            <w:tcW w:w="1234" w:type="dxa"/>
            <w:vAlign w:val="bottom"/>
          </w:tcPr>
          <w:p w14:paraId="585C9080" w14:textId="77777777" w:rsidR="004954BF" w:rsidRPr="001D373C" w:rsidRDefault="004954BF" w:rsidP="001D373C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72205677" w14:textId="77777777" w:rsidR="004954BF" w:rsidRPr="001D373C" w:rsidRDefault="004954BF" w:rsidP="001D373C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="Angsana New" w:hAnsi="Angsana New" w:cs="Angsana New"/>
                <w:sz w:val="28"/>
                <w:lang w:eastAsia="th-TH"/>
              </w:rPr>
            </w:pPr>
            <w:r w:rsidRPr="001D373C">
              <w:rPr>
                <w:rFonts w:ascii="Angsana New" w:hAnsi="Angsana New" w:cs="Angsana New" w:hint="cs"/>
                <w:sz w:val="28"/>
                <w:lang w:eastAsia="th-TH"/>
              </w:rPr>
              <w:t>1,149,440</w:t>
            </w:r>
          </w:p>
        </w:tc>
      </w:tr>
    </w:tbl>
    <w:p w14:paraId="297ACCFE" w14:textId="77777777" w:rsidR="00BA319D" w:rsidRPr="001D373C" w:rsidRDefault="004D3BD0" w:rsidP="001D373C">
      <w:pPr>
        <w:spacing w:before="80"/>
        <w:ind w:left="432" w:firstLine="144"/>
        <w:rPr>
          <w:rFonts w:ascii="Angsana New" w:hAnsi="Angsana New"/>
          <w:sz w:val="24"/>
          <w:szCs w:val="24"/>
          <w:cs/>
        </w:rPr>
      </w:pPr>
      <w:r w:rsidRPr="001D373C">
        <w:rPr>
          <w:rFonts w:ascii="Angsana New" w:hAnsi="Angsana New" w:hint="cs"/>
          <w:sz w:val="24"/>
          <w:szCs w:val="24"/>
          <w:cs/>
        </w:rPr>
        <w:t>*</w:t>
      </w:r>
      <w:r w:rsidRPr="001D373C">
        <w:rPr>
          <w:rFonts w:ascii="Angsana New" w:hAnsi="Angsana New" w:hint="cs"/>
          <w:sz w:val="24"/>
          <w:szCs w:val="24"/>
          <w:cs/>
        </w:rPr>
        <w:tab/>
        <w:t>เปิดเผยเฉพาะกรณีที่</w:t>
      </w:r>
      <w:r w:rsidR="009D4907" w:rsidRPr="001D373C">
        <w:rPr>
          <w:rFonts w:ascii="Angsana New" w:hAnsi="Angsana New" w:hint="cs"/>
          <w:sz w:val="24"/>
          <w:szCs w:val="24"/>
          <w:cs/>
        </w:rPr>
        <w:t>ธนาคาร</w:t>
      </w:r>
      <w:r w:rsidR="007B4C7B" w:rsidRPr="001D373C">
        <w:rPr>
          <w:rFonts w:ascii="Angsana New" w:hAnsi="Angsana New" w:hint="cs"/>
          <w:sz w:val="24"/>
          <w:szCs w:val="24"/>
          <w:cs/>
        </w:rPr>
        <w:t>ฯ</w:t>
      </w:r>
      <w:r w:rsidRPr="001D373C">
        <w:rPr>
          <w:rFonts w:ascii="Angsana New" w:hAnsi="Angsana New" w:hint="cs"/>
          <w:sz w:val="24"/>
          <w:szCs w:val="24"/>
          <w:cs/>
        </w:rPr>
        <w:t>มีภาระต้องจ่ายชำระ</w:t>
      </w:r>
    </w:p>
    <w:p w14:paraId="6716F819" w14:textId="77777777" w:rsidR="009C378E" w:rsidRPr="001D373C" w:rsidRDefault="009C378E" w:rsidP="00E24609">
      <w:pPr>
        <w:pStyle w:val="Heading1"/>
        <w:numPr>
          <w:ilvl w:val="0"/>
          <w:numId w:val="12"/>
        </w:numPr>
        <w:spacing w:before="0" w:after="8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6" w:name="_Toc87023170"/>
      <w:bookmarkStart w:id="17" w:name="_Toc340243677"/>
      <w:r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เงินลงทุน</w:t>
      </w:r>
      <w:bookmarkEnd w:id="16"/>
    </w:p>
    <w:p w14:paraId="7738D063" w14:textId="77777777" w:rsidR="009C378E" w:rsidRPr="001D373C" w:rsidRDefault="00D70640" w:rsidP="00E24609">
      <w:pPr>
        <w:tabs>
          <w:tab w:val="left" w:pos="900"/>
        </w:tabs>
        <w:overflowPunct w:val="0"/>
        <w:autoSpaceDE w:val="0"/>
        <w:autoSpaceDN w:val="0"/>
        <w:adjustRightInd w:val="0"/>
        <w:spacing w:after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7</w:t>
      </w:r>
      <w:r w:rsidR="009C378E" w:rsidRPr="001D373C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4954BF" w:rsidRPr="001D373C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4954BF" w:rsidRPr="001D373C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ประเภทเงินลงทุน</w:t>
      </w:r>
    </w:p>
    <w:p w14:paraId="599F6917" w14:textId="77777777" w:rsidR="009C378E" w:rsidRPr="001D373C" w:rsidRDefault="009C378E" w:rsidP="00E24609">
      <w:pPr>
        <w:ind w:left="539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/>
          <w:sz w:val="32"/>
          <w:szCs w:val="32"/>
          <w:cs/>
          <w:lang w:val="en-US"/>
        </w:rPr>
        <w:t>เงินลงทุน ณ วันที่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70640" w:rsidRPr="001D373C">
        <w:rPr>
          <w:rFonts w:ascii="Angsana New" w:hAnsi="Angsana New"/>
          <w:sz w:val="32"/>
          <w:szCs w:val="32"/>
          <w:lang w:val="en-US"/>
        </w:rPr>
        <w:t xml:space="preserve">30 </w:t>
      </w:r>
      <w:r w:rsidR="00D70640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053D0" w:rsidRPr="001D373C">
        <w:rPr>
          <w:rFonts w:ascii="Angsana New" w:hAnsi="Angsana New"/>
          <w:sz w:val="32"/>
          <w:szCs w:val="32"/>
          <w:lang w:val="en-US"/>
        </w:rPr>
        <w:t>2564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280832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184347" w:rsidRPr="001D373C">
        <w:rPr>
          <w:rFonts w:ascii="Angsana New" w:hAnsi="Angsana New"/>
          <w:sz w:val="32"/>
          <w:szCs w:val="32"/>
          <w:lang w:val="en-US"/>
        </w:rPr>
        <w:t>31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="00184347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2563 </w:t>
      </w:r>
      <w:r w:rsidRPr="001D373C">
        <w:rPr>
          <w:rFonts w:ascii="Angsana New" w:hAnsi="Angsana New"/>
          <w:sz w:val="32"/>
          <w:szCs w:val="32"/>
          <w:cs/>
          <w:lang w:val="en-US"/>
        </w:rPr>
        <w:t>ประกอบด้วย</w:t>
      </w:r>
    </w:p>
    <w:tbl>
      <w:tblPr>
        <w:tblW w:w="918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84"/>
      </w:tblGrid>
      <w:tr w:rsidR="001E59A7" w:rsidRPr="001D373C" w14:paraId="34B9DE21" w14:textId="77777777" w:rsidTr="00B70770">
        <w:tc>
          <w:tcPr>
            <w:tcW w:w="5220" w:type="dxa"/>
          </w:tcPr>
          <w:p w14:paraId="538F6C66" w14:textId="77777777" w:rsidR="001E59A7" w:rsidRPr="001D373C" w:rsidRDefault="001E59A7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cs/>
              </w:rPr>
              <w:br w:type="page"/>
            </w:r>
            <w:r w:rsidRPr="001D373C">
              <w:rPr>
                <w:cs/>
              </w:rPr>
              <w:br w:type="page"/>
            </w:r>
            <w:r w:rsidRPr="001D373C">
              <w:rPr>
                <w:cs/>
              </w:rPr>
              <w:br w:type="page"/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403E651D" w14:textId="77777777" w:rsidR="001E59A7" w:rsidRPr="001D373C" w:rsidRDefault="001E59A7" w:rsidP="001D373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1E59A7" w:rsidRPr="001D373C" w14:paraId="4297AC3E" w14:textId="77777777" w:rsidTr="00B70770">
        <w:tc>
          <w:tcPr>
            <w:tcW w:w="5220" w:type="dxa"/>
          </w:tcPr>
          <w:p w14:paraId="598B7499" w14:textId="77777777" w:rsidR="001E59A7" w:rsidRPr="001D373C" w:rsidRDefault="001E59A7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5604FEE7" w14:textId="77777777" w:rsidR="001E59A7" w:rsidRPr="001D373C" w:rsidRDefault="00D70640" w:rsidP="001D373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  <w:r w:rsidR="00F76290" w:rsidRPr="001D373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F76290" w:rsidRPr="001D373C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984" w:type="dxa"/>
            <w:vAlign w:val="bottom"/>
          </w:tcPr>
          <w:p w14:paraId="18B3BE49" w14:textId="77777777" w:rsidR="001E59A7" w:rsidRPr="001D373C" w:rsidRDefault="001E59A7" w:rsidP="001D373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1E59A7" w:rsidRPr="001D373C" w14:paraId="71C4EDF3" w14:textId="77777777" w:rsidTr="00B70770">
        <w:tc>
          <w:tcPr>
            <w:tcW w:w="5220" w:type="dxa"/>
          </w:tcPr>
          <w:p w14:paraId="4FB7A96E" w14:textId="77777777" w:rsidR="001E59A7" w:rsidRPr="001D373C" w:rsidRDefault="001E59A7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53EBB1CF" w14:textId="77777777" w:rsidR="001E59A7" w:rsidRPr="001D373C" w:rsidRDefault="00A57D57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57D57">
              <w:rPr>
                <w:rFonts w:ascii="Angsana New" w:hAnsi="Angsana New"/>
                <w:sz w:val="30"/>
                <w:szCs w:val="30"/>
                <w:lang w:val="en-US"/>
              </w:rPr>
              <w:t>33,467,975</w:t>
            </w:r>
          </w:p>
        </w:tc>
        <w:tc>
          <w:tcPr>
            <w:tcW w:w="1984" w:type="dxa"/>
            <w:vAlign w:val="bottom"/>
          </w:tcPr>
          <w:p w14:paraId="14112BAB" w14:textId="77777777" w:rsidR="001E59A7" w:rsidRPr="001D373C" w:rsidRDefault="001E59A7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36,887,789</w:t>
            </w:r>
          </w:p>
        </w:tc>
      </w:tr>
      <w:tr w:rsidR="001E59A7" w:rsidRPr="001D373C" w14:paraId="1C65C3BC" w14:textId="77777777" w:rsidTr="00B70770">
        <w:trPr>
          <w:trHeight w:val="216"/>
        </w:trPr>
        <w:tc>
          <w:tcPr>
            <w:tcW w:w="5220" w:type="dxa"/>
            <w:vAlign w:val="center"/>
          </w:tcPr>
          <w:p w14:paraId="2AE97146" w14:textId="77777777" w:rsidR="001E59A7" w:rsidRPr="001D373C" w:rsidRDefault="001E59A7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เงินลงทุนในตราสารทุนที่กำหนดให้วัดมูลค่า</w:t>
            </w:r>
            <w:r w:rsidR="00000AE4" w:rsidRPr="001D373C">
              <w:rPr>
                <w:rFonts w:ascii="Angsana New" w:hAnsi="Angsana New" w:hint="cs"/>
                <w:sz w:val="30"/>
                <w:szCs w:val="30"/>
                <w:cs/>
              </w:rPr>
              <w:t>ด้วยมูลค่า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58AB56C8" w14:textId="77777777" w:rsidR="001E59A7" w:rsidRPr="001D373C" w:rsidRDefault="006B4E32" w:rsidP="001D373C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4E32">
              <w:rPr>
                <w:rFonts w:ascii="Angsana New" w:hAnsi="Angsana New"/>
                <w:sz w:val="30"/>
                <w:szCs w:val="30"/>
                <w:lang w:val="en-US"/>
              </w:rPr>
              <w:t>6,646,369</w:t>
            </w:r>
          </w:p>
        </w:tc>
        <w:tc>
          <w:tcPr>
            <w:tcW w:w="1984" w:type="dxa"/>
            <w:vAlign w:val="bottom"/>
          </w:tcPr>
          <w:p w14:paraId="402D1404" w14:textId="77777777" w:rsidR="001E59A7" w:rsidRPr="001D373C" w:rsidRDefault="001E59A7" w:rsidP="001D373C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7,095,185</w:t>
            </w:r>
          </w:p>
        </w:tc>
      </w:tr>
      <w:tr w:rsidR="001E59A7" w:rsidRPr="001D373C" w14:paraId="1F49C755" w14:textId="77777777" w:rsidTr="00B70770">
        <w:trPr>
          <w:trHeight w:val="216"/>
        </w:trPr>
        <w:tc>
          <w:tcPr>
            <w:tcW w:w="5220" w:type="dxa"/>
            <w:vAlign w:val="center"/>
          </w:tcPr>
          <w:p w14:paraId="0712B474" w14:textId="77777777" w:rsidR="001E59A7" w:rsidRPr="001D373C" w:rsidRDefault="001E59A7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73A17F9C" w14:textId="77777777" w:rsidR="001E59A7" w:rsidRPr="001D373C" w:rsidRDefault="006B4E32" w:rsidP="001D373C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4E32">
              <w:rPr>
                <w:rFonts w:ascii="Angsana New" w:hAnsi="Angsana New"/>
                <w:sz w:val="30"/>
                <w:szCs w:val="30"/>
                <w:lang w:val="en-US"/>
              </w:rPr>
              <w:t>40,114,344</w:t>
            </w:r>
          </w:p>
        </w:tc>
        <w:tc>
          <w:tcPr>
            <w:tcW w:w="1984" w:type="dxa"/>
            <w:vAlign w:val="bottom"/>
          </w:tcPr>
          <w:p w14:paraId="15A969BA" w14:textId="77777777" w:rsidR="001E59A7" w:rsidRPr="001D373C" w:rsidRDefault="001E59A7" w:rsidP="001D373C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43,982,974</w:t>
            </w:r>
          </w:p>
        </w:tc>
      </w:tr>
    </w:tbl>
    <w:p w14:paraId="6C70DBA5" w14:textId="77777777" w:rsidR="001E59A7" w:rsidRPr="001D373C" w:rsidRDefault="00D70640" w:rsidP="001D373C">
      <w:pPr>
        <w:overflowPunct w:val="0"/>
        <w:autoSpaceDE w:val="0"/>
        <w:autoSpaceDN w:val="0"/>
        <w:adjustRightInd w:val="0"/>
        <w:spacing w:before="120" w:after="120"/>
        <w:ind w:left="1253" w:hanging="720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/>
          <w:sz w:val="32"/>
          <w:szCs w:val="32"/>
          <w:lang w:val="en-US"/>
        </w:rPr>
        <w:t>7</w:t>
      </w:r>
      <w:r w:rsidR="0083467A" w:rsidRPr="001D373C">
        <w:rPr>
          <w:rFonts w:ascii="Angsana New" w:hAnsi="Angsana New"/>
          <w:sz w:val="32"/>
          <w:szCs w:val="32"/>
          <w:lang w:val="en-US"/>
        </w:rPr>
        <w:t>.1.1</w:t>
      </w:r>
      <w:r w:rsidR="0083467A" w:rsidRPr="001D373C">
        <w:rPr>
          <w:rFonts w:ascii="Angsana New" w:hAnsi="Angsana New"/>
          <w:sz w:val="32"/>
          <w:szCs w:val="32"/>
          <w:lang w:val="en-US"/>
        </w:rPr>
        <w:tab/>
      </w:r>
      <w:r w:rsidR="0083467A" w:rsidRPr="001D373C">
        <w:rPr>
          <w:rFonts w:ascii="Angsana New" w:hAnsi="Angsana New" w:hint="cs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18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84"/>
      </w:tblGrid>
      <w:tr w:rsidR="00B24729" w:rsidRPr="001D373C" w14:paraId="443EE3A4" w14:textId="77777777" w:rsidTr="00F65613">
        <w:tc>
          <w:tcPr>
            <w:tcW w:w="5220" w:type="dxa"/>
          </w:tcPr>
          <w:p w14:paraId="40A74BFE" w14:textId="77777777" w:rsidR="00B24729" w:rsidRPr="001D373C" w:rsidRDefault="00B24729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cs/>
              </w:rPr>
              <w:br w:type="page"/>
            </w:r>
            <w:r w:rsidRPr="001D373C">
              <w:rPr>
                <w:cs/>
              </w:rPr>
              <w:br w:type="page"/>
            </w:r>
            <w:r w:rsidRPr="001D373C">
              <w:rPr>
                <w:cs/>
              </w:rPr>
              <w:br w:type="page"/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6D1B1D45" w14:textId="77777777" w:rsidR="00B24729" w:rsidRPr="001D373C" w:rsidRDefault="00B24729" w:rsidP="001D373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1D373C" w14:paraId="714B05A2" w14:textId="77777777" w:rsidTr="007C4B47">
        <w:tc>
          <w:tcPr>
            <w:tcW w:w="5220" w:type="dxa"/>
          </w:tcPr>
          <w:p w14:paraId="3BAFE2EB" w14:textId="77777777" w:rsidR="00B24729" w:rsidRPr="001D373C" w:rsidRDefault="00B24729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65A13121" w14:textId="77777777" w:rsidR="00B24729" w:rsidRPr="001D373C" w:rsidRDefault="00D70640" w:rsidP="001D373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 </w:t>
            </w:r>
            <w:r w:rsidR="00F76290" w:rsidRPr="001D373C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1984" w:type="dxa"/>
            <w:vAlign w:val="bottom"/>
          </w:tcPr>
          <w:p w14:paraId="73E69E12" w14:textId="77777777" w:rsidR="00B24729" w:rsidRPr="001D373C" w:rsidRDefault="00B24729" w:rsidP="001D373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B24729" w:rsidRPr="001D373C" w14:paraId="7067D69C" w14:textId="77777777" w:rsidTr="007C4B47">
        <w:tc>
          <w:tcPr>
            <w:tcW w:w="5220" w:type="dxa"/>
          </w:tcPr>
          <w:p w14:paraId="662403AC" w14:textId="77777777" w:rsidR="00B24729" w:rsidRPr="001D373C" w:rsidRDefault="00B24729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0EADC603" w14:textId="77777777" w:rsidR="00B24729" w:rsidRPr="001D373C" w:rsidRDefault="00B24729" w:rsidP="001D373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3B92237A" w14:textId="77777777" w:rsidR="00B24729" w:rsidRPr="001D373C" w:rsidRDefault="00B24729" w:rsidP="001D373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420881" w:rsidRPr="001D373C" w14:paraId="5DBF7DC6" w14:textId="77777777" w:rsidTr="007C4B47">
        <w:tc>
          <w:tcPr>
            <w:tcW w:w="5220" w:type="dxa"/>
          </w:tcPr>
          <w:p w14:paraId="5AA10FF6" w14:textId="77777777" w:rsidR="00420881" w:rsidRPr="001D373C" w:rsidRDefault="00420881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985" w:type="dxa"/>
            <w:vAlign w:val="bottom"/>
          </w:tcPr>
          <w:p w14:paraId="6FEE42C8" w14:textId="77777777" w:rsidR="00420881" w:rsidRPr="001D373C" w:rsidRDefault="00420881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2284DA82" w14:textId="77777777" w:rsidR="00420881" w:rsidRPr="001D373C" w:rsidRDefault="00420881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B24729" w:rsidRPr="001D373C" w14:paraId="05C118D3" w14:textId="77777777" w:rsidTr="007C4B47">
        <w:tc>
          <w:tcPr>
            <w:tcW w:w="5220" w:type="dxa"/>
          </w:tcPr>
          <w:p w14:paraId="1648F8E3" w14:textId="77777777" w:rsidR="00B24729" w:rsidRPr="001D373C" w:rsidRDefault="00B24729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  <w:vAlign w:val="bottom"/>
          </w:tcPr>
          <w:p w14:paraId="0880DBC8" w14:textId="77777777" w:rsidR="00B24729" w:rsidRPr="001D373C" w:rsidRDefault="00A57D57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57D57">
              <w:rPr>
                <w:rFonts w:ascii="Angsana New" w:hAnsi="Angsana New"/>
                <w:sz w:val="30"/>
                <w:szCs w:val="30"/>
                <w:cs/>
                <w:lang w:val="en-US"/>
              </w:rPr>
              <w:t>20</w:t>
            </w:r>
            <w:r w:rsidRPr="00A57D5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A57D57">
              <w:rPr>
                <w:rFonts w:ascii="Angsana New" w:hAnsi="Angsana New"/>
                <w:sz w:val="30"/>
                <w:szCs w:val="30"/>
                <w:cs/>
                <w:lang w:val="en-US"/>
              </w:rPr>
              <w:t>834</w:t>
            </w:r>
            <w:r w:rsidRPr="00A57D5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A57D57">
              <w:rPr>
                <w:rFonts w:ascii="Angsana New" w:hAnsi="Angsana New"/>
                <w:sz w:val="30"/>
                <w:szCs w:val="30"/>
                <w:cs/>
                <w:lang w:val="en-US"/>
              </w:rPr>
              <w:t>034</w:t>
            </w:r>
          </w:p>
        </w:tc>
        <w:tc>
          <w:tcPr>
            <w:tcW w:w="1984" w:type="dxa"/>
            <w:vAlign w:val="bottom"/>
          </w:tcPr>
          <w:p w14:paraId="527C4DCA" w14:textId="77777777" w:rsidR="00B24729" w:rsidRPr="001D373C" w:rsidRDefault="00B24729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18</w:t>
            </w: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,471,268</w:t>
            </w:r>
          </w:p>
        </w:tc>
      </w:tr>
      <w:tr w:rsidR="00B24729" w:rsidRPr="001D373C" w14:paraId="345EBF30" w14:textId="77777777" w:rsidTr="007C4B47">
        <w:tc>
          <w:tcPr>
            <w:tcW w:w="5220" w:type="dxa"/>
          </w:tcPr>
          <w:p w14:paraId="5BE21358" w14:textId="77777777" w:rsidR="00B24729" w:rsidRPr="001D373C" w:rsidRDefault="00B24729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0B0CF5C2" w14:textId="77777777" w:rsidR="00B24729" w:rsidRPr="001D373C" w:rsidRDefault="00A57D57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57D57">
              <w:rPr>
                <w:rFonts w:ascii="Angsana New" w:hAnsi="Angsana New"/>
                <w:sz w:val="30"/>
                <w:szCs w:val="30"/>
                <w:lang w:val="en-US"/>
              </w:rPr>
              <w:t>9,197,375</w:t>
            </w:r>
          </w:p>
        </w:tc>
        <w:tc>
          <w:tcPr>
            <w:tcW w:w="1984" w:type="dxa"/>
            <w:vAlign w:val="bottom"/>
          </w:tcPr>
          <w:p w14:paraId="0B3CBE57" w14:textId="77777777" w:rsidR="00B24729" w:rsidRPr="001D373C" w:rsidRDefault="00B24729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14,908,300</w:t>
            </w:r>
          </w:p>
        </w:tc>
      </w:tr>
      <w:tr w:rsidR="00B24729" w:rsidRPr="001D373C" w14:paraId="0EA346A8" w14:textId="77777777" w:rsidTr="007C4B47">
        <w:trPr>
          <w:trHeight w:val="216"/>
        </w:trPr>
        <w:tc>
          <w:tcPr>
            <w:tcW w:w="5220" w:type="dxa"/>
            <w:vAlign w:val="center"/>
          </w:tcPr>
          <w:p w14:paraId="31D95507" w14:textId="77777777" w:rsidR="00B24729" w:rsidRPr="001D373C" w:rsidRDefault="00B24729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  <w:vAlign w:val="bottom"/>
          </w:tcPr>
          <w:p w14:paraId="799FB70B" w14:textId="77777777" w:rsidR="00B24729" w:rsidRPr="001D373C" w:rsidRDefault="00A57D57" w:rsidP="001D373C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57D57">
              <w:rPr>
                <w:rFonts w:ascii="Angsana New" w:hAnsi="Angsana New"/>
                <w:sz w:val="30"/>
                <w:szCs w:val="30"/>
                <w:lang w:val="en-US"/>
              </w:rPr>
              <w:t>3,639,031</w:t>
            </w:r>
          </w:p>
        </w:tc>
        <w:tc>
          <w:tcPr>
            <w:tcW w:w="1984" w:type="dxa"/>
            <w:vAlign w:val="bottom"/>
          </w:tcPr>
          <w:p w14:paraId="7F3E2877" w14:textId="77777777" w:rsidR="00B24729" w:rsidRPr="001D373C" w:rsidRDefault="00B24729" w:rsidP="001D373C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3,710,497</w:t>
            </w:r>
          </w:p>
        </w:tc>
      </w:tr>
      <w:tr w:rsidR="00B24729" w:rsidRPr="001D373C" w14:paraId="3FF7CF59" w14:textId="77777777" w:rsidTr="007C4B47">
        <w:trPr>
          <w:trHeight w:val="216"/>
        </w:trPr>
        <w:tc>
          <w:tcPr>
            <w:tcW w:w="5220" w:type="dxa"/>
            <w:vAlign w:val="center"/>
          </w:tcPr>
          <w:p w14:paraId="28DA6463" w14:textId="77777777" w:rsidR="00B24729" w:rsidRPr="001D373C" w:rsidRDefault="00B24729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  <w:vAlign w:val="bottom"/>
          </w:tcPr>
          <w:p w14:paraId="5D49FD22" w14:textId="77777777" w:rsidR="00B24729" w:rsidRPr="001D373C" w:rsidRDefault="00A57D57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57D57">
              <w:rPr>
                <w:rFonts w:ascii="Angsana New" w:hAnsi="Angsana New"/>
                <w:sz w:val="30"/>
                <w:szCs w:val="30"/>
                <w:lang w:val="en-US"/>
              </w:rPr>
              <w:t>33,670,440</w:t>
            </w:r>
          </w:p>
        </w:tc>
        <w:tc>
          <w:tcPr>
            <w:tcW w:w="1984" w:type="dxa"/>
            <w:vAlign w:val="bottom"/>
          </w:tcPr>
          <w:p w14:paraId="7A80F304" w14:textId="77777777" w:rsidR="00B24729" w:rsidRPr="001D373C" w:rsidRDefault="00B24729" w:rsidP="001D373C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37,090,065</w:t>
            </w:r>
          </w:p>
        </w:tc>
      </w:tr>
      <w:tr w:rsidR="00B24729" w:rsidRPr="001D373C" w14:paraId="42F3F9B1" w14:textId="77777777" w:rsidTr="007C4B47">
        <w:trPr>
          <w:trHeight w:val="216"/>
        </w:trPr>
        <w:tc>
          <w:tcPr>
            <w:tcW w:w="5220" w:type="dxa"/>
          </w:tcPr>
          <w:p w14:paraId="20DA5C94" w14:textId="77777777" w:rsidR="00B24729" w:rsidRPr="001D373C" w:rsidRDefault="00B24729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741E6C09" w14:textId="77777777" w:rsidR="00B24729" w:rsidRPr="001D373C" w:rsidRDefault="00A57D57" w:rsidP="001D373C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57D57">
              <w:rPr>
                <w:rFonts w:ascii="Angsana New" w:hAnsi="Angsana New"/>
                <w:sz w:val="30"/>
                <w:szCs w:val="30"/>
                <w:lang w:val="en-US"/>
              </w:rPr>
              <w:t>(202,465)</w:t>
            </w:r>
          </w:p>
        </w:tc>
        <w:tc>
          <w:tcPr>
            <w:tcW w:w="1984" w:type="dxa"/>
            <w:vAlign w:val="bottom"/>
          </w:tcPr>
          <w:p w14:paraId="4E23800B" w14:textId="77777777" w:rsidR="00B24729" w:rsidRPr="001D373C" w:rsidRDefault="00B24729" w:rsidP="001D373C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(202,276)</w:t>
            </w:r>
          </w:p>
        </w:tc>
      </w:tr>
      <w:tr w:rsidR="00B24729" w:rsidRPr="001D373C" w14:paraId="4BB24A27" w14:textId="77777777" w:rsidTr="007C4B47">
        <w:trPr>
          <w:trHeight w:val="216"/>
        </w:trPr>
        <w:tc>
          <w:tcPr>
            <w:tcW w:w="5220" w:type="dxa"/>
          </w:tcPr>
          <w:p w14:paraId="24BED105" w14:textId="77777777" w:rsidR="00B24729" w:rsidRPr="001D373C" w:rsidRDefault="00B24729" w:rsidP="001D373C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รวมเงินลงทุนในตราสารหนี้ที่วัดมูลค่าด้วยมูลค่ายุติธรรมผ่าน</w:t>
            </w:r>
            <w:r w:rsidR="00813DB8" w:rsidRPr="001D373C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47657EDD" w14:textId="77777777" w:rsidR="00B24729" w:rsidRPr="001D373C" w:rsidRDefault="00A57D57" w:rsidP="001D373C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57D57">
              <w:rPr>
                <w:rFonts w:ascii="Angsana New" w:hAnsi="Angsana New"/>
                <w:sz w:val="30"/>
                <w:szCs w:val="30"/>
                <w:lang w:val="en-US"/>
              </w:rPr>
              <w:t>33,467,975</w:t>
            </w:r>
          </w:p>
        </w:tc>
        <w:tc>
          <w:tcPr>
            <w:tcW w:w="1984" w:type="dxa"/>
            <w:vAlign w:val="bottom"/>
          </w:tcPr>
          <w:p w14:paraId="1BC0BA28" w14:textId="77777777" w:rsidR="00B24729" w:rsidRPr="001D373C" w:rsidRDefault="00B24729" w:rsidP="001D373C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36,887,789</w:t>
            </w:r>
          </w:p>
        </w:tc>
      </w:tr>
    </w:tbl>
    <w:p w14:paraId="11D387CC" w14:textId="77777777" w:rsidR="0083467A" w:rsidRPr="001D373C" w:rsidRDefault="00D70640" w:rsidP="00E24609">
      <w:pPr>
        <w:overflowPunct w:val="0"/>
        <w:autoSpaceDE w:val="0"/>
        <w:autoSpaceDN w:val="0"/>
        <w:adjustRightInd w:val="0"/>
        <w:spacing w:before="120" w:after="120"/>
        <w:ind w:left="1253" w:hanging="72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1D373C">
        <w:rPr>
          <w:rFonts w:ascii="Angsana New" w:hAnsi="Angsana New"/>
          <w:sz w:val="32"/>
          <w:szCs w:val="32"/>
          <w:lang w:val="en-US"/>
        </w:rPr>
        <w:t>7</w:t>
      </w:r>
      <w:r w:rsidR="0083467A" w:rsidRPr="001D373C">
        <w:rPr>
          <w:rFonts w:ascii="Angsana New" w:hAnsi="Angsana New"/>
          <w:sz w:val="32"/>
          <w:szCs w:val="32"/>
          <w:cs/>
        </w:rPr>
        <w:t>.1.2</w:t>
      </w:r>
      <w:r w:rsidR="0083467A" w:rsidRPr="001D373C">
        <w:rPr>
          <w:rFonts w:ascii="Angsana New" w:hAnsi="Angsana New"/>
          <w:sz w:val="32"/>
          <w:szCs w:val="32"/>
          <w:cs/>
        </w:rPr>
        <w:tab/>
      </w:r>
      <w:r w:rsidR="0083467A" w:rsidRPr="001D373C">
        <w:rPr>
          <w:rFonts w:ascii="Angsana New" w:hAnsi="Angsana New" w:hint="cs"/>
          <w:sz w:val="32"/>
          <w:szCs w:val="32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20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27"/>
        <w:gridCol w:w="1345"/>
        <w:gridCol w:w="1346"/>
        <w:gridCol w:w="1345"/>
        <w:gridCol w:w="1346"/>
      </w:tblGrid>
      <w:tr w:rsidR="00E24609" w:rsidRPr="001D373C" w14:paraId="76FF9EBC" w14:textId="77777777" w:rsidTr="00794A43">
        <w:tc>
          <w:tcPr>
            <w:tcW w:w="3827" w:type="dxa"/>
          </w:tcPr>
          <w:p w14:paraId="7B0D577A" w14:textId="77777777" w:rsidR="00E24609" w:rsidRPr="001D373C" w:rsidRDefault="00E24609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5382" w:type="dxa"/>
            <w:gridSpan w:val="4"/>
          </w:tcPr>
          <w:p w14:paraId="49E1D044" w14:textId="77777777" w:rsidR="00E24609" w:rsidRPr="001D373C" w:rsidRDefault="00E24609" w:rsidP="001D373C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1D373C" w14:paraId="0CCB57A0" w14:textId="77777777" w:rsidTr="00337126">
        <w:tc>
          <w:tcPr>
            <w:tcW w:w="3827" w:type="dxa"/>
          </w:tcPr>
          <w:p w14:paraId="477990ED" w14:textId="77777777" w:rsidR="00B24729" w:rsidRPr="001D373C" w:rsidRDefault="00B24729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2"/>
            <w:vAlign w:val="bottom"/>
          </w:tcPr>
          <w:p w14:paraId="1DB9AD0A" w14:textId="77777777" w:rsidR="00B24729" w:rsidRPr="001D373C" w:rsidRDefault="00D70640" w:rsidP="00E24609">
            <w:pPr>
              <w:pBdr>
                <w:bottom w:val="single" w:sz="4" w:space="1" w:color="auto"/>
              </w:pBdr>
              <w:tabs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  <w:r w:rsidR="00F76290" w:rsidRPr="001D373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F76290" w:rsidRPr="001D373C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691" w:type="dxa"/>
            <w:gridSpan w:val="2"/>
            <w:vAlign w:val="bottom"/>
          </w:tcPr>
          <w:p w14:paraId="77302369" w14:textId="77777777" w:rsidR="00B24729" w:rsidRPr="001D373C" w:rsidRDefault="00B24729" w:rsidP="00E24609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B24729" w:rsidRPr="001D373C" w14:paraId="79370CDC" w14:textId="77777777" w:rsidTr="00337126">
        <w:tc>
          <w:tcPr>
            <w:tcW w:w="3827" w:type="dxa"/>
          </w:tcPr>
          <w:p w14:paraId="6FED5EED" w14:textId="77777777" w:rsidR="00B24729" w:rsidRPr="001D373C" w:rsidRDefault="00B24729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005FA715" w14:textId="77777777" w:rsidR="00B24729" w:rsidRPr="001D373C" w:rsidRDefault="00B24729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70998334" w14:textId="77777777" w:rsidR="00B24729" w:rsidRPr="001D373C" w:rsidRDefault="00B24729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vAlign w:val="bottom"/>
          </w:tcPr>
          <w:p w14:paraId="4C4B5309" w14:textId="77777777" w:rsidR="00B24729" w:rsidRPr="001D373C" w:rsidRDefault="00B24729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00BD4CC7" w14:textId="77777777" w:rsidR="00B24729" w:rsidRPr="001D373C" w:rsidRDefault="00B24729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</w:tr>
      <w:tr w:rsidR="00B24729" w:rsidRPr="001D373C" w14:paraId="34C35F96" w14:textId="77777777" w:rsidTr="00337126">
        <w:trPr>
          <w:trHeight w:val="63"/>
        </w:trPr>
        <w:tc>
          <w:tcPr>
            <w:tcW w:w="3827" w:type="dxa"/>
          </w:tcPr>
          <w:p w14:paraId="4FF55852" w14:textId="77777777" w:rsidR="00B24729" w:rsidRPr="001D373C" w:rsidRDefault="00B24729" w:rsidP="001D373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</w:t>
            </w:r>
            <w:r w:rsidR="004954BF" w:rsidRPr="001D373C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ในประเทศ</w:t>
            </w:r>
            <w:r w:rsidR="00AB5B1E" w:rsidRPr="001D373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- หน่วยลงทุน</w:t>
            </w:r>
          </w:p>
        </w:tc>
        <w:tc>
          <w:tcPr>
            <w:tcW w:w="1345" w:type="dxa"/>
            <w:vAlign w:val="bottom"/>
          </w:tcPr>
          <w:p w14:paraId="124A25AC" w14:textId="77777777" w:rsidR="00B24729" w:rsidRPr="001D373C" w:rsidRDefault="006B4E32" w:rsidP="001D373C">
            <w:pP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4E32">
              <w:rPr>
                <w:rFonts w:ascii="Angsana New" w:hAnsi="Angsana New"/>
                <w:sz w:val="30"/>
                <w:szCs w:val="30"/>
                <w:lang w:val="en-US"/>
              </w:rPr>
              <w:t>6,639,466</w:t>
            </w:r>
          </w:p>
        </w:tc>
        <w:tc>
          <w:tcPr>
            <w:tcW w:w="1346" w:type="dxa"/>
            <w:vAlign w:val="bottom"/>
          </w:tcPr>
          <w:p w14:paraId="4193EFD5" w14:textId="77777777" w:rsidR="00B24729" w:rsidRPr="001D373C" w:rsidRDefault="00193DA7" w:rsidP="001D373C">
            <w:pP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331</w:t>
            </w:r>
            <w:r w:rsidR="006B4E32" w:rsidRPr="006B4E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164</w:t>
            </w:r>
          </w:p>
        </w:tc>
        <w:tc>
          <w:tcPr>
            <w:tcW w:w="1345" w:type="dxa"/>
            <w:vAlign w:val="bottom"/>
          </w:tcPr>
          <w:p w14:paraId="636488A2" w14:textId="77777777" w:rsidR="00B24729" w:rsidRPr="001D373C" w:rsidRDefault="00B24729" w:rsidP="001D373C">
            <w:pP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7,088,282</w:t>
            </w:r>
          </w:p>
        </w:tc>
        <w:tc>
          <w:tcPr>
            <w:tcW w:w="1346" w:type="dxa"/>
            <w:vAlign w:val="bottom"/>
          </w:tcPr>
          <w:p w14:paraId="22DA88EB" w14:textId="77777777" w:rsidR="00B24729" w:rsidRPr="001D373C" w:rsidRDefault="00B24729" w:rsidP="001D373C">
            <w:pP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483,423</w:t>
            </w:r>
          </w:p>
        </w:tc>
      </w:tr>
      <w:tr w:rsidR="00B24729" w:rsidRPr="001D373C" w14:paraId="38BB09B2" w14:textId="77777777" w:rsidTr="00337126">
        <w:trPr>
          <w:trHeight w:val="63"/>
        </w:trPr>
        <w:tc>
          <w:tcPr>
            <w:tcW w:w="3827" w:type="dxa"/>
          </w:tcPr>
          <w:p w14:paraId="4636CA85" w14:textId="77777777" w:rsidR="00B24729" w:rsidRPr="001D373C" w:rsidRDefault="00B24729" w:rsidP="001D373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ตราสารทุนที่ไม่อยู่ในความต้องการของตลาด</w:t>
            </w:r>
            <w:r w:rsidR="00EE00B7" w:rsidRPr="001D373C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345" w:type="dxa"/>
            <w:vAlign w:val="bottom"/>
          </w:tcPr>
          <w:p w14:paraId="3F041FAA" w14:textId="77777777" w:rsidR="00C24309" w:rsidRPr="001D373C" w:rsidRDefault="006B4E32" w:rsidP="001D373C">
            <w:pPr>
              <w:pBdr>
                <w:bottom w:val="single" w:sz="4" w:space="1" w:color="auto"/>
              </w:pBd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4E32"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1C3FA450" w14:textId="77777777" w:rsidR="00C24309" w:rsidRPr="001D373C" w:rsidRDefault="006B4E32" w:rsidP="001D373C">
            <w:pPr>
              <w:pBdr>
                <w:bottom w:val="single" w:sz="4" w:space="1" w:color="auto"/>
              </w:pBd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4E32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</w:p>
        </w:tc>
        <w:tc>
          <w:tcPr>
            <w:tcW w:w="1345" w:type="dxa"/>
            <w:vAlign w:val="bottom"/>
          </w:tcPr>
          <w:p w14:paraId="508F4596" w14:textId="77777777" w:rsidR="00B24729" w:rsidRPr="001D373C" w:rsidRDefault="00B24729" w:rsidP="001D373C">
            <w:pPr>
              <w:pBdr>
                <w:bottom w:val="single" w:sz="4" w:space="1" w:color="auto"/>
              </w:pBd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236D71FF" w14:textId="77777777" w:rsidR="00B24729" w:rsidRPr="001D373C" w:rsidRDefault="00B24729" w:rsidP="001D373C">
            <w:pPr>
              <w:pBdr>
                <w:bottom w:val="single" w:sz="4" w:space="1" w:color="auto"/>
              </w:pBd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364</w:t>
            </w:r>
          </w:p>
        </w:tc>
      </w:tr>
      <w:tr w:rsidR="00B24729" w:rsidRPr="001D373C" w14:paraId="5C543096" w14:textId="77777777" w:rsidTr="00337126">
        <w:trPr>
          <w:trHeight w:val="63"/>
        </w:trPr>
        <w:tc>
          <w:tcPr>
            <w:tcW w:w="3827" w:type="dxa"/>
          </w:tcPr>
          <w:p w14:paraId="7A6FC522" w14:textId="77777777" w:rsidR="00B24729" w:rsidRPr="001D373C" w:rsidRDefault="00B24729" w:rsidP="001D373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1D37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1D373C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2CEA9088" w14:textId="77777777" w:rsidR="00B24729" w:rsidRPr="001D373C" w:rsidRDefault="006B4E32" w:rsidP="001D373C">
            <w:pPr>
              <w:pBdr>
                <w:bottom w:val="double" w:sz="4" w:space="1" w:color="auto"/>
              </w:pBd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4E32">
              <w:rPr>
                <w:rFonts w:ascii="Angsana New" w:hAnsi="Angsana New"/>
                <w:sz w:val="30"/>
                <w:szCs w:val="30"/>
                <w:lang w:val="en-US"/>
              </w:rPr>
              <w:t>6,646,369</w:t>
            </w:r>
          </w:p>
        </w:tc>
        <w:tc>
          <w:tcPr>
            <w:tcW w:w="1346" w:type="dxa"/>
            <w:vAlign w:val="bottom"/>
          </w:tcPr>
          <w:p w14:paraId="3DB76987" w14:textId="77777777" w:rsidR="00B24729" w:rsidRPr="001D373C" w:rsidRDefault="00193DA7" w:rsidP="001D373C">
            <w:pPr>
              <w:pBdr>
                <w:bottom w:val="double" w:sz="4" w:space="1" w:color="auto"/>
              </w:pBd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93DA7">
              <w:rPr>
                <w:rFonts w:ascii="Angsana New" w:hAnsi="Angsana New"/>
                <w:sz w:val="30"/>
                <w:szCs w:val="30"/>
                <w:lang w:val="en-US"/>
              </w:rPr>
              <w:t>331,175</w:t>
            </w:r>
          </w:p>
        </w:tc>
        <w:tc>
          <w:tcPr>
            <w:tcW w:w="1345" w:type="dxa"/>
            <w:vAlign w:val="bottom"/>
          </w:tcPr>
          <w:p w14:paraId="40583BC1" w14:textId="77777777" w:rsidR="00B24729" w:rsidRPr="001D373C" w:rsidRDefault="00B24729" w:rsidP="001D373C">
            <w:pPr>
              <w:pBdr>
                <w:bottom w:val="double" w:sz="4" w:space="1" w:color="auto"/>
              </w:pBd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7,095,185</w:t>
            </w:r>
          </w:p>
        </w:tc>
        <w:tc>
          <w:tcPr>
            <w:tcW w:w="1346" w:type="dxa"/>
            <w:vAlign w:val="bottom"/>
          </w:tcPr>
          <w:p w14:paraId="13F9418B" w14:textId="77777777" w:rsidR="00B24729" w:rsidRPr="001D373C" w:rsidRDefault="00B24729" w:rsidP="001D373C">
            <w:pPr>
              <w:pBdr>
                <w:bottom w:val="double" w:sz="4" w:space="1" w:color="auto"/>
              </w:pBdr>
              <w:tabs>
                <w:tab w:val="decimal" w:pos="939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D373C">
              <w:rPr>
                <w:rFonts w:ascii="Angsana New" w:hAnsi="Angsana New"/>
                <w:sz w:val="30"/>
                <w:szCs w:val="30"/>
                <w:lang w:val="en-US"/>
              </w:rPr>
              <w:t>483,787</w:t>
            </w:r>
          </w:p>
        </w:tc>
      </w:tr>
    </w:tbl>
    <w:p w14:paraId="24D8C216" w14:textId="2C41CD78" w:rsidR="00372112" w:rsidRDefault="005E7FBD" w:rsidP="00B823B3">
      <w:pPr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/>
          <w:sz w:val="32"/>
          <w:szCs w:val="32"/>
          <w:cs/>
          <w:lang w:val="en-US"/>
        </w:rPr>
        <w:br w:type="page"/>
      </w:r>
      <w:r w:rsidR="00F76290" w:rsidRPr="001D373C">
        <w:rPr>
          <w:rFonts w:ascii="Angsana New" w:hAnsi="Angsana New"/>
          <w:sz w:val="32"/>
          <w:szCs w:val="32"/>
          <w:cs/>
          <w:lang w:val="en-US"/>
        </w:rPr>
        <w:lastRenderedPageBreak/>
        <w:t>ในระหว่างงวด</w:t>
      </w:r>
      <w:r w:rsidR="00D70640" w:rsidRPr="001D373C">
        <w:rPr>
          <w:rFonts w:ascii="Angsana New" w:hAnsi="Angsana New" w:hint="cs"/>
          <w:sz w:val="32"/>
          <w:szCs w:val="32"/>
          <w:cs/>
          <w:lang w:val="en-US"/>
        </w:rPr>
        <w:t>เก้า</w:t>
      </w:r>
      <w:r w:rsidR="00F76290" w:rsidRPr="001D373C">
        <w:rPr>
          <w:rFonts w:ascii="Angsana New" w:hAnsi="Angsana New"/>
          <w:sz w:val="32"/>
          <w:szCs w:val="32"/>
          <w:cs/>
          <w:lang w:val="en-US"/>
        </w:rPr>
        <w:t xml:space="preserve">เดือนสิ้นสุดวันที่ </w:t>
      </w:r>
      <w:r w:rsidR="00F76290" w:rsidRPr="001D373C">
        <w:rPr>
          <w:rFonts w:ascii="Angsana New" w:hAnsi="Angsana New"/>
          <w:sz w:val="32"/>
          <w:szCs w:val="32"/>
          <w:lang w:val="en-US"/>
        </w:rPr>
        <w:t xml:space="preserve">30 </w:t>
      </w:r>
      <w:r w:rsidR="00D70640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F76290" w:rsidRPr="001D373C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3B277D">
        <w:rPr>
          <w:rFonts w:ascii="Angsana New" w:hAnsi="Angsana New"/>
          <w:sz w:val="32"/>
          <w:szCs w:val="32"/>
          <w:lang w:val="en-US"/>
        </w:rPr>
        <w:t xml:space="preserve">2564 </w:t>
      </w:r>
      <w:r w:rsidR="003B277D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F76290" w:rsidRPr="001D373C">
        <w:rPr>
          <w:rFonts w:ascii="Angsana New" w:hAnsi="Angsana New"/>
          <w:sz w:val="32"/>
          <w:szCs w:val="32"/>
          <w:lang w:val="en-US"/>
        </w:rPr>
        <w:t xml:space="preserve">2563 </w:t>
      </w:r>
      <w:r w:rsidR="00372112"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="00BC16DB">
        <w:rPr>
          <w:rFonts w:ascii="Angsana New" w:hAnsi="Angsana New" w:hint="cs"/>
          <w:sz w:val="32"/>
          <w:szCs w:val="32"/>
          <w:cs/>
          <w:lang w:val="en-US"/>
        </w:rPr>
        <w:t>ตัดรายการ</w:t>
      </w:r>
      <w:r w:rsidR="00372112" w:rsidRPr="001D373C">
        <w:rPr>
          <w:rFonts w:ascii="Angsana New" w:hAnsi="Angsana New"/>
          <w:sz w:val="32"/>
          <w:szCs w:val="32"/>
          <w:cs/>
          <w:lang w:val="en-US"/>
        </w:rPr>
        <w:t>เงินลงทุนใน</w:t>
      </w:r>
      <w:r w:rsidR="00BC16DB">
        <w:rPr>
          <w:rFonts w:ascii="Angsana New" w:hAnsi="Angsana New" w:hint="cs"/>
          <w:sz w:val="32"/>
          <w:szCs w:val="32"/>
          <w:cs/>
          <w:lang w:val="en-US"/>
        </w:rPr>
        <w:t xml:space="preserve">                           </w:t>
      </w:r>
      <w:r w:rsidR="00372112" w:rsidRPr="001D373C">
        <w:rPr>
          <w:rFonts w:ascii="Angsana New" w:hAnsi="Angsana New"/>
          <w:sz w:val="32"/>
          <w:szCs w:val="32"/>
          <w:cs/>
          <w:lang w:val="en-US"/>
        </w:rPr>
        <w:t>ตราสารทุนที่กำหนดให้วัดมูลค่าด้วยมูลค่ายุติธรรมผ่านกำไรขาดทุนเบ็ดเสร็จอื่นออกจากบัญชี</w:t>
      </w:r>
      <w:r w:rsidR="00372112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โดย</w:t>
      </w:r>
      <w:r w:rsidR="00BC16DB">
        <w:rPr>
          <w:rFonts w:ascii="Angsana New" w:hAnsi="Angsana New" w:hint="cs"/>
          <w:sz w:val="32"/>
          <w:szCs w:val="32"/>
          <w:cs/>
          <w:lang w:val="en-US"/>
        </w:rPr>
        <w:t xml:space="preserve">                    </w:t>
      </w:r>
      <w:r w:rsidR="00372112"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ธนาคารฯรับรู้กำไรหรือขาดทุนสะสมจากการตัดรายการดังกล่าวในกำไร</w:t>
      </w:r>
      <w:r w:rsidR="005C2AAE" w:rsidRPr="002112B5">
        <w:rPr>
          <w:rFonts w:ascii="Angsana New" w:hAnsi="Angsana New" w:hint="cs"/>
          <w:sz w:val="32"/>
          <w:szCs w:val="32"/>
          <w:cs/>
          <w:lang w:val="en-US"/>
        </w:rPr>
        <w:t>สะสม</w:t>
      </w:r>
      <w:r w:rsidR="00B823B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72112" w:rsidRPr="001D373C">
        <w:rPr>
          <w:rFonts w:ascii="Angsana New" w:hAnsi="Angsana New"/>
          <w:sz w:val="32"/>
          <w:szCs w:val="32"/>
          <w:cs/>
          <w:lang w:val="en-US"/>
        </w:rPr>
        <w:t>ดังนี้</w:t>
      </w:r>
    </w:p>
    <w:tbl>
      <w:tblPr>
        <w:tblW w:w="91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B823B3" w:rsidRPr="001D373C" w14:paraId="52E9132D" w14:textId="77777777" w:rsidTr="00243AFD">
        <w:tc>
          <w:tcPr>
            <w:tcW w:w="2811" w:type="dxa"/>
            <w:shd w:val="clear" w:color="auto" w:fill="auto"/>
            <w:vAlign w:val="bottom"/>
          </w:tcPr>
          <w:p w14:paraId="2A9A866F" w14:textId="77777777" w:rsidR="00B823B3" w:rsidRPr="001D373C" w:rsidRDefault="00B823B3" w:rsidP="00441E93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05240BE5" w14:textId="77777777" w:rsidR="00B823B3" w:rsidRPr="001D373C" w:rsidRDefault="00B823B3" w:rsidP="00441E93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B823B3" w:rsidRPr="001D373C" w14:paraId="343DBFEA" w14:textId="77777777" w:rsidTr="00243AFD">
        <w:tc>
          <w:tcPr>
            <w:tcW w:w="2811" w:type="dxa"/>
            <w:shd w:val="clear" w:color="auto" w:fill="auto"/>
            <w:vAlign w:val="bottom"/>
          </w:tcPr>
          <w:p w14:paraId="52918E06" w14:textId="77777777" w:rsidR="00B823B3" w:rsidRPr="001D373C" w:rsidRDefault="00B823B3" w:rsidP="00441E93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35024C81" w14:textId="77777777" w:rsidR="00B823B3" w:rsidRPr="001D373C" w:rsidRDefault="00B823B3" w:rsidP="00441E93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งวด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เดือนสิ้นสุดวันที่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lang w:val="en-US"/>
              </w:rPr>
              <w:t>4</w:t>
            </w:r>
          </w:p>
        </w:tc>
      </w:tr>
      <w:tr w:rsidR="00B823B3" w:rsidRPr="001D373C" w14:paraId="58CEB0AC" w14:textId="77777777" w:rsidTr="00243AFD">
        <w:tc>
          <w:tcPr>
            <w:tcW w:w="2811" w:type="dxa"/>
            <w:shd w:val="clear" w:color="auto" w:fill="auto"/>
            <w:vAlign w:val="bottom"/>
          </w:tcPr>
          <w:p w14:paraId="3FF83FB0" w14:textId="77777777" w:rsidR="00B823B3" w:rsidRPr="001D373C" w:rsidRDefault="00B823B3" w:rsidP="00441E93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1B007F3" w14:textId="77777777" w:rsidR="00243AFD" w:rsidRDefault="00B823B3" w:rsidP="00441E93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 xml:space="preserve">มูลค่ายุติธรรม </w:t>
            </w:r>
          </w:p>
          <w:p w14:paraId="492DB3EB" w14:textId="77777777" w:rsidR="00B823B3" w:rsidRPr="001D373C" w:rsidRDefault="00B823B3" w:rsidP="00441E93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95C1283" w14:textId="77777777" w:rsidR="00B823B3" w:rsidRPr="001D373C" w:rsidRDefault="00B823B3" w:rsidP="00441E93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C3F2B1E" w14:textId="77777777" w:rsidR="00243AFD" w:rsidRDefault="00B823B3" w:rsidP="00441E93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กำไรหรือขาดทุนสะสมจากการตัดรายการ</w:t>
            </w:r>
          </w:p>
          <w:p w14:paraId="7E65FDBA" w14:textId="77777777" w:rsidR="00B823B3" w:rsidRPr="001D373C" w:rsidRDefault="00B63C36" w:rsidP="00441E93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29C3D4FD" w14:textId="77777777" w:rsidR="00B823B3" w:rsidRPr="001D373C" w:rsidRDefault="00B823B3" w:rsidP="00441E93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243AFD" w:rsidRPr="001D373C" w14:paraId="320084CC" w14:textId="77777777" w:rsidTr="005A2AE3">
        <w:tc>
          <w:tcPr>
            <w:tcW w:w="5504" w:type="dxa"/>
            <w:gridSpan w:val="3"/>
            <w:shd w:val="clear" w:color="auto" w:fill="auto"/>
            <w:vAlign w:val="bottom"/>
          </w:tcPr>
          <w:p w14:paraId="0C5C8A42" w14:textId="77777777" w:rsidR="00243AFD" w:rsidRPr="001D373C" w:rsidRDefault="00243AFD" w:rsidP="00243AFD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530BC4C" w14:textId="77777777" w:rsidR="00243AFD" w:rsidRPr="001D373C" w:rsidRDefault="00243AFD" w:rsidP="00441E93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49B4A3E6" w14:textId="77777777" w:rsidR="00243AFD" w:rsidRPr="001D373C" w:rsidRDefault="00243AFD" w:rsidP="00441E93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B823B3" w:rsidRPr="001D373C" w14:paraId="527DDB00" w14:textId="77777777" w:rsidTr="00243AFD">
        <w:tc>
          <w:tcPr>
            <w:tcW w:w="4228" w:type="dxa"/>
            <w:gridSpan w:val="2"/>
            <w:shd w:val="clear" w:color="auto" w:fill="auto"/>
            <w:vAlign w:val="bottom"/>
          </w:tcPr>
          <w:p w14:paraId="58F36292" w14:textId="77777777" w:rsidR="00B823B3" w:rsidRPr="001D373C" w:rsidRDefault="00B823B3" w:rsidP="00441E93">
            <w:pPr>
              <w:tabs>
                <w:tab w:val="decimal" w:pos="1150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C195A6D" w14:textId="77777777" w:rsidR="00B823B3" w:rsidRPr="001D373C" w:rsidRDefault="00B823B3" w:rsidP="00441E93">
            <w:pPr>
              <w:tabs>
                <w:tab w:val="decimal" w:pos="1128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43AEC3D7" w14:textId="77777777" w:rsidR="00B823B3" w:rsidRPr="001D373C" w:rsidRDefault="00B823B3" w:rsidP="00441E93">
            <w:pPr>
              <w:tabs>
                <w:tab w:val="decimal" w:pos="143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229BEA72" w14:textId="77777777" w:rsidR="00B823B3" w:rsidRPr="001D373C" w:rsidRDefault="00B823B3" w:rsidP="00441E93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B823B3" w:rsidRPr="006B4E32" w14:paraId="65D679B8" w14:textId="77777777" w:rsidTr="00243AFD">
        <w:tc>
          <w:tcPr>
            <w:tcW w:w="2811" w:type="dxa"/>
            <w:shd w:val="clear" w:color="auto" w:fill="auto"/>
            <w:vAlign w:val="bottom"/>
          </w:tcPr>
          <w:p w14:paraId="414762B2" w14:textId="77777777" w:rsidR="00B823B3" w:rsidRPr="001D373C" w:rsidRDefault="00B823B3" w:rsidP="00441E93">
            <w:pPr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A21C61" w14:textId="77777777" w:rsidR="00B823B3" w:rsidRPr="0091533C" w:rsidRDefault="006B4E32" w:rsidP="006B4E32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4E32">
              <w:rPr>
                <w:rFonts w:ascii="Angsana New" w:hAnsi="Angsana New"/>
                <w:sz w:val="28"/>
                <w:szCs w:val="28"/>
                <w:cs/>
                <w:lang w:val="en-US"/>
              </w:rPr>
              <w:t>371</w:t>
            </w:r>
            <w:r w:rsidRPr="006B4E3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B4E32">
              <w:rPr>
                <w:rFonts w:ascii="Angsana New" w:hAnsi="Angsana New"/>
                <w:sz w:val="28"/>
                <w:szCs w:val="28"/>
                <w:cs/>
                <w:lang w:val="en-US"/>
              </w:rPr>
              <w:t>753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827ADA5" w14:textId="77777777" w:rsidR="00B823B3" w:rsidRPr="0091533C" w:rsidRDefault="00193DA7" w:rsidP="00243AFD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93DA7">
              <w:rPr>
                <w:rFonts w:ascii="Angsana New" w:hAnsi="Angsana New"/>
                <w:sz w:val="28"/>
                <w:szCs w:val="28"/>
                <w:lang w:val="en-US"/>
              </w:rPr>
              <w:t>364,299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53D8F2C" w14:textId="77777777" w:rsidR="00B823B3" w:rsidRPr="0091533C" w:rsidRDefault="006B4E32" w:rsidP="00243AFD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4E32">
              <w:rPr>
                <w:rFonts w:ascii="Angsana New" w:hAnsi="Angsana New"/>
                <w:sz w:val="28"/>
                <w:szCs w:val="28"/>
                <w:lang w:val="en-US"/>
              </w:rPr>
              <w:t>(303,062)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35AA6AF8" w14:textId="737443A4" w:rsidR="00B823B3" w:rsidRPr="0091533C" w:rsidRDefault="00FA4AE9" w:rsidP="00E04B0B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pacing w:val="-4"/>
                <w:sz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cs/>
                <w:lang w:val="en-US"/>
              </w:rPr>
              <w:t>เลิก</w:t>
            </w:r>
            <w:r w:rsidR="00C966B9" w:rsidRPr="00C966B9">
              <w:rPr>
                <w:rFonts w:ascii="Angsana New" w:hAnsi="Angsana New"/>
                <w:spacing w:val="-4"/>
                <w:sz w:val="28"/>
                <w:cs/>
                <w:lang w:val="en-US"/>
              </w:rPr>
              <w:t>กองทุ</w:t>
            </w:r>
            <w:r>
              <w:rPr>
                <w:rFonts w:ascii="Angsana New" w:hAnsi="Angsana New" w:hint="cs"/>
                <w:spacing w:val="-4"/>
                <w:sz w:val="28"/>
                <w:cs/>
                <w:lang w:val="en-US"/>
              </w:rPr>
              <w:t>น</w:t>
            </w:r>
          </w:p>
        </w:tc>
      </w:tr>
      <w:tr w:rsidR="00B823B3" w:rsidRPr="001D373C" w14:paraId="1C2593E4" w14:textId="77777777" w:rsidTr="00243AFD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70086893" w14:textId="77777777" w:rsidR="00B823B3" w:rsidRPr="001D373C" w:rsidRDefault="00B823B3" w:rsidP="00441E9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A0BC5A" w14:textId="77777777" w:rsidR="00B823B3" w:rsidRPr="0091533C" w:rsidRDefault="006B4E32" w:rsidP="006B4E32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B4E32">
              <w:rPr>
                <w:rFonts w:ascii="Angsana New" w:hAnsi="Angsana New"/>
                <w:sz w:val="28"/>
                <w:szCs w:val="28"/>
                <w:lang w:val="en-US"/>
              </w:rPr>
              <w:t>371,753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66805D" w14:textId="77777777" w:rsidR="00B823B3" w:rsidRPr="0091533C" w:rsidRDefault="00193DA7" w:rsidP="00243AFD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93DA7">
              <w:rPr>
                <w:rFonts w:ascii="Angsana New" w:hAnsi="Angsana New"/>
                <w:sz w:val="28"/>
                <w:szCs w:val="28"/>
                <w:lang w:val="en-US"/>
              </w:rPr>
              <w:t>364,299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79576E69" w14:textId="77777777" w:rsidR="00B823B3" w:rsidRPr="0091533C" w:rsidRDefault="006B4E32" w:rsidP="00243AFD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B4E32">
              <w:rPr>
                <w:rFonts w:ascii="Angsana New" w:hAnsi="Angsana New"/>
                <w:sz w:val="28"/>
                <w:szCs w:val="28"/>
                <w:lang w:val="en-US"/>
              </w:rPr>
              <w:t>(303,062)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2A33B14D" w14:textId="77777777" w:rsidR="00B823B3" w:rsidRPr="0091533C" w:rsidRDefault="00B823B3" w:rsidP="00441E93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68A75F27" w14:textId="77777777" w:rsidR="00B823B3" w:rsidRPr="00B823B3" w:rsidRDefault="00B823B3" w:rsidP="00B823B3">
      <w:pPr>
        <w:ind w:left="561"/>
        <w:jc w:val="thaiDistribute"/>
        <w:rPr>
          <w:rFonts w:ascii="Angsana New" w:hAnsi="Angsana New"/>
          <w:sz w:val="14"/>
          <w:szCs w:val="14"/>
          <w:lang w:val="en-US"/>
        </w:rPr>
      </w:pPr>
    </w:p>
    <w:tbl>
      <w:tblPr>
        <w:tblW w:w="91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372112" w:rsidRPr="001D373C" w14:paraId="48B89C3A" w14:textId="77777777" w:rsidTr="00243AFD">
        <w:tc>
          <w:tcPr>
            <w:tcW w:w="2811" w:type="dxa"/>
            <w:shd w:val="clear" w:color="auto" w:fill="auto"/>
            <w:vAlign w:val="bottom"/>
          </w:tcPr>
          <w:p w14:paraId="77FA4663" w14:textId="77777777" w:rsidR="00372112" w:rsidRPr="001D373C" w:rsidRDefault="00372112" w:rsidP="001D373C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576B4165" w14:textId="77777777" w:rsidR="00372112" w:rsidRPr="001D373C" w:rsidRDefault="00372112" w:rsidP="001D373C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372112" w:rsidRPr="001D373C" w14:paraId="5B8DC2A1" w14:textId="77777777" w:rsidTr="00243AFD">
        <w:tc>
          <w:tcPr>
            <w:tcW w:w="2811" w:type="dxa"/>
            <w:shd w:val="clear" w:color="auto" w:fill="auto"/>
            <w:vAlign w:val="bottom"/>
          </w:tcPr>
          <w:p w14:paraId="6D4E436B" w14:textId="77777777" w:rsidR="00372112" w:rsidRPr="001D373C" w:rsidRDefault="00372112" w:rsidP="001D373C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6E7D64B7" w14:textId="77777777" w:rsidR="00372112" w:rsidRPr="001D373C" w:rsidRDefault="003C7F3A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งวด</w:t>
            </w:r>
            <w:r w:rsidR="00D70640" w:rsidRPr="001D373C">
              <w:rPr>
                <w:rFonts w:ascii="Angsana New" w:hAnsi="Angsana New" w:hint="cs"/>
                <w:sz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เดือนสิ้นสุดวันที่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="00D70640" w:rsidRPr="001D373C">
              <w:rPr>
                <w:rFonts w:ascii="Angsana New" w:hAnsi="Angsana New"/>
                <w:sz w:val="28"/>
                <w:lang w:val="en-US"/>
              </w:rPr>
              <w:t xml:space="preserve">30 </w:t>
            </w:r>
            <w:r w:rsidR="00D70640" w:rsidRPr="001D373C">
              <w:rPr>
                <w:rFonts w:ascii="Angsana New" w:hAnsi="Angsana New" w:hint="cs"/>
                <w:sz w:val="28"/>
                <w:cs/>
                <w:lang w:val="en-US"/>
              </w:rPr>
              <w:t>กันยายน</w:t>
            </w:r>
            <w:r w:rsidR="00F76290" w:rsidRPr="001D373C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F76290" w:rsidRPr="001D373C">
              <w:rPr>
                <w:rFonts w:ascii="Angsana New" w:hAnsi="Angsana New"/>
                <w:sz w:val="28"/>
                <w:lang w:val="en-US"/>
              </w:rPr>
              <w:t>256</w:t>
            </w:r>
            <w:r w:rsidR="00C24309" w:rsidRPr="001D373C">
              <w:rPr>
                <w:rFonts w:ascii="Angsana New" w:hAnsi="Angsana New"/>
                <w:sz w:val="28"/>
                <w:lang w:val="en-US"/>
              </w:rPr>
              <w:t>3</w:t>
            </w:r>
          </w:p>
        </w:tc>
      </w:tr>
      <w:tr w:rsidR="00372112" w:rsidRPr="001D373C" w14:paraId="20A5D056" w14:textId="77777777" w:rsidTr="00243AFD">
        <w:tc>
          <w:tcPr>
            <w:tcW w:w="2811" w:type="dxa"/>
            <w:shd w:val="clear" w:color="auto" w:fill="auto"/>
            <w:vAlign w:val="bottom"/>
          </w:tcPr>
          <w:p w14:paraId="687087F5" w14:textId="77777777" w:rsidR="00372112" w:rsidRPr="001D373C" w:rsidRDefault="00372112" w:rsidP="001D373C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01CAA4E" w14:textId="77777777" w:rsidR="00372112" w:rsidRPr="001D373C" w:rsidRDefault="00372112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มูลค่ายุติธรรม 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BE462F" w14:textId="77777777" w:rsidR="00372112" w:rsidRPr="001D373C" w:rsidRDefault="00372112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C97365D" w14:textId="77777777" w:rsidR="00372112" w:rsidRPr="001D373C" w:rsidRDefault="00372112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กำไรหรือขาดทุนสะสมจากการตัดรายการ</w:t>
            </w:r>
            <w:r w:rsidR="00530813">
              <w:rPr>
                <w:rFonts w:ascii="Angsana New" w:hAnsi="Angsana New" w:hint="cs"/>
                <w:sz w:val="28"/>
                <w:cs/>
              </w:rPr>
              <w:t xml:space="preserve">    </w:t>
            </w:r>
            <w:r w:rsidR="00B63C36">
              <w:rPr>
                <w:rFonts w:ascii="Angsana New" w:hAnsi="Angsana New" w:hint="cs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000D7DF5" w14:textId="77777777" w:rsidR="00372112" w:rsidRPr="001D373C" w:rsidRDefault="00372112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243AFD" w:rsidRPr="001D373C" w14:paraId="045865B9" w14:textId="77777777" w:rsidTr="00053D13">
        <w:tc>
          <w:tcPr>
            <w:tcW w:w="5504" w:type="dxa"/>
            <w:gridSpan w:val="3"/>
            <w:shd w:val="clear" w:color="auto" w:fill="auto"/>
            <w:vAlign w:val="bottom"/>
          </w:tcPr>
          <w:p w14:paraId="14362CCB" w14:textId="77777777" w:rsidR="00243AFD" w:rsidRPr="001D373C" w:rsidRDefault="00243AFD" w:rsidP="00243AFD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7D6115AC" w14:textId="77777777" w:rsidR="00243AFD" w:rsidRPr="001D373C" w:rsidRDefault="00243AFD" w:rsidP="001D373C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108974F4" w14:textId="77777777" w:rsidR="00243AFD" w:rsidRPr="001D373C" w:rsidRDefault="00243AFD" w:rsidP="001D373C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372112" w:rsidRPr="001D373C" w14:paraId="254603C6" w14:textId="77777777" w:rsidTr="00243AFD">
        <w:tc>
          <w:tcPr>
            <w:tcW w:w="4228" w:type="dxa"/>
            <w:gridSpan w:val="2"/>
            <w:shd w:val="clear" w:color="auto" w:fill="auto"/>
            <w:vAlign w:val="bottom"/>
          </w:tcPr>
          <w:p w14:paraId="4E431CB5" w14:textId="77777777" w:rsidR="00372112" w:rsidRPr="001D373C" w:rsidRDefault="00372112" w:rsidP="001D373C">
            <w:pPr>
              <w:tabs>
                <w:tab w:val="decimal" w:pos="1150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FB135EC" w14:textId="77777777" w:rsidR="00372112" w:rsidRPr="001D373C" w:rsidRDefault="00372112" w:rsidP="001D373C">
            <w:pPr>
              <w:tabs>
                <w:tab w:val="decimal" w:pos="1128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4C6EADB2" w14:textId="77777777" w:rsidR="00372112" w:rsidRPr="001D373C" w:rsidRDefault="00372112" w:rsidP="001D373C">
            <w:pPr>
              <w:tabs>
                <w:tab w:val="decimal" w:pos="143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4D0A7562" w14:textId="77777777" w:rsidR="00372112" w:rsidRPr="001D373C" w:rsidRDefault="00372112" w:rsidP="001D373C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E24609" w:rsidRPr="001D373C" w14:paraId="54EA796C" w14:textId="77777777" w:rsidTr="00243AFD">
        <w:tc>
          <w:tcPr>
            <w:tcW w:w="2811" w:type="dxa"/>
            <w:shd w:val="clear" w:color="auto" w:fill="auto"/>
            <w:vAlign w:val="bottom"/>
          </w:tcPr>
          <w:p w14:paraId="0A0B8E3C" w14:textId="77777777" w:rsidR="00E24609" w:rsidRPr="001D373C" w:rsidRDefault="00E24609" w:rsidP="00E24609">
            <w:pPr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5C5C53" w14:textId="77777777" w:rsidR="00E24609" w:rsidRPr="0091533C" w:rsidRDefault="00E24609" w:rsidP="006B4E32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461,823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4ED5C4" w14:textId="77777777" w:rsidR="00E24609" w:rsidRPr="0091533C" w:rsidRDefault="00E24609" w:rsidP="00243AFD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10,355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0D6B6C30" w14:textId="77777777" w:rsidR="00E24609" w:rsidRPr="0091533C" w:rsidRDefault="00E24609" w:rsidP="00243AFD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(88,477)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6D2238D0" w14:textId="77777777" w:rsidR="00E24609" w:rsidRPr="0091533C" w:rsidRDefault="00E24609" w:rsidP="00E04B0B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pacing w:val="-4"/>
                <w:sz w:val="28"/>
                <w:cs/>
                <w:lang w:val="en-US"/>
              </w:rPr>
            </w:pPr>
            <w:r w:rsidRPr="0091533C">
              <w:rPr>
                <w:rFonts w:ascii="Angsana New" w:hAnsi="Angsana New" w:hint="cs"/>
                <w:spacing w:val="-4"/>
                <w:sz w:val="28"/>
                <w:cs/>
                <w:lang w:val="en-US"/>
              </w:rPr>
              <w:t>บริหาร</w:t>
            </w:r>
            <w:r w:rsidRPr="0091533C">
              <w:rPr>
                <w:rFonts w:ascii="Angsana New" w:hAnsi="Angsana New"/>
                <w:spacing w:val="-4"/>
                <w:sz w:val="28"/>
                <w:cs/>
                <w:lang w:val="en-US"/>
              </w:rPr>
              <w:t>สภาพคล่อง</w:t>
            </w:r>
          </w:p>
        </w:tc>
      </w:tr>
      <w:tr w:rsidR="00E24609" w:rsidRPr="001D373C" w14:paraId="15D3D40E" w14:textId="77777777" w:rsidTr="00243AFD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424119CC" w14:textId="77777777" w:rsidR="00E24609" w:rsidRPr="001D373C" w:rsidRDefault="00E24609" w:rsidP="00E2460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8780B9" w14:textId="77777777" w:rsidR="00E24609" w:rsidRPr="0091533C" w:rsidRDefault="00E24609" w:rsidP="006B4E32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461,823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7621C57" w14:textId="77777777" w:rsidR="00E24609" w:rsidRPr="0091533C" w:rsidRDefault="00E24609" w:rsidP="00243AFD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10,355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79E5F4FE" w14:textId="77777777" w:rsidR="00E24609" w:rsidRPr="0091533C" w:rsidRDefault="00E24609" w:rsidP="00243AFD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(88,477)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05F4A7BE" w14:textId="77777777" w:rsidR="00E24609" w:rsidRPr="0091533C" w:rsidRDefault="00E24609" w:rsidP="00E24609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7A7AE11E" w14:textId="77777777" w:rsidR="00B823B3" w:rsidRPr="00B823B3" w:rsidRDefault="006B4E32" w:rsidP="00B823B3">
      <w:pPr>
        <w:spacing w:before="120"/>
        <w:ind w:left="561"/>
        <w:jc w:val="thaiDistribute"/>
        <w:rPr>
          <w:rFonts w:ascii="Angsana New" w:hAnsi="Angsana New"/>
          <w:sz w:val="32"/>
          <w:szCs w:val="32"/>
          <w:cs/>
          <w:lang w:val="en-US"/>
        </w:rPr>
      </w:pPr>
      <w:bookmarkStart w:id="18" w:name="_Hlk84515310"/>
      <w:r w:rsidRPr="006B4E32">
        <w:rPr>
          <w:rFonts w:ascii="Angsana New" w:hAnsi="Angsana New" w:hint="cs"/>
          <w:sz w:val="32"/>
          <w:szCs w:val="32"/>
          <w:cs/>
        </w:rPr>
        <w:t>ในระหว่างงวด</w:t>
      </w:r>
      <w:r w:rsidRPr="006B4E32">
        <w:rPr>
          <w:rFonts w:ascii="Angsana New" w:hAnsi="Angsana New" w:hint="cs"/>
          <w:sz w:val="32"/>
          <w:szCs w:val="32"/>
          <w:cs/>
          <w:lang w:val="en-US"/>
        </w:rPr>
        <w:t>เก้า</w:t>
      </w:r>
      <w:r w:rsidRPr="006B4E32">
        <w:rPr>
          <w:rFonts w:ascii="Angsana New" w:hAnsi="Angsana New"/>
          <w:sz w:val="32"/>
          <w:szCs w:val="32"/>
          <w:cs/>
          <w:lang w:val="en-US"/>
        </w:rPr>
        <w:t>เดือนสิ้นสุดวันที่</w:t>
      </w:r>
      <w:r w:rsidR="00193DA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6B4E32">
        <w:rPr>
          <w:rFonts w:ascii="Angsana New" w:hAnsi="Angsana New"/>
          <w:sz w:val="32"/>
          <w:szCs w:val="32"/>
          <w:lang w:val="en-US"/>
        </w:rPr>
        <w:t>30</w:t>
      </w:r>
      <w:r w:rsidR="00193DA7">
        <w:rPr>
          <w:rFonts w:ascii="Angsana New" w:hAnsi="Angsana New"/>
          <w:sz w:val="32"/>
          <w:szCs w:val="32"/>
          <w:lang w:val="en-US"/>
        </w:rPr>
        <w:t xml:space="preserve"> </w:t>
      </w:r>
      <w:r w:rsidRPr="006B4E32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6B4E32">
        <w:rPr>
          <w:rFonts w:ascii="Angsana New" w:hAnsi="Angsana New" w:hint="cs"/>
          <w:sz w:val="32"/>
          <w:szCs w:val="32"/>
          <w:cs/>
        </w:rPr>
        <w:t xml:space="preserve"> </w:t>
      </w:r>
      <w:r w:rsidRPr="006B4E32">
        <w:rPr>
          <w:rFonts w:ascii="Angsana New" w:hAnsi="Angsana New"/>
          <w:sz w:val="32"/>
          <w:szCs w:val="32"/>
          <w:lang w:val="en-US"/>
        </w:rPr>
        <w:t>2563</w:t>
      </w:r>
      <w:r w:rsidRPr="006B4E32">
        <w:rPr>
          <w:rFonts w:ascii="Angsana New" w:hAnsi="Angsana New" w:hint="cs"/>
          <w:sz w:val="32"/>
          <w:szCs w:val="32"/>
          <w:cs/>
        </w:rPr>
        <w:t xml:space="preserve"> </w:t>
      </w:r>
      <w:bookmarkEnd w:id="18"/>
      <w:r w:rsidR="00B823B3" w:rsidRPr="006B4E32">
        <w:rPr>
          <w:rFonts w:ascii="Angsana New" w:hAnsi="Angsana New"/>
          <w:sz w:val="32"/>
          <w:szCs w:val="32"/>
          <w:cs/>
        </w:rPr>
        <w:t>ธนาคารฯมีการจำหน่ายเงินลงทุนในตราสารทุนที่กำหนดให้วัดมูลค่าด้วยมูลค่ายุติธรรมผ่านกำไรขาดทุนเบ็ดเสร็จอื่นกับบริษัทย่อยของบริษัทใหญ่ของธนาคารฯ โดย</w:t>
      </w:r>
      <w:r w:rsidR="00B823B3" w:rsidRPr="006B4E32">
        <w:rPr>
          <w:rFonts w:ascii="Angsana New" w:hAnsi="Angsana New" w:hint="cs"/>
          <w:sz w:val="32"/>
          <w:szCs w:val="32"/>
          <w:cs/>
        </w:rPr>
        <w:t>ธนาคารฯ</w:t>
      </w:r>
      <w:r w:rsidR="00B823B3" w:rsidRPr="006B4E32">
        <w:rPr>
          <w:rFonts w:ascii="Angsana New" w:hAnsi="Angsana New"/>
          <w:sz w:val="32"/>
          <w:szCs w:val="32"/>
          <w:cs/>
        </w:rPr>
        <w:t xml:space="preserve">รับรู้ผลขาดทุนเข้ากำไรสะสมจำนวน </w:t>
      </w:r>
      <w:r w:rsidRPr="006B4E32">
        <w:rPr>
          <w:rFonts w:ascii="Angsana New" w:hAnsi="Angsana New"/>
          <w:sz w:val="32"/>
          <w:szCs w:val="32"/>
          <w:lang w:val="en-US"/>
        </w:rPr>
        <w:t>124</w:t>
      </w:r>
      <w:r w:rsidR="00B823B3" w:rsidRPr="006B4E32">
        <w:rPr>
          <w:rFonts w:ascii="Angsana New" w:hAnsi="Angsana New"/>
          <w:sz w:val="32"/>
          <w:szCs w:val="32"/>
          <w:cs/>
        </w:rPr>
        <w:t xml:space="preserve"> </w:t>
      </w:r>
      <w:r w:rsidR="00B823B3" w:rsidRPr="006B4E32">
        <w:rPr>
          <w:rFonts w:ascii="Angsana New" w:hAnsi="Angsana New" w:hint="cs"/>
          <w:sz w:val="32"/>
          <w:szCs w:val="32"/>
          <w:cs/>
        </w:rPr>
        <w:t>ล้านบาท</w:t>
      </w:r>
      <w:r w:rsidR="00B823B3" w:rsidRPr="006B4E32">
        <w:rPr>
          <w:rFonts w:ascii="Angsana New" w:hAnsi="Angsana New"/>
          <w:sz w:val="32"/>
          <w:szCs w:val="32"/>
          <w:lang w:val="en-US"/>
        </w:rPr>
        <w:t xml:space="preserve"> </w:t>
      </w:r>
      <w:bookmarkStart w:id="19" w:name="_Hlk84515325"/>
      <w:r w:rsidR="00B823B3" w:rsidRPr="006B4E32">
        <w:rPr>
          <w:rFonts w:ascii="Angsana New" w:hAnsi="Angsana New"/>
          <w:sz w:val="32"/>
          <w:szCs w:val="32"/>
          <w:lang w:val="en-US"/>
        </w:rPr>
        <w:t>(</w:t>
      </w:r>
      <w:r w:rsidR="00193DA7" w:rsidRPr="006B4E32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193DA7" w:rsidRPr="006B4E32">
        <w:rPr>
          <w:rFonts w:ascii="Angsana New" w:hAnsi="Angsana New" w:hint="cs"/>
          <w:sz w:val="32"/>
          <w:szCs w:val="32"/>
          <w:cs/>
          <w:lang w:val="en-US"/>
        </w:rPr>
        <w:t>เก้า</w:t>
      </w:r>
      <w:r w:rsidR="00193DA7" w:rsidRPr="006B4E32">
        <w:rPr>
          <w:rFonts w:ascii="Angsana New" w:hAnsi="Angsana New"/>
          <w:sz w:val="32"/>
          <w:szCs w:val="32"/>
          <w:cs/>
          <w:lang w:val="en-US"/>
        </w:rPr>
        <w:t>เดือนสิ้นสุดวันที่</w:t>
      </w:r>
      <w:r w:rsidR="00193DA7" w:rsidRPr="006B4E3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6B4E32">
        <w:rPr>
          <w:rFonts w:ascii="Angsana New" w:hAnsi="Angsana New"/>
          <w:sz w:val="32"/>
          <w:szCs w:val="32"/>
          <w:lang w:val="en-US"/>
        </w:rPr>
        <w:t>30</w:t>
      </w:r>
      <w:r w:rsidRPr="006B4E32">
        <w:rPr>
          <w:rFonts w:ascii="Angsana New" w:hAnsi="Angsana New" w:hint="cs"/>
          <w:sz w:val="32"/>
          <w:szCs w:val="32"/>
          <w:cs/>
          <w:lang w:val="en-US"/>
        </w:rPr>
        <w:t xml:space="preserve"> กันยายน</w:t>
      </w:r>
      <w:r w:rsidRPr="006B4E32">
        <w:rPr>
          <w:rFonts w:ascii="Angsana New" w:hAnsi="Angsana New"/>
          <w:sz w:val="32"/>
          <w:szCs w:val="32"/>
          <w:lang w:val="en-US"/>
        </w:rPr>
        <w:t xml:space="preserve"> 2564</w:t>
      </w:r>
      <w:r w:rsidR="00B823B3" w:rsidRPr="006B4E32">
        <w:rPr>
          <w:rFonts w:ascii="Angsana New" w:hAnsi="Angsana New"/>
          <w:sz w:val="32"/>
          <w:szCs w:val="32"/>
          <w:lang w:val="en-US"/>
        </w:rPr>
        <w:t xml:space="preserve">: </w:t>
      </w:r>
      <w:r w:rsidRPr="006B4E32">
        <w:rPr>
          <w:rFonts w:ascii="Angsana New" w:hAnsi="Angsana New" w:hint="cs"/>
          <w:sz w:val="32"/>
          <w:szCs w:val="32"/>
          <w:cs/>
          <w:lang w:val="en-US"/>
        </w:rPr>
        <w:t>ไม่มี</w:t>
      </w:r>
      <w:r w:rsidR="00B823B3" w:rsidRPr="006B4E32">
        <w:rPr>
          <w:rFonts w:ascii="Angsana New" w:hAnsi="Angsana New"/>
          <w:sz w:val="32"/>
          <w:szCs w:val="32"/>
          <w:cs/>
          <w:lang w:val="en-US"/>
        </w:rPr>
        <w:t>)</w:t>
      </w:r>
      <w:bookmarkEnd w:id="19"/>
    </w:p>
    <w:p w14:paraId="571B3967" w14:textId="77777777" w:rsidR="009C378E" w:rsidRPr="001D373C" w:rsidRDefault="00D70640" w:rsidP="00B823B3">
      <w:pPr>
        <w:spacing w:before="120"/>
        <w:ind w:left="561" w:hanging="561"/>
        <w:rPr>
          <w:rFonts w:ascii="Angsana New" w:hAnsi="Angsana New"/>
          <w:b/>
          <w:bCs/>
          <w:sz w:val="28"/>
          <w:szCs w:val="28"/>
          <w:cs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7.2</w:t>
      </w:r>
      <w:r w:rsidR="009C378E" w:rsidRPr="001D373C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9C378E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  <w:r w:rsidR="009C378E" w:rsidRPr="001D373C">
        <w:rPr>
          <w:rFonts w:ascii="Angsana New" w:hAnsi="Angsana New" w:hint="cs"/>
          <w:b/>
          <w:bCs/>
          <w:sz w:val="28"/>
          <w:szCs w:val="28"/>
          <w:lang w:val="en-US"/>
        </w:rPr>
        <w:t xml:space="preserve"> 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364"/>
        <w:gridCol w:w="1141"/>
        <w:gridCol w:w="1142"/>
        <w:gridCol w:w="1141"/>
        <w:gridCol w:w="1142"/>
        <w:gridCol w:w="1141"/>
        <w:gridCol w:w="1142"/>
      </w:tblGrid>
      <w:tr w:rsidR="00280832" w:rsidRPr="001D373C" w14:paraId="47ACDCD8" w14:textId="77777777" w:rsidTr="00000AE4">
        <w:trPr>
          <w:tblHeader/>
        </w:trPr>
        <w:tc>
          <w:tcPr>
            <w:tcW w:w="2364" w:type="dxa"/>
            <w:vAlign w:val="bottom"/>
          </w:tcPr>
          <w:p w14:paraId="4A7607D9" w14:textId="77777777" w:rsidR="00280832" w:rsidRPr="001D373C" w:rsidRDefault="00280832" w:rsidP="00193DA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2D17EB19" w14:textId="77777777" w:rsidR="00280832" w:rsidRPr="001D373C" w:rsidRDefault="00280832" w:rsidP="00193DA7">
            <w:pPr>
              <w:spacing w:line="340" w:lineRule="exact"/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09A2DAB4" w14:textId="77777777" w:rsidR="00280832" w:rsidRPr="001D373C" w:rsidRDefault="0018206A" w:rsidP="00193DA7">
            <w:pPr>
              <w:spacing w:line="340" w:lineRule="exact"/>
              <w:ind w:left="-18" w:right="-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18206A" w:rsidRPr="001D373C" w14:paraId="19EADCFB" w14:textId="77777777" w:rsidTr="00000AE4">
        <w:trPr>
          <w:tblHeader/>
        </w:trPr>
        <w:tc>
          <w:tcPr>
            <w:tcW w:w="2364" w:type="dxa"/>
            <w:vAlign w:val="bottom"/>
          </w:tcPr>
          <w:p w14:paraId="4DA11FD0" w14:textId="77777777" w:rsidR="0018206A" w:rsidRPr="001D373C" w:rsidRDefault="0018206A" w:rsidP="00193DA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394E4422" w14:textId="77777777" w:rsidR="0018206A" w:rsidRPr="001D373C" w:rsidRDefault="0018206A" w:rsidP="00193DA7">
            <w:pPr>
              <w:pBdr>
                <w:bottom w:val="single" w:sz="4" w:space="1" w:color="auto"/>
              </w:pBdr>
              <w:spacing w:line="340" w:lineRule="exact"/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425" w:type="dxa"/>
            <w:gridSpan w:val="3"/>
            <w:vAlign w:val="bottom"/>
          </w:tcPr>
          <w:p w14:paraId="0A989077" w14:textId="77777777" w:rsidR="0018206A" w:rsidRPr="001D373C" w:rsidRDefault="0018206A" w:rsidP="00193DA7">
            <w:pPr>
              <w:pBdr>
                <w:bottom w:val="single" w:sz="4" w:space="1" w:color="auto"/>
              </w:pBdr>
              <w:spacing w:line="340" w:lineRule="exact"/>
              <w:ind w:left="-18" w:right="-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8206A" w:rsidRPr="001D373C" w14:paraId="1031F0BC" w14:textId="77777777" w:rsidTr="00000AE4">
        <w:trPr>
          <w:tblHeader/>
        </w:trPr>
        <w:tc>
          <w:tcPr>
            <w:tcW w:w="2364" w:type="dxa"/>
          </w:tcPr>
          <w:p w14:paraId="622C420D" w14:textId="77777777" w:rsidR="0018206A" w:rsidRPr="001D373C" w:rsidRDefault="0018206A" w:rsidP="00193DA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vAlign w:val="bottom"/>
          </w:tcPr>
          <w:p w14:paraId="56EEE7C1" w14:textId="77777777" w:rsidR="0018206A" w:rsidRPr="001D373C" w:rsidRDefault="0018206A" w:rsidP="00193DA7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263DBAB2" w14:textId="77777777" w:rsidR="0018206A" w:rsidRPr="001D373C" w:rsidRDefault="0018206A" w:rsidP="00193DA7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29300180" w14:textId="77777777" w:rsidR="0018206A" w:rsidRPr="001D373C" w:rsidRDefault="0018206A" w:rsidP="00193DA7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31B6663D" w14:textId="77777777" w:rsidR="0018206A" w:rsidRPr="001D373C" w:rsidRDefault="0018206A" w:rsidP="00193DA7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3D7D0ABA" w14:textId="77777777" w:rsidR="0018206A" w:rsidRPr="001D373C" w:rsidRDefault="0018206A" w:rsidP="00193DA7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01114FE0" w14:textId="77777777" w:rsidR="0018206A" w:rsidRPr="001D373C" w:rsidRDefault="0018206A" w:rsidP="00193DA7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A57D57" w:rsidRPr="001D373C" w14:paraId="67393515" w14:textId="77777777" w:rsidTr="00000AE4">
        <w:trPr>
          <w:tblHeader/>
        </w:trPr>
        <w:tc>
          <w:tcPr>
            <w:tcW w:w="2364" w:type="dxa"/>
            <w:vAlign w:val="bottom"/>
          </w:tcPr>
          <w:p w14:paraId="66ED2427" w14:textId="77777777" w:rsidR="00A57D57" w:rsidRPr="001D373C" w:rsidRDefault="00A57D57" w:rsidP="00193DA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left="168" w:right="-115" w:hanging="16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vAlign w:val="bottom"/>
          </w:tcPr>
          <w:p w14:paraId="3290D8ED" w14:textId="77777777" w:rsidR="00A57D57" w:rsidRPr="001D373C" w:rsidRDefault="00A57D57" w:rsidP="00193DA7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vAlign w:val="bottom"/>
          </w:tcPr>
          <w:p w14:paraId="79DEDBB4" w14:textId="77777777" w:rsidR="00A57D57" w:rsidRPr="001D373C" w:rsidRDefault="00A57D57" w:rsidP="00193DA7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vAlign w:val="bottom"/>
          </w:tcPr>
          <w:p w14:paraId="759F7FE6" w14:textId="77777777" w:rsidR="00A57D57" w:rsidRPr="001D373C" w:rsidRDefault="00A57D57" w:rsidP="00193DA7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  <w:vAlign w:val="bottom"/>
          </w:tcPr>
          <w:p w14:paraId="02FA8FF9" w14:textId="77777777" w:rsidR="00A57D57" w:rsidRPr="001D373C" w:rsidRDefault="00A57D57" w:rsidP="00193DA7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vAlign w:val="bottom"/>
          </w:tcPr>
          <w:p w14:paraId="6171E8D8" w14:textId="77777777" w:rsidR="00A57D57" w:rsidRPr="001D373C" w:rsidRDefault="00A57D57" w:rsidP="00193DA7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vAlign w:val="bottom"/>
          </w:tcPr>
          <w:p w14:paraId="69FE98CF" w14:textId="77777777" w:rsidR="00A57D57" w:rsidRPr="001D373C" w:rsidRDefault="00A57D57" w:rsidP="00193DA7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GB"/>
              </w:rPr>
              <w:t>-</w:t>
            </w:r>
          </w:p>
        </w:tc>
      </w:tr>
      <w:tr w:rsidR="00A57D57" w:rsidRPr="001D373C" w14:paraId="66666662" w14:textId="77777777" w:rsidTr="00000AE4">
        <w:trPr>
          <w:trHeight w:val="270"/>
          <w:tblHeader/>
        </w:trPr>
        <w:tc>
          <w:tcPr>
            <w:tcW w:w="2364" w:type="dxa"/>
          </w:tcPr>
          <w:p w14:paraId="18B65873" w14:textId="77777777" w:rsidR="00A57D57" w:rsidRPr="001D373C" w:rsidRDefault="00A57D57" w:rsidP="00193DA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</w:tcPr>
          <w:p w14:paraId="266BE3E2" w14:textId="77777777" w:rsidR="00A57D57" w:rsidRPr="001D373C" w:rsidRDefault="00A57D57" w:rsidP="00193DA7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</w:tcPr>
          <w:p w14:paraId="1412201C" w14:textId="77777777" w:rsidR="00A57D57" w:rsidRPr="001D373C" w:rsidRDefault="00A57D57" w:rsidP="00193DA7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</w:tcPr>
          <w:p w14:paraId="16667ED5" w14:textId="77777777" w:rsidR="00A57D57" w:rsidRPr="001D373C" w:rsidRDefault="00A57D57" w:rsidP="00193DA7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-</w:t>
            </w:r>
          </w:p>
        </w:tc>
        <w:tc>
          <w:tcPr>
            <w:tcW w:w="1142" w:type="dxa"/>
          </w:tcPr>
          <w:p w14:paraId="751C6EBE" w14:textId="77777777" w:rsidR="00A57D57" w:rsidRPr="001D373C" w:rsidRDefault="00A57D57" w:rsidP="00193DA7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</w:tcPr>
          <w:p w14:paraId="5ED16628" w14:textId="77777777" w:rsidR="00A57D57" w:rsidRPr="001D373C" w:rsidRDefault="00A57D57" w:rsidP="00193DA7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</w:tcPr>
          <w:p w14:paraId="2249058B" w14:textId="77777777" w:rsidR="00A57D57" w:rsidRPr="001D373C" w:rsidRDefault="00A57D57" w:rsidP="00193DA7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-</w:t>
            </w:r>
          </w:p>
        </w:tc>
      </w:tr>
    </w:tbl>
    <w:p w14:paraId="0172A2FC" w14:textId="77777777" w:rsidR="00133CBD" w:rsidRPr="001D373C" w:rsidRDefault="00B81266" w:rsidP="00DB0446">
      <w:pPr>
        <w:pStyle w:val="Heading1"/>
        <w:numPr>
          <w:ilvl w:val="0"/>
          <w:numId w:val="12"/>
        </w:numPr>
        <w:spacing w:before="0" w:after="8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20" w:name="_Toc87023171"/>
      <w:r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เ</w:t>
      </w:r>
      <w:r w:rsidR="00133CBD" w:rsidRPr="001D373C">
        <w:rPr>
          <w:rFonts w:ascii="Angsana New" w:hAnsi="Angsana New" w:hint="cs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17"/>
      <w:bookmarkEnd w:id="20"/>
    </w:p>
    <w:p w14:paraId="25E347CF" w14:textId="77777777" w:rsidR="004F4E1B" w:rsidRPr="0018206A" w:rsidRDefault="00C222FD" w:rsidP="0018206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bookmarkStart w:id="21" w:name="_Toc65140961"/>
      <w:r w:rsidRPr="001D373C">
        <w:rPr>
          <w:rFonts w:ascii="Angsana New" w:hAnsi="Angsana New"/>
          <w:b/>
          <w:bCs/>
          <w:sz w:val="32"/>
          <w:szCs w:val="32"/>
          <w:lang w:val="en-US"/>
        </w:rPr>
        <w:t>8</w:t>
      </w:r>
      <w:r w:rsidR="00667AEF" w:rsidRPr="001D373C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D94A56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bookmarkEnd w:id="21"/>
      <w:r w:rsidR="00667AEF" w:rsidRPr="001D373C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D94A56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31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62"/>
        <w:gridCol w:w="1985"/>
        <w:gridCol w:w="1972"/>
      </w:tblGrid>
      <w:tr w:rsidR="002D4B4B" w:rsidRPr="001D373C" w14:paraId="2833E28A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694C3" w14:textId="77777777" w:rsidR="002D4B4B" w:rsidRPr="001D373C" w:rsidRDefault="002D4B4B" w:rsidP="0018206A">
            <w:pPr>
              <w:spacing w:line="39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5C388" w14:textId="77777777" w:rsidR="002D4B4B" w:rsidRPr="001D373C" w:rsidRDefault="002D4B4B" w:rsidP="0018206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90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B33ED" w14:textId="77777777" w:rsidR="002D4B4B" w:rsidRPr="001D373C" w:rsidRDefault="0018206A" w:rsidP="0018206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90" w:lineRule="exact"/>
              <w:ind w:right="3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18206A" w:rsidRPr="001D373C" w14:paraId="15B3DAD5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6A0FF" w14:textId="77777777" w:rsidR="0018206A" w:rsidRPr="001D373C" w:rsidRDefault="0018206A" w:rsidP="0018206A">
            <w:pPr>
              <w:spacing w:line="39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B40CF" w14:textId="77777777" w:rsidR="0018206A" w:rsidRPr="001D373C" w:rsidRDefault="0018206A" w:rsidP="0018206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90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22DCD" w14:textId="77777777" w:rsidR="0018206A" w:rsidRPr="001D373C" w:rsidRDefault="0018206A" w:rsidP="0018206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90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18206A" w:rsidRPr="0022707B" w14:paraId="1BAB85D5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ECA30" w14:textId="77777777" w:rsidR="0018206A" w:rsidRPr="0022707B" w:rsidRDefault="0018206A" w:rsidP="0018206A">
            <w:pPr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F5EBE" w14:textId="77777777" w:rsidR="0018206A" w:rsidRPr="0022707B" w:rsidRDefault="0018206A" w:rsidP="0018206A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2678E" w14:textId="77777777" w:rsidR="0018206A" w:rsidRPr="0022707B" w:rsidRDefault="0018206A" w:rsidP="0018206A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18206A" w:rsidRPr="001D373C" w14:paraId="71B7C636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A0EA7" w14:textId="77777777" w:rsidR="0018206A" w:rsidRPr="001D373C" w:rsidRDefault="0018206A" w:rsidP="0018206A">
            <w:pPr>
              <w:spacing w:line="39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3450E114" w14:textId="77777777" w:rsidR="0018206A" w:rsidRPr="001D373C" w:rsidRDefault="00B14536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770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744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1DD78FE3" w14:textId="77777777" w:rsidR="0018206A" w:rsidRPr="001D373C" w:rsidRDefault="0018206A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519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531</w:t>
            </w:r>
          </w:p>
        </w:tc>
      </w:tr>
      <w:tr w:rsidR="0018206A" w:rsidRPr="001D373C" w14:paraId="14ECE28D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C0226" w14:textId="77777777" w:rsidR="0018206A" w:rsidRPr="001D373C" w:rsidRDefault="0018206A" w:rsidP="0018206A">
            <w:pPr>
              <w:spacing w:line="39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432B4173" w14:textId="77777777" w:rsidR="0018206A" w:rsidRPr="001D373C" w:rsidRDefault="00B14536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129,235,684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6D7AA3DA" w14:textId="77777777" w:rsidR="0018206A" w:rsidRPr="001D373C" w:rsidRDefault="0018206A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121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969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143</w:t>
            </w:r>
          </w:p>
        </w:tc>
      </w:tr>
      <w:tr w:rsidR="0018206A" w:rsidRPr="001D373C" w14:paraId="251E2CFD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BF48B" w14:textId="77777777" w:rsidR="0018206A" w:rsidRPr="001D373C" w:rsidRDefault="0018206A" w:rsidP="0018206A">
            <w:pPr>
              <w:spacing w:line="39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6BA1509C" w14:textId="77777777" w:rsidR="0018206A" w:rsidRPr="001D373C" w:rsidRDefault="00B14536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38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878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338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269E61E4" w14:textId="77777777" w:rsidR="0018206A" w:rsidRPr="001D373C" w:rsidRDefault="0018206A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35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410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576</w:t>
            </w:r>
          </w:p>
        </w:tc>
      </w:tr>
      <w:tr w:rsidR="0018206A" w:rsidRPr="001D373C" w14:paraId="07EB8677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0B27D" w14:textId="77777777" w:rsidR="0018206A" w:rsidRPr="001D373C" w:rsidRDefault="0018206A" w:rsidP="0018206A">
            <w:pPr>
              <w:spacing w:line="39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42BC3150" w14:textId="77777777" w:rsidR="0018206A" w:rsidRPr="001D373C" w:rsidRDefault="00B14536" w:rsidP="0018206A">
            <w:pPr>
              <w:pBdr>
                <w:bottom w:val="sing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49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041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48BCA3FA" w14:textId="77777777" w:rsidR="0018206A" w:rsidRPr="001D373C" w:rsidRDefault="0018206A" w:rsidP="0018206A">
            <w:pPr>
              <w:pBdr>
                <w:bottom w:val="sing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92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631</w:t>
            </w:r>
          </w:p>
        </w:tc>
      </w:tr>
      <w:tr w:rsidR="0018206A" w:rsidRPr="001D373C" w14:paraId="12C878A4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23222" w14:textId="77777777" w:rsidR="0018206A" w:rsidRPr="001D373C" w:rsidRDefault="0018206A" w:rsidP="0018206A">
            <w:pPr>
              <w:spacing w:line="39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109A3751" w14:textId="77777777" w:rsidR="0018206A" w:rsidRPr="001D373C" w:rsidRDefault="00B14536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171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933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807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0748E6BC" w14:textId="77777777" w:rsidR="0018206A" w:rsidRPr="001D373C" w:rsidRDefault="0018206A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160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991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881</w:t>
            </w:r>
          </w:p>
        </w:tc>
      </w:tr>
      <w:tr w:rsidR="0018206A" w:rsidRPr="001D373C" w14:paraId="06FA93DB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8E3DA" w14:textId="77777777" w:rsidR="0018206A" w:rsidRPr="001D373C" w:rsidRDefault="0018206A" w:rsidP="0018206A">
            <w:pPr>
              <w:tabs>
                <w:tab w:val="left" w:pos="342"/>
              </w:tabs>
              <w:spacing w:line="390" w:lineRule="exact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48D9E57B" w14:textId="77777777" w:rsidR="0018206A" w:rsidRPr="001D373C" w:rsidRDefault="00B14536" w:rsidP="0018206A">
            <w:pPr>
              <w:pBdr>
                <w:bottom w:val="sing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(32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085)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A457DDE" w14:textId="77777777" w:rsidR="0018206A" w:rsidRPr="001D373C" w:rsidRDefault="0018206A" w:rsidP="0018206A">
            <w:pPr>
              <w:pBdr>
                <w:bottom w:val="sing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21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620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18206A" w:rsidRPr="001D373C" w14:paraId="4B2B06A2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6E2BE" w14:textId="77777777" w:rsidR="0018206A" w:rsidRPr="001D373C" w:rsidRDefault="0018206A" w:rsidP="0018206A">
            <w:pPr>
              <w:spacing w:line="39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613576FA" w14:textId="77777777" w:rsidR="0018206A" w:rsidRPr="001D373C" w:rsidRDefault="00B14536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171,901,722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5B223A7F" w14:textId="77777777" w:rsidR="0018206A" w:rsidRPr="001D373C" w:rsidRDefault="0018206A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160,970,261</w:t>
            </w:r>
          </w:p>
        </w:tc>
      </w:tr>
      <w:tr w:rsidR="0018206A" w:rsidRPr="001D373C" w14:paraId="25408EAE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A4F4A" w14:textId="77777777" w:rsidR="0018206A" w:rsidRPr="001D373C" w:rsidRDefault="0018206A" w:rsidP="0018206A">
            <w:pPr>
              <w:spacing w:line="39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3CB0ACF0" w14:textId="77777777" w:rsidR="0018206A" w:rsidRPr="001D373C" w:rsidRDefault="00B14536" w:rsidP="0018206A">
            <w:pPr>
              <w:pBdr>
                <w:bottom w:val="sing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1,701,916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0E751F8" w14:textId="77777777" w:rsidR="0018206A" w:rsidRPr="001D373C" w:rsidRDefault="0018206A" w:rsidP="0018206A">
            <w:pPr>
              <w:pBdr>
                <w:bottom w:val="sing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872,130</w:t>
            </w:r>
          </w:p>
        </w:tc>
      </w:tr>
      <w:tr w:rsidR="0018206A" w:rsidRPr="001D373C" w14:paraId="3C2EA850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E7F28" w14:textId="77777777" w:rsidR="0018206A" w:rsidRPr="001D373C" w:rsidRDefault="0018206A" w:rsidP="0018206A">
            <w:pPr>
              <w:spacing w:line="39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1950E21F" w14:textId="77777777" w:rsidR="0018206A" w:rsidRPr="001D373C" w:rsidRDefault="00B14536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173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603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638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4EFF88C4" w14:textId="77777777" w:rsidR="0018206A" w:rsidRPr="001D373C" w:rsidRDefault="0018206A" w:rsidP="0018206A">
            <w:pP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161,842,391</w:t>
            </w:r>
          </w:p>
        </w:tc>
      </w:tr>
      <w:tr w:rsidR="0018206A" w:rsidRPr="001D373C" w14:paraId="3702D079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BC81F" w14:textId="77777777" w:rsidR="0018206A" w:rsidRPr="001D373C" w:rsidRDefault="0018206A" w:rsidP="0018206A">
            <w:pPr>
              <w:tabs>
                <w:tab w:val="left" w:pos="342"/>
              </w:tabs>
              <w:spacing w:line="390" w:lineRule="exact"/>
              <w:ind w:left="522" w:hanging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2A393CE8" w14:textId="77777777" w:rsidR="0018206A" w:rsidRPr="001D373C" w:rsidRDefault="00B14536" w:rsidP="0018206A">
            <w:pPr>
              <w:pBdr>
                <w:bottom w:val="sing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(7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392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087)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70E25C7B" w14:textId="77777777" w:rsidR="0018206A" w:rsidRPr="001D373C" w:rsidRDefault="0018206A" w:rsidP="0018206A">
            <w:pPr>
              <w:pBdr>
                <w:bottom w:val="sing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(6,003,967)</w:t>
            </w:r>
          </w:p>
        </w:tc>
      </w:tr>
      <w:tr w:rsidR="0018206A" w:rsidRPr="001D373C" w14:paraId="2C457DBB" w14:textId="77777777" w:rsidTr="00896DB1">
        <w:trPr>
          <w:cantSplit/>
        </w:trPr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47A1E" w14:textId="77777777" w:rsidR="0018206A" w:rsidRPr="001D373C" w:rsidRDefault="0018206A" w:rsidP="0018206A">
            <w:pPr>
              <w:spacing w:line="39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 - 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00CD814E" w14:textId="77777777" w:rsidR="0018206A" w:rsidRPr="001D373C" w:rsidRDefault="00B14536" w:rsidP="0018206A">
            <w:pPr>
              <w:pBdr>
                <w:bottom w:val="doub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166,211,551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66E64DD9" w14:textId="77777777" w:rsidR="0018206A" w:rsidRPr="001D373C" w:rsidRDefault="0018206A" w:rsidP="0018206A">
            <w:pPr>
              <w:pBdr>
                <w:bottom w:val="double" w:sz="4" w:space="1" w:color="auto"/>
              </w:pBdr>
              <w:tabs>
                <w:tab w:val="decimal" w:pos="1602"/>
              </w:tabs>
              <w:spacing w:line="39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155,838,424</w:t>
            </w:r>
          </w:p>
        </w:tc>
      </w:tr>
    </w:tbl>
    <w:p w14:paraId="00F537FE" w14:textId="77777777" w:rsidR="009154B4" w:rsidRPr="001D373C" w:rsidRDefault="00373666" w:rsidP="0018206A">
      <w:pPr>
        <w:tabs>
          <w:tab w:val="left" w:pos="900"/>
        </w:tabs>
        <w:overflowPunct w:val="0"/>
        <w:autoSpaceDE w:val="0"/>
        <w:autoSpaceDN w:val="0"/>
        <w:adjustRightInd w:val="0"/>
        <w:spacing w:before="120" w:line="400" w:lineRule="exact"/>
        <w:ind w:left="544" w:hanging="544"/>
        <w:jc w:val="thaiDistribute"/>
        <w:textAlignment w:val="baseline"/>
        <w:rPr>
          <w:rFonts w:ascii="Angsana New" w:eastAsia="Calibri" w:hAnsi="Angsana New"/>
          <w:sz w:val="32"/>
          <w:szCs w:val="32"/>
          <w:lang w:val="en-US" w:eastAsia="th-TH"/>
        </w:rPr>
      </w:pPr>
      <w:r w:rsidRPr="001D373C">
        <w:rPr>
          <w:rFonts w:ascii="Angsana New" w:eastAsia="Calibri" w:hAnsi="Angsana New"/>
          <w:sz w:val="32"/>
          <w:szCs w:val="32"/>
          <w:cs/>
          <w:lang w:val="en-US" w:eastAsia="th-TH"/>
        </w:rPr>
        <w:tab/>
      </w:r>
      <w:r w:rsidR="009154B4" w:rsidRPr="001D373C">
        <w:rPr>
          <w:rFonts w:ascii="Angsana New" w:eastAsia="Calibri" w:hAnsi="Angsana New"/>
          <w:sz w:val="32"/>
          <w:szCs w:val="32"/>
          <w:cs/>
          <w:lang w:val="en-US" w:eastAsia="th-TH"/>
        </w:rPr>
        <w:t>ตามที่ ธปท. ได้ออกมาตรการช่วยเหลือลูกหนี้ที่ได้รับผลกระทบจากภาวะเศรษฐกิจ สงครามการค้า และ</w:t>
      </w:r>
      <w:r w:rsidR="009154B4" w:rsidRPr="001D373C">
        <w:rPr>
          <w:rFonts w:ascii="Angsana New" w:eastAsia="Calibri" w:hAnsi="Angsana New" w:hint="cs"/>
          <w:sz w:val="32"/>
          <w:szCs w:val="32"/>
          <w:cs/>
          <w:lang w:val="en-US" w:eastAsia="th-TH"/>
        </w:rPr>
        <w:t xml:space="preserve">              </w:t>
      </w:r>
      <w:r w:rsidR="009154B4" w:rsidRPr="001D373C">
        <w:rPr>
          <w:rFonts w:ascii="Angsana New" w:eastAsia="Calibri" w:hAnsi="Angsana New"/>
          <w:sz w:val="32"/>
          <w:szCs w:val="32"/>
          <w:cs/>
          <w:lang w:val="en-US" w:eastAsia="th-TH"/>
        </w:rPr>
        <w:t>ภัยแล้ง รวมทั้งสถานการณ์การแพร่ระบาดของไวรัสโค</w:t>
      </w:r>
      <w:proofErr w:type="spellStart"/>
      <w:r w:rsidR="009154B4" w:rsidRPr="001D373C">
        <w:rPr>
          <w:rFonts w:ascii="Angsana New" w:eastAsia="Calibri" w:hAnsi="Angsana New"/>
          <w:sz w:val="32"/>
          <w:szCs w:val="32"/>
          <w:cs/>
          <w:lang w:val="en-US" w:eastAsia="th-TH"/>
        </w:rPr>
        <w:t>โร</w:t>
      </w:r>
      <w:proofErr w:type="spellEnd"/>
      <w:r w:rsidR="009154B4" w:rsidRPr="001D373C">
        <w:rPr>
          <w:rFonts w:ascii="Angsana New" w:eastAsia="Calibri" w:hAnsi="Angsana New"/>
          <w:sz w:val="32"/>
          <w:szCs w:val="32"/>
          <w:cs/>
          <w:lang w:val="en-US" w:eastAsia="th-TH"/>
        </w:rPr>
        <w:t xml:space="preserve">นา </w:t>
      </w:r>
      <w:r w:rsidR="009154B4" w:rsidRPr="001D373C">
        <w:rPr>
          <w:rFonts w:ascii="Angsana New" w:eastAsia="Calibri" w:hAnsi="Angsana New"/>
          <w:sz w:val="32"/>
          <w:szCs w:val="32"/>
          <w:lang w:val="en-US" w:eastAsia="th-TH"/>
        </w:rPr>
        <w:t xml:space="preserve">2019 </w:t>
      </w:r>
      <w:r w:rsidR="009154B4" w:rsidRPr="001D373C">
        <w:rPr>
          <w:rFonts w:ascii="Angsana New" w:eastAsia="Calibri" w:hAnsi="Angsana New"/>
          <w:sz w:val="32"/>
          <w:szCs w:val="32"/>
          <w:cs/>
          <w:lang w:val="en-US" w:eastAsia="th-TH"/>
        </w:rPr>
        <w:t>ธนาคารฯจึงได้ยึดตามแนวทางในการ</w:t>
      </w:r>
      <w:r w:rsidR="009154B4" w:rsidRPr="001D373C">
        <w:rPr>
          <w:rFonts w:ascii="Angsana New" w:eastAsia="Calibri" w:hAnsi="Angsana New" w:hint="cs"/>
          <w:sz w:val="32"/>
          <w:szCs w:val="32"/>
          <w:cs/>
          <w:lang w:val="en-US" w:eastAsia="th-TH"/>
        </w:rPr>
        <w:t xml:space="preserve">              </w:t>
      </w:r>
      <w:r w:rsidR="009154B4" w:rsidRPr="001D373C">
        <w:rPr>
          <w:rFonts w:ascii="Angsana New" w:eastAsia="Calibri" w:hAnsi="Angsana New"/>
          <w:sz w:val="32"/>
          <w:szCs w:val="32"/>
          <w:cs/>
          <w:lang w:val="en-US" w:eastAsia="th-TH"/>
        </w:rPr>
        <w:t>ให้ความช่วยเหลือลูกหนี้ที่ได้รับผลกระทบจากเหตุการณ์ดังกล่าวของธปท.</w:t>
      </w:r>
      <w:r w:rsidR="009154B4" w:rsidRPr="001D373C">
        <w:rPr>
          <w:rFonts w:ascii="Angsana New" w:eastAsia="Calibri" w:hAnsi="Angsana New"/>
          <w:sz w:val="32"/>
          <w:szCs w:val="32"/>
          <w:lang w:val="en-US" w:eastAsia="th-TH"/>
        </w:rPr>
        <w:t xml:space="preserve"> </w:t>
      </w:r>
      <w:r w:rsidR="009154B4" w:rsidRPr="001D373C">
        <w:rPr>
          <w:rFonts w:ascii="Angsana New" w:eastAsia="Calibri" w:hAnsi="Angsana New"/>
          <w:sz w:val="32"/>
          <w:szCs w:val="32"/>
          <w:cs/>
          <w:lang w:val="en-US" w:eastAsia="th-TH"/>
        </w:rPr>
        <w:t>รวมทั้งปฏิบัติตามแนวปฏิบัติทางการบัญชี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 โดยธนาคารฯได้ให้ความช่วยเหลือลูกหนี้ที่ได้รับผลกระทบจากเหตุการณ์ดังกล่าว ดังต่อไปนี้</w:t>
      </w:r>
    </w:p>
    <w:p w14:paraId="5A71C292" w14:textId="77777777" w:rsidR="00373666" w:rsidRPr="001D373C" w:rsidRDefault="00373666" w:rsidP="00DB0446">
      <w:pPr>
        <w:numPr>
          <w:ilvl w:val="0"/>
          <w:numId w:val="16"/>
        </w:numPr>
        <w:autoSpaceDE w:val="0"/>
        <w:autoSpaceDN w:val="0"/>
        <w:spacing w:before="80" w:after="80" w:line="400" w:lineRule="exact"/>
        <w:ind w:left="1094" w:hanging="547"/>
        <w:jc w:val="thaiDistribute"/>
        <w:rPr>
          <w:rFonts w:ascii="Angsana New" w:hAnsi="Angsana New"/>
          <w:sz w:val="32"/>
          <w:szCs w:val="32"/>
          <w:cs/>
          <w:lang w:eastAsia="ja-JP"/>
        </w:rPr>
      </w:pPr>
      <w:r w:rsidRPr="001D373C">
        <w:rPr>
          <w:rFonts w:ascii="Angsana New" w:hAnsi="Angsana New"/>
          <w:sz w:val="32"/>
          <w:szCs w:val="32"/>
          <w:cs/>
          <w:lang w:eastAsia="ja-JP"/>
        </w:rPr>
        <w:tab/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>พิจารณาให้ความช่วยเหลือลูกหนี้ซึ่งมีศักยภาพที่ได้รับผลกระทบทั้งทางตรงและทางอ้อมตั้งแต่เริ่มมีสัญญาณของการมีปัญหาในการชำระหนี้หรือในเชิงป้องกัน (</w:t>
      </w:r>
      <w:proofErr w:type="spellStart"/>
      <w:r w:rsidRPr="001D373C">
        <w:rPr>
          <w:rFonts w:ascii="Angsana New" w:hAnsi="Angsana New" w:hint="cs"/>
          <w:sz w:val="32"/>
          <w:szCs w:val="32"/>
          <w:cs/>
          <w:lang w:eastAsia="ja-JP"/>
        </w:rPr>
        <w:t>Pre</w:t>
      </w:r>
      <w:proofErr w:type="spellEnd"/>
      <w:r w:rsidRPr="001D373C">
        <w:rPr>
          <w:rFonts w:ascii="Angsana New" w:hAnsi="Angsana New" w:hint="cs"/>
          <w:sz w:val="32"/>
          <w:szCs w:val="32"/>
          <w:cs/>
          <w:lang w:eastAsia="ja-JP"/>
        </w:rPr>
        <w:t>-</w:t>
      </w:r>
      <w:proofErr w:type="spellStart"/>
      <w:r w:rsidRPr="001D373C">
        <w:rPr>
          <w:rFonts w:ascii="Angsana New" w:hAnsi="Angsana New" w:hint="cs"/>
          <w:sz w:val="32"/>
          <w:szCs w:val="32"/>
          <w:cs/>
          <w:lang w:eastAsia="ja-JP"/>
        </w:rPr>
        <w:t>emptive</w:t>
      </w:r>
      <w:proofErr w:type="spellEnd"/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) ทั้งลูกหนี้ธุรกิจขนาดใหญ่ ลูกหนี้ขนาดกลางและขนาดย่อม และลูกหนี้รายย่อย ซึ่งยังคงมีศักยภาพในการดำเนินธุรกิจหรือสามารถชำระหนี้ได้ในอนาคต ในระหว่างวันที่ </w:t>
      </w:r>
      <w:r w:rsidRPr="001D373C">
        <w:rPr>
          <w:rFonts w:ascii="Angsana New" w:hAnsi="Angsana New"/>
          <w:sz w:val="32"/>
          <w:szCs w:val="32"/>
          <w:lang w:val="en-US" w:eastAsia="ja-JP"/>
        </w:rPr>
        <w:t>1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มกราคม </w:t>
      </w:r>
      <w:r w:rsidRPr="001D373C">
        <w:rPr>
          <w:rFonts w:ascii="Angsana New" w:hAnsi="Angsana New"/>
          <w:sz w:val="32"/>
          <w:szCs w:val="32"/>
          <w:lang w:val="en-US" w:eastAsia="ja-JP"/>
        </w:rPr>
        <w:t>2563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ถึงวันที่ </w:t>
      </w:r>
      <w:r w:rsidRPr="001D373C">
        <w:rPr>
          <w:rFonts w:ascii="Angsana New" w:hAnsi="Angsana New"/>
          <w:sz w:val="32"/>
          <w:szCs w:val="32"/>
          <w:lang w:val="en-US" w:eastAsia="ja-JP"/>
        </w:rPr>
        <w:t>31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Pr="001D373C">
        <w:rPr>
          <w:rFonts w:ascii="Angsana New" w:hAnsi="Angsana New"/>
          <w:sz w:val="32"/>
          <w:szCs w:val="32"/>
          <w:lang w:val="en-US" w:eastAsia="ja-JP"/>
        </w:rPr>
        <w:t>2564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โดยธนาคารฯสามารถจัดชั้นลูกหนี้ที่ไม่ได้เป็นสินเชื่อด้อยคุณภาพ ณ วันที่ </w:t>
      </w:r>
      <w:r w:rsidRPr="001D373C">
        <w:rPr>
          <w:rFonts w:ascii="Angsana New" w:hAnsi="Angsana New"/>
          <w:sz w:val="32"/>
          <w:szCs w:val="32"/>
          <w:lang w:val="en-US" w:eastAsia="ja-JP"/>
        </w:rPr>
        <w:t>1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มกราคม </w:t>
      </w:r>
      <w:r w:rsidRPr="001D373C">
        <w:rPr>
          <w:rFonts w:ascii="Angsana New" w:hAnsi="Angsana New"/>
          <w:sz w:val="32"/>
          <w:szCs w:val="32"/>
          <w:lang w:val="en-US" w:eastAsia="ja-JP"/>
        </w:rPr>
        <w:t>2563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เป็นลูกหนี้กลุ่มที่ไม่มีการเพิ่มขึ้นอย่างมีนัยสำคัญของความเสี่ยงด้านเครดิต หรือ </w:t>
      </w:r>
      <w:proofErr w:type="spellStart"/>
      <w:r w:rsidRPr="001D373C">
        <w:rPr>
          <w:rFonts w:ascii="Angsana New" w:hAnsi="Angsana New" w:hint="cs"/>
          <w:sz w:val="32"/>
          <w:szCs w:val="32"/>
          <w:cs/>
          <w:lang w:eastAsia="ja-JP"/>
        </w:rPr>
        <w:t>Stage</w:t>
      </w:r>
      <w:proofErr w:type="spellEnd"/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1 ได้ทันที หากลูกหนี้สามารถดำเนินการตามแผนปรับโครงสร้างหนี้ได้ ซึ่งนับเป็นการปรับโครงสร้างหนี้เชิงป้องกัน และไม่ถือเป็นการปรับโครงสร้างหนี้ที่มีปัญหา ในกรณีที่ลูกหนี้เป็นสินเชื่อด้อยคุณภาพ ธนาคารฯสามารถจัดชั้นให้เป็นลูกหนี้กลุ่มที่ไม่มีการเพิ่มขึ้นอย่างมีนัยสำคัญของความเสี่ยงด้านเครดิตหรือ </w:t>
      </w:r>
      <w:proofErr w:type="spellStart"/>
      <w:r w:rsidRPr="001D373C">
        <w:rPr>
          <w:rFonts w:ascii="Angsana New" w:hAnsi="Angsana New" w:hint="cs"/>
          <w:sz w:val="32"/>
          <w:szCs w:val="32"/>
          <w:cs/>
          <w:lang w:eastAsia="ja-JP"/>
        </w:rPr>
        <w:t>Stage</w:t>
      </w:r>
      <w:proofErr w:type="spellEnd"/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1 ได้ทันที หากลูกหนี้สามารถชำระหนี้ตามแผนปรับโครงสร้างหนี้ใหม่ได้ติดต่อกันเป็นเวลา </w:t>
      </w:r>
      <w:r w:rsidRPr="001D373C">
        <w:rPr>
          <w:rFonts w:ascii="Angsana New" w:hAnsi="Angsana New"/>
          <w:sz w:val="32"/>
          <w:szCs w:val="32"/>
          <w:lang w:val="en-US" w:eastAsia="ja-JP"/>
        </w:rPr>
        <w:t>3</w:t>
      </w:r>
      <w:r w:rsidRPr="001D373C">
        <w:rPr>
          <w:rFonts w:ascii="Angsana New" w:hAnsi="Angsana New" w:hint="cs"/>
          <w:sz w:val="32"/>
          <w:szCs w:val="32"/>
          <w:cs/>
          <w:lang w:val="en-US" w:eastAsia="ja-JP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เดือนหรือ  </w:t>
      </w:r>
      <w:r w:rsidRPr="001D373C">
        <w:rPr>
          <w:rFonts w:ascii="Angsana New" w:hAnsi="Angsana New"/>
          <w:sz w:val="32"/>
          <w:szCs w:val="32"/>
          <w:lang w:val="en-US" w:eastAsia="ja-JP"/>
        </w:rPr>
        <w:t>3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งวดการชำระเงิน แล้วแต่ระยะเวลาใดจะนานกว่า โดยธนาคารฯจะต้องมีการประเมินว่าลูกหนี้สามารถปฏิบัติตามข้อกำหนดและเงื่อนไขใหม่ได้ ซึ่ง ณ วันที่ </w:t>
      </w:r>
      <w:r w:rsidR="00F42245" w:rsidRPr="001D373C">
        <w:rPr>
          <w:rFonts w:ascii="Angsana New" w:hAnsi="Angsana New"/>
          <w:sz w:val="32"/>
          <w:szCs w:val="32"/>
          <w:lang w:val="en-US" w:eastAsia="ja-JP"/>
        </w:rPr>
        <w:t xml:space="preserve">30 </w:t>
      </w:r>
      <w:r w:rsidR="00BB102A" w:rsidRPr="001D373C">
        <w:rPr>
          <w:rFonts w:ascii="Angsana New" w:hAnsi="Angsana New" w:hint="cs"/>
          <w:sz w:val="32"/>
          <w:szCs w:val="32"/>
          <w:cs/>
          <w:lang w:val="en-US" w:eastAsia="ja-JP"/>
        </w:rPr>
        <w:t>กันยายน</w:t>
      </w:r>
      <w:r w:rsidR="00441E93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 w:rsidR="00441E93">
        <w:rPr>
          <w:rFonts w:ascii="Angsana New" w:hAnsi="Angsana New"/>
          <w:sz w:val="32"/>
          <w:szCs w:val="32"/>
          <w:lang w:val="en-US" w:eastAsia="ja-JP"/>
        </w:rPr>
        <w:t>2564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ธนาคารฯมีลูกหนี้ที่เข้าเงื่อนไขตามมาตรการผ่อนปรนนี้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จำนวน</w:t>
      </w:r>
      <w:r w:rsidR="00875F59"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 w:rsidR="00FB64A1" w:rsidRPr="00FB64A1">
        <w:rPr>
          <w:rFonts w:ascii="Angsana New" w:hAnsi="Angsana New"/>
          <w:sz w:val="32"/>
          <w:szCs w:val="32"/>
          <w:lang w:val="en-US" w:eastAsia="ja-JP"/>
        </w:rPr>
        <w:t>43</w:t>
      </w:r>
      <w:r w:rsidR="00DB0446" w:rsidRPr="00FB64A1">
        <w:rPr>
          <w:rFonts w:ascii="Angsana New" w:hAnsi="Angsana New"/>
          <w:sz w:val="32"/>
          <w:szCs w:val="32"/>
          <w:lang w:val="en-US" w:eastAsia="ja-JP"/>
        </w:rPr>
        <w:t>,</w:t>
      </w:r>
      <w:r w:rsidR="00FB64A1" w:rsidRPr="00FB64A1">
        <w:rPr>
          <w:rFonts w:ascii="Angsana New" w:hAnsi="Angsana New"/>
          <w:sz w:val="32"/>
          <w:szCs w:val="32"/>
          <w:lang w:val="en-US" w:eastAsia="ja-JP"/>
        </w:rPr>
        <w:t>870</w:t>
      </w:r>
      <w:r w:rsidR="00875F59"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ล้านบาท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bookmarkStart w:id="22" w:name="_Hlk83205180"/>
      <w:r w:rsidRPr="001D373C">
        <w:rPr>
          <w:rFonts w:ascii="Angsana New" w:hAnsi="Angsana New" w:hint="cs"/>
          <w:sz w:val="32"/>
          <w:szCs w:val="32"/>
          <w:cs/>
          <w:lang w:eastAsia="ja-JP"/>
        </w:rPr>
        <w:t>(</w:t>
      </w:r>
      <w:r w:rsidR="00441E93">
        <w:rPr>
          <w:rFonts w:ascii="Angsana New" w:hAnsi="Angsana New"/>
          <w:sz w:val="32"/>
          <w:szCs w:val="32"/>
          <w:lang w:val="en-US" w:eastAsia="ja-JP"/>
        </w:rPr>
        <w:t>31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441E93">
        <w:rPr>
          <w:rFonts w:ascii="Angsana New" w:hAnsi="Angsana New"/>
          <w:sz w:val="32"/>
          <w:szCs w:val="32"/>
          <w:lang w:val="en-US" w:eastAsia="ja-JP"/>
        </w:rPr>
        <w:t>2563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="00441E93">
        <w:rPr>
          <w:rFonts w:ascii="Angsana New" w:hAnsi="Angsana New"/>
          <w:sz w:val="32"/>
          <w:szCs w:val="32"/>
          <w:lang w:val="en-US" w:eastAsia="ja-JP"/>
        </w:rPr>
        <w:t>50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>,</w:t>
      </w:r>
      <w:r w:rsidR="00441E93">
        <w:rPr>
          <w:rFonts w:ascii="Angsana New" w:hAnsi="Angsana New"/>
          <w:sz w:val="32"/>
          <w:szCs w:val="32"/>
          <w:lang w:val="en-US" w:eastAsia="ja-JP"/>
        </w:rPr>
        <w:t xml:space="preserve">378 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ล้านบาท) </w:t>
      </w:r>
      <w:bookmarkEnd w:id="22"/>
    </w:p>
    <w:p w14:paraId="594236D3" w14:textId="77777777" w:rsidR="00373666" w:rsidRPr="00FB64A1" w:rsidRDefault="00373666" w:rsidP="00440211">
      <w:pPr>
        <w:numPr>
          <w:ilvl w:val="0"/>
          <w:numId w:val="16"/>
        </w:numPr>
        <w:autoSpaceDE w:val="0"/>
        <w:autoSpaceDN w:val="0"/>
        <w:spacing w:before="120" w:after="120"/>
        <w:ind w:left="1078" w:hanging="539"/>
        <w:jc w:val="thaiDistribute"/>
        <w:rPr>
          <w:rFonts w:ascii="Angsana New" w:hAnsi="Angsana New"/>
          <w:sz w:val="32"/>
          <w:szCs w:val="32"/>
          <w:cs/>
          <w:lang w:eastAsia="ja-JP"/>
        </w:rPr>
      </w:pPr>
      <w:r w:rsidRPr="001D373C">
        <w:rPr>
          <w:rFonts w:ascii="Angsana New" w:hAnsi="Angsana New"/>
          <w:sz w:val="32"/>
          <w:szCs w:val="32"/>
          <w:cs/>
          <w:lang w:eastAsia="ja-JP"/>
        </w:rPr>
        <w:lastRenderedPageBreak/>
        <w:tab/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พิจารณาให้สินเชื่อเพิ่มเติมจากวงเงินสินเชื่อเดิมไม่เกินร้อยละ </w:t>
      </w:r>
      <w:r w:rsidRPr="001D373C">
        <w:rPr>
          <w:rFonts w:ascii="Angsana New" w:hAnsi="Angsana New"/>
          <w:sz w:val="32"/>
          <w:szCs w:val="32"/>
          <w:lang w:val="en-US" w:eastAsia="ja-JP"/>
        </w:rPr>
        <w:t>20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ของยอดหนี้คงค้าง ณ วันที่                         </w:t>
      </w:r>
      <w:r w:rsidRPr="001D373C">
        <w:rPr>
          <w:rFonts w:ascii="Angsana New" w:hAnsi="Angsana New"/>
          <w:sz w:val="32"/>
          <w:szCs w:val="32"/>
          <w:lang w:val="en-US" w:eastAsia="ja-JP"/>
        </w:rPr>
        <w:t>31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</w:t>
      </w:r>
      <w:r w:rsidRPr="001D373C">
        <w:rPr>
          <w:rFonts w:ascii="Angsana New" w:hAnsi="Angsana New" w:hint="cs"/>
          <w:sz w:val="32"/>
          <w:szCs w:val="32"/>
          <w:cs/>
          <w:lang w:val="en-US" w:eastAsia="ja-JP"/>
        </w:rPr>
        <w:t xml:space="preserve"> </w:t>
      </w:r>
      <w:r w:rsidRPr="001D373C">
        <w:rPr>
          <w:rFonts w:ascii="Angsana New" w:hAnsi="Angsana New"/>
          <w:sz w:val="32"/>
          <w:szCs w:val="32"/>
          <w:lang w:val="en-US" w:eastAsia="ja-JP"/>
        </w:rPr>
        <w:t>2562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(</w:t>
      </w:r>
      <w:proofErr w:type="spellStart"/>
      <w:r w:rsidRPr="001D373C">
        <w:rPr>
          <w:rFonts w:ascii="Angsana New" w:hAnsi="Angsana New" w:hint="cs"/>
          <w:sz w:val="32"/>
          <w:szCs w:val="32"/>
          <w:cs/>
          <w:lang w:eastAsia="ja-JP"/>
        </w:rPr>
        <w:t>Soft</w:t>
      </w:r>
      <w:proofErr w:type="spellEnd"/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proofErr w:type="spellStart"/>
      <w:r w:rsidRPr="001D373C">
        <w:rPr>
          <w:rFonts w:ascii="Angsana New" w:hAnsi="Angsana New" w:hint="cs"/>
          <w:sz w:val="32"/>
          <w:szCs w:val="32"/>
          <w:cs/>
          <w:lang w:eastAsia="ja-JP"/>
        </w:rPr>
        <w:t>loan</w:t>
      </w:r>
      <w:proofErr w:type="spellEnd"/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) เพื่อเสริมสภาพคล่องให้แก่ผู้ประกอบการ </w:t>
      </w:r>
      <w:proofErr w:type="spellStart"/>
      <w:r w:rsidRPr="001D373C">
        <w:rPr>
          <w:rFonts w:ascii="Angsana New" w:hAnsi="Angsana New" w:hint="cs"/>
          <w:sz w:val="32"/>
          <w:szCs w:val="32"/>
          <w:cs/>
          <w:lang w:eastAsia="ja-JP"/>
        </w:rPr>
        <w:t>SMEs</w:t>
      </w:r>
      <w:proofErr w:type="spellEnd"/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ที่มีวงเงินสินเชื่อ              ไม่เกิน </w:t>
      </w:r>
      <w:r w:rsidRPr="001D373C">
        <w:rPr>
          <w:rFonts w:ascii="Angsana New" w:hAnsi="Angsana New"/>
          <w:sz w:val="32"/>
          <w:szCs w:val="32"/>
          <w:lang w:val="en-US" w:eastAsia="ja-JP"/>
        </w:rPr>
        <w:t>500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ล้านบาท ด้วยอัตราดอกเบี้ยผ่อนปรนพิเศษไม่เกินร้อยละ </w:t>
      </w:r>
      <w:r w:rsidRPr="001D373C">
        <w:rPr>
          <w:rFonts w:ascii="Angsana New" w:hAnsi="Angsana New"/>
          <w:sz w:val="32"/>
          <w:szCs w:val="32"/>
          <w:lang w:val="en-US" w:eastAsia="ja-JP"/>
        </w:rPr>
        <w:t>2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ต่อปี เป็นระยะเวลา </w:t>
      </w:r>
      <w:r w:rsidRPr="001D373C">
        <w:rPr>
          <w:rFonts w:ascii="Angsana New" w:hAnsi="Angsana New"/>
          <w:sz w:val="32"/>
          <w:szCs w:val="32"/>
          <w:lang w:val="en-US" w:eastAsia="ja-JP"/>
        </w:rPr>
        <w:t>2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ปี               โดยดอกเบี้ยในช่วง </w:t>
      </w:r>
      <w:r w:rsidRPr="001D373C">
        <w:rPr>
          <w:rFonts w:ascii="Angsana New" w:hAnsi="Angsana New"/>
          <w:sz w:val="32"/>
          <w:szCs w:val="32"/>
          <w:lang w:val="en-US" w:eastAsia="ja-JP"/>
        </w:rPr>
        <w:t>6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เดือนแรก ธปท. จะเป็นผู้รับผิดชอบและชดเชยความเสียหายบางส่วน ทั้งนี้ ธนาคารฯสามารถพิจารณาปรับเปลี่ยนอัตราดอกเบี้ยหลังครบกำหนดระยะเวลา </w:t>
      </w:r>
      <w:r w:rsidRPr="001D373C">
        <w:rPr>
          <w:rFonts w:ascii="Angsana New" w:hAnsi="Angsana New"/>
          <w:sz w:val="32"/>
          <w:szCs w:val="32"/>
          <w:lang w:val="en-US" w:eastAsia="ja-JP"/>
        </w:rPr>
        <w:t>2</w:t>
      </w:r>
      <w:r w:rsidRPr="001D373C">
        <w:rPr>
          <w:rFonts w:ascii="Angsana New" w:hAnsi="Angsana New" w:hint="cs"/>
          <w:sz w:val="32"/>
          <w:szCs w:val="32"/>
          <w:cs/>
          <w:lang w:eastAsia="ja-JP"/>
        </w:rPr>
        <w:t xml:space="preserve"> ปี ตามต้นทุนและความเสี่ยงของ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ธนาคาร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>ฯ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ได้ 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ซึ่ง ณ วันที่ </w:t>
      </w:r>
      <w:r w:rsidR="00F42245" w:rsidRPr="00FB64A1">
        <w:rPr>
          <w:rFonts w:ascii="Angsana New" w:hAnsi="Angsana New"/>
          <w:sz w:val="32"/>
          <w:szCs w:val="32"/>
          <w:lang w:val="en-US" w:eastAsia="zh-CN"/>
        </w:rPr>
        <w:t xml:space="preserve">30 </w:t>
      </w:r>
      <w:r w:rsidR="00BB102A" w:rsidRPr="00FB64A1">
        <w:rPr>
          <w:rFonts w:ascii="Angsana New" w:hAnsi="Angsana New" w:hint="cs"/>
          <w:sz w:val="32"/>
          <w:szCs w:val="32"/>
          <w:cs/>
          <w:lang w:val="en-US" w:eastAsia="zh-CN"/>
        </w:rPr>
        <w:t>กันยายน</w:t>
      </w:r>
      <w:r w:rsidR="00441E93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2564</w:t>
      </w:r>
      <w:r w:rsidR="00441E93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>ธนาคารฯมีลูกหนี้ที่เข้าเงื่อนไขตามมาตรการผ่อนปรนนี้จำนวน</w:t>
      </w:r>
      <w:r w:rsidR="007F58C6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="00FB64A1" w:rsidRPr="00FB64A1">
        <w:rPr>
          <w:rFonts w:ascii="Angsana New" w:hAnsi="Angsana New"/>
          <w:sz w:val="32"/>
          <w:szCs w:val="32"/>
          <w:lang w:val="en-US" w:eastAsia="zh-CN"/>
        </w:rPr>
        <w:t>1</w:t>
      </w:r>
      <w:r w:rsidR="00BB102A" w:rsidRPr="00FB64A1">
        <w:rPr>
          <w:rFonts w:ascii="Angsana New" w:hAnsi="Angsana New"/>
          <w:sz w:val="32"/>
          <w:szCs w:val="32"/>
          <w:lang w:val="en-US" w:eastAsia="zh-CN"/>
        </w:rPr>
        <w:t>,</w:t>
      </w:r>
      <w:r w:rsidR="009A59B2">
        <w:rPr>
          <w:rFonts w:ascii="Angsana New" w:hAnsi="Angsana New"/>
          <w:sz w:val="32"/>
          <w:szCs w:val="32"/>
          <w:lang w:val="en-US" w:eastAsia="zh-CN"/>
        </w:rPr>
        <w:t>827</w:t>
      </w:r>
      <w:r w:rsidR="000E6121" w:rsidRPr="00FB64A1">
        <w:rPr>
          <w:rFonts w:ascii="Angsana New" w:hAnsi="Angsana New"/>
          <w:sz w:val="32"/>
          <w:szCs w:val="32"/>
          <w:lang w:val="en-US" w:eastAsia="zh-CN"/>
        </w:rPr>
        <w:t xml:space="preserve"> 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ล้านบาท 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(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31</w:t>
      </w:r>
      <w:r w:rsidR="00441E93"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2563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1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,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208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 ล้านบาท)</w:t>
      </w:r>
    </w:p>
    <w:p w14:paraId="5C3E3583" w14:textId="77777777" w:rsidR="00373666" w:rsidRPr="00FB64A1" w:rsidRDefault="00373666" w:rsidP="00440211">
      <w:pPr>
        <w:numPr>
          <w:ilvl w:val="0"/>
          <w:numId w:val="16"/>
        </w:numPr>
        <w:autoSpaceDE w:val="0"/>
        <w:autoSpaceDN w:val="0"/>
        <w:spacing w:before="120" w:after="120"/>
        <w:ind w:left="1078" w:hanging="539"/>
        <w:jc w:val="thaiDistribut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FB64A1">
        <w:rPr>
          <w:rFonts w:ascii="Angsana New" w:hAnsi="Angsana New"/>
          <w:sz w:val="32"/>
          <w:szCs w:val="32"/>
          <w:cs/>
          <w:lang w:eastAsia="zh-CN"/>
        </w:rPr>
        <w:tab/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>พิจารณาปลอดชำระเงินต้นและดอกเบี้ย</w:t>
      </w:r>
      <w:r w:rsidR="008736C3" w:rsidRPr="00FB64A1">
        <w:rPr>
          <w:rFonts w:ascii="Angsana New" w:hAnsi="Angsana New" w:hint="cs"/>
          <w:sz w:val="32"/>
          <w:szCs w:val="32"/>
          <w:cs/>
          <w:lang w:eastAsia="zh-CN"/>
        </w:rPr>
        <w:t>หรือปลอดชำระเงินต้น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ลดค่างวด ลดอัตราดอกเบี้ย และ</w:t>
      </w:r>
      <w:r w:rsidR="008736C3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          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ขยายระยะเวลาชำระหนี้ ให้แก่ลูกหนี้รายย่อย ซึ่ง ณ วันที่ </w:t>
      </w:r>
      <w:r w:rsidR="00F42245" w:rsidRPr="00FB64A1">
        <w:rPr>
          <w:rFonts w:ascii="Angsana New" w:hAnsi="Angsana New"/>
          <w:sz w:val="32"/>
          <w:szCs w:val="32"/>
          <w:lang w:val="en-US" w:eastAsia="zh-CN"/>
        </w:rPr>
        <w:t xml:space="preserve">30 </w:t>
      </w:r>
      <w:r w:rsidR="00501E79" w:rsidRPr="00FB64A1">
        <w:rPr>
          <w:rFonts w:ascii="Angsana New" w:hAnsi="Angsana New" w:hint="cs"/>
          <w:sz w:val="32"/>
          <w:szCs w:val="32"/>
          <w:cs/>
          <w:lang w:val="en-US" w:eastAsia="zh-CN"/>
        </w:rPr>
        <w:t>กันยายน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2564</w:t>
      </w:r>
      <w:r w:rsidR="00441E93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>ธนาคารฯมีลูกหนี้ที่</w:t>
      </w:r>
      <w:r w:rsidR="008736C3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                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>เข้าเงื่อนไขตามมาตรการผ่อนปรนนี้จำนวน</w:t>
      </w:r>
      <w:r w:rsidR="007F58C6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="00FB64A1" w:rsidRPr="00FB64A1">
        <w:rPr>
          <w:rFonts w:ascii="Angsana New" w:hAnsi="Angsana New"/>
          <w:sz w:val="32"/>
          <w:szCs w:val="32"/>
          <w:lang w:val="en-US" w:eastAsia="zh-CN"/>
        </w:rPr>
        <w:t>1</w:t>
      </w:r>
      <w:r w:rsidR="00501E79" w:rsidRPr="00FB64A1">
        <w:rPr>
          <w:rFonts w:ascii="Angsana New" w:hAnsi="Angsana New"/>
          <w:sz w:val="32"/>
          <w:szCs w:val="32"/>
          <w:lang w:val="en-US" w:eastAsia="zh-CN"/>
        </w:rPr>
        <w:t>,</w:t>
      </w:r>
      <w:r w:rsidR="00FB64A1" w:rsidRPr="00FB64A1">
        <w:rPr>
          <w:rFonts w:ascii="Angsana New" w:hAnsi="Angsana New"/>
          <w:sz w:val="32"/>
          <w:szCs w:val="32"/>
          <w:lang w:val="en-US" w:eastAsia="zh-CN"/>
        </w:rPr>
        <w:t>82</w:t>
      </w:r>
      <w:r w:rsidR="009A59B2">
        <w:rPr>
          <w:rFonts w:ascii="Angsana New" w:hAnsi="Angsana New"/>
          <w:sz w:val="32"/>
          <w:szCs w:val="32"/>
          <w:lang w:val="en-US" w:eastAsia="zh-CN"/>
        </w:rPr>
        <w:t>7</w:t>
      </w:r>
      <w:r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ล้านบาท 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(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31</w:t>
      </w:r>
      <w:r w:rsidR="00441E93"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2563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1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,</w:t>
      </w:r>
      <w:r w:rsidR="00441E93" w:rsidRPr="00FB64A1">
        <w:rPr>
          <w:rFonts w:ascii="Angsana New" w:hAnsi="Angsana New"/>
          <w:sz w:val="32"/>
          <w:szCs w:val="32"/>
          <w:lang w:val="en-US" w:eastAsia="ja-JP"/>
        </w:rPr>
        <w:t>071</w:t>
      </w:r>
      <w:r w:rsidR="00441E93"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 w:rsidRPr="00FB64A1">
        <w:rPr>
          <w:rFonts w:ascii="Angsana New" w:hAnsi="Angsana New" w:hint="cs"/>
          <w:sz w:val="32"/>
          <w:szCs w:val="32"/>
          <w:cs/>
          <w:lang w:eastAsia="ja-JP"/>
        </w:rPr>
        <w:t>ล้านบาท)</w:t>
      </w:r>
    </w:p>
    <w:p w14:paraId="5997BBE7" w14:textId="77777777" w:rsidR="00441E93" w:rsidRPr="00FB64A1" w:rsidRDefault="00441E93" w:rsidP="00440211">
      <w:pPr>
        <w:numPr>
          <w:ilvl w:val="0"/>
          <w:numId w:val="16"/>
        </w:numPr>
        <w:autoSpaceDE w:val="0"/>
        <w:autoSpaceDN w:val="0"/>
        <w:spacing w:before="120" w:after="120"/>
        <w:ind w:left="1078" w:hanging="539"/>
        <w:jc w:val="thaiDistribute"/>
        <w:rPr>
          <w:rFonts w:ascii="Angsana New" w:hAnsi="Angsana New"/>
          <w:b/>
          <w:bCs/>
          <w:sz w:val="32"/>
          <w:szCs w:val="32"/>
          <w:cs/>
          <w:lang w:eastAsia="th-TH"/>
        </w:rPr>
      </w:pPr>
      <w:r w:rsidRPr="00FB64A1">
        <w:rPr>
          <w:rFonts w:ascii="Angsana New" w:hAnsi="Angsana New"/>
          <w:sz w:val="32"/>
          <w:szCs w:val="32"/>
          <w:cs/>
          <w:lang w:eastAsia="zh-CN"/>
        </w:rPr>
        <w:tab/>
      </w:r>
      <w:r w:rsidR="005061F9" w:rsidRPr="00FB64A1">
        <w:rPr>
          <w:rFonts w:ascii="Angsana New" w:hAnsi="Angsana New" w:hint="cs"/>
          <w:spacing w:val="-2"/>
          <w:sz w:val="32"/>
          <w:szCs w:val="32"/>
          <w:cs/>
          <w:lang w:eastAsia="zh-CN"/>
        </w:rPr>
        <w:t>พิจารณาปลอดชำระเงินต้นและดอกเบี้ย</w:t>
      </w:r>
      <w:r w:rsidR="006334F6" w:rsidRPr="00FB64A1">
        <w:rPr>
          <w:rFonts w:ascii="Angsana New" w:hAnsi="Angsana New" w:hint="cs"/>
          <w:spacing w:val="-2"/>
          <w:sz w:val="32"/>
          <w:szCs w:val="32"/>
          <w:cs/>
          <w:lang w:eastAsia="ja-JP"/>
        </w:rPr>
        <w:t xml:space="preserve">เป็นเวลา </w:t>
      </w:r>
      <w:r w:rsidR="006334F6" w:rsidRPr="00FB64A1">
        <w:rPr>
          <w:rFonts w:ascii="Angsana New" w:hAnsi="Angsana New"/>
          <w:spacing w:val="-2"/>
          <w:sz w:val="32"/>
          <w:szCs w:val="32"/>
          <w:lang w:val="en-US" w:eastAsia="ja-JP"/>
        </w:rPr>
        <w:t>3</w:t>
      </w:r>
      <w:r w:rsidR="006334F6" w:rsidRPr="00FB64A1">
        <w:rPr>
          <w:rFonts w:ascii="Angsana New" w:hAnsi="Angsana New" w:hint="cs"/>
          <w:spacing w:val="-2"/>
          <w:sz w:val="32"/>
          <w:szCs w:val="32"/>
          <w:cs/>
          <w:lang w:val="en-US" w:eastAsia="ja-JP"/>
        </w:rPr>
        <w:t xml:space="preserve"> </w:t>
      </w:r>
      <w:r w:rsidR="006334F6" w:rsidRPr="00FB64A1">
        <w:rPr>
          <w:rFonts w:ascii="Angsana New" w:hAnsi="Angsana New" w:hint="cs"/>
          <w:spacing w:val="-2"/>
          <w:sz w:val="32"/>
          <w:szCs w:val="32"/>
          <w:cs/>
          <w:lang w:eastAsia="ja-JP"/>
        </w:rPr>
        <w:t xml:space="preserve">เดือนหรือ  </w:t>
      </w:r>
      <w:r w:rsidR="006334F6" w:rsidRPr="00FB64A1">
        <w:rPr>
          <w:rFonts w:ascii="Angsana New" w:hAnsi="Angsana New"/>
          <w:spacing w:val="-2"/>
          <w:sz w:val="32"/>
          <w:szCs w:val="32"/>
          <w:lang w:val="en-US" w:eastAsia="ja-JP"/>
        </w:rPr>
        <w:t>3</w:t>
      </w:r>
      <w:r w:rsidR="006334F6" w:rsidRPr="00FB64A1">
        <w:rPr>
          <w:rFonts w:ascii="Angsana New" w:hAnsi="Angsana New" w:hint="cs"/>
          <w:spacing w:val="-2"/>
          <w:sz w:val="32"/>
          <w:szCs w:val="32"/>
          <w:cs/>
          <w:lang w:eastAsia="ja-JP"/>
        </w:rPr>
        <w:t xml:space="preserve"> งวดการชำระเงิน</w:t>
      </w:r>
      <w:r w:rsidR="006334F6" w:rsidRPr="00FB64A1">
        <w:rPr>
          <w:rFonts w:ascii="Angsana New" w:hAnsi="Angsana New" w:hint="cs"/>
          <w:spacing w:val="-2"/>
          <w:sz w:val="32"/>
          <w:szCs w:val="32"/>
          <w:cs/>
          <w:lang w:eastAsia="zh-CN"/>
        </w:rPr>
        <w:t xml:space="preserve"> </w:t>
      </w:r>
      <w:r w:rsidR="005061F9" w:rsidRPr="00FB64A1">
        <w:rPr>
          <w:rFonts w:ascii="Angsana New" w:hAnsi="Angsana New" w:hint="cs"/>
          <w:spacing w:val="-2"/>
          <w:sz w:val="32"/>
          <w:szCs w:val="32"/>
          <w:cs/>
          <w:lang w:eastAsia="zh-CN"/>
        </w:rPr>
        <w:t>ให้แก่</w:t>
      </w:r>
      <w:r w:rsidR="005061F9" w:rsidRPr="00FB64A1">
        <w:rPr>
          <w:rFonts w:ascii="Angsana New" w:hAnsi="Angsana New" w:hint="cs"/>
          <w:spacing w:val="-2"/>
          <w:sz w:val="32"/>
          <w:szCs w:val="32"/>
          <w:cs/>
          <w:lang w:eastAsia="ja-JP"/>
        </w:rPr>
        <w:t>ผู้ประกอบก</w:t>
      </w:r>
      <w:r w:rsidR="005061F9"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าร </w:t>
      </w:r>
      <w:proofErr w:type="spellStart"/>
      <w:r w:rsidR="005061F9" w:rsidRPr="00FB64A1">
        <w:rPr>
          <w:rFonts w:ascii="Angsana New" w:hAnsi="Angsana New" w:hint="cs"/>
          <w:sz w:val="32"/>
          <w:szCs w:val="32"/>
          <w:cs/>
          <w:lang w:eastAsia="ja-JP"/>
        </w:rPr>
        <w:t>SMEs</w:t>
      </w:r>
      <w:proofErr w:type="spellEnd"/>
      <w:r w:rsidR="005061F9"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 </w:t>
      </w:r>
      <w:r w:rsidR="005061F9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ซึ่ง ณ วันที่ </w:t>
      </w:r>
      <w:r w:rsidR="005061F9" w:rsidRPr="00FB64A1">
        <w:rPr>
          <w:rFonts w:ascii="Angsana New" w:hAnsi="Angsana New"/>
          <w:sz w:val="32"/>
          <w:szCs w:val="32"/>
          <w:lang w:val="en-US" w:eastAsia="zh-CN"/>
        </w:rPr>
        <w:t xml:space="preserve">30 </w:t>
      </w:r>
      <w:r w:rsidR="005061F9" w:rsidRPr="00FB64A1">
        <w:rPr>
          <w:rFonts w:ascii="Angsana New" w:hAnsi="Angsana New" w:hint="cs"/>
          <w:sz w:val="32"/>
          <w:szCs w:val="32"/>
          <w:cs/>
          <w:lang w:val="en-US" w:eastAsia="zh-CN"/>
        </w:rPr>
        <w:t>กันยายน</w:t>
      </w:r>
      <w:r w:rsidR="005061F9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</w:t>
      </w:r>
      <w:r w:rsidR="005061F9" w:rsidRPr="00FB64A1">
        <w:rPr>
          <w:rFonts w:ascii="Angsana New" w:hAnsi="Angsana New"/>
          <w:sz w:val="32"/>
          <w:szCs w:val="32"/>
          <w:lang w:val="en-US" w:eastAsia="ja-JP"/>
        </w:rPr>
        <w:t>2564</w:t>
      </w:r>
      <w:r w:rsidR="005061F9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 ธนาคารฯมีลูกหนี้ที่เข้าเงื่อนไขตามมาตรการผ่อนปรนนี้จำนวน </w:t>
      </w:r>
      <w:r w:rsidR="00FB64A1" w:rsidRPr="00FB64A1">
        <w:rPr>
          <w:rFonts w:ascii="Angsana New" w:hAnsi="Angsana New"/>
          <w:sz w:val="32"/>
          <w:szCs w:val="32"/>
          <w:lang w:val="en-US" w:eastAsia="zh-CN"/>
        </w:rPr>
        <w:t xml:space="preserve">771 </w:t>
      </w:r>
      <w:r w:rsidR="005061F9" w:rsidRPr="00FB64A1">
        <w:rPr>
          <w:rFonts w:ascii="Angsana New" w:hAnsi="Angsana New" w:hint="cs"/>
          <w:sz w:val="32"/>
          <w:szCs w:val="32"/>
          <w:cs/>
          <w:lang w:eastAsia="zh-CN"/>
        </w:rPr>
        <w:t xml:space="preserve">ล้านบาท </w:t>
      </w:r>
      <w:r w:rsidR="005061F9" w:rsidRPr="00FB64A1">
        <w:rPr>
          <w:rFonts w:ascii="Angsana New" w:hAnsi="Angsana New" w:hint="cs"/>
          <w:sz w:val="32"/>
          <w:szCs w:val="32"/>
          <w:cs/>
          <w:lang w:eastAsia="ja-JP"/>
        </w:rPr>
        <w:t>(</w:t>
      </w:r>
      <w:r w:rsidR="005061F9" w:rsidRPr="00FB64A1">
        <w:rPr>
          <w:rFonts w:ascii="Angsana New" w:hAnsi="Angsana New"/>
          <w:sz w:val="32"/>
          <w:szCs w:val="32"/>
          <w:lang w:val="en-US" w:eastAsia="ja-JP"/>
        </w:rPr>
        <w:t>31</w:t>
      </w:r>
      <w:r w:rsidR="005061F9"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5061F9" w:rsidRPr="00FB64A1">
        <w:rPr>
          <w:rFonts w:ascii="Angsana New" w:hAnsi="Angsana New"/>
          <w:sz w:val="32"/>
          <w:szCs w:val="32"/>
          <w:lang w:val="en-US" w:eastAsia="ja-JP"/>
        </w:rPr>
        <w:t>2563</w:t>
      </w:r>
      <w:r w:rsidR="005061F9" w:rsidRPr="00FB64A1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="005061F9" w:rsidRPr="00FB64A1">
        <w:rPr>
          <w:rFonts w:ascii="Angsana New" w:hAnsi="Angsana New" w:hint="cs"/>
          <w:sz w:val="32"/>
          <w:szCs w:val="32"/>
          <w:cs/>
          <w:lang w:val="en-US" w:eastAsia="ja-JP"/>
        </w:rPr>
        <w:t>ไม่มี</w:t>
      </w:r>
      <w:r w:rsidR="005061F9" w:rsidRPr="00FB64A1">
        <w:rPr>
          <w:rFonts w:ascii="Angsana New" w:hAnsi="Angsana New" w:hint="cs"/>
          <w:sz w:val="32"/>
          <w:szCs w:val="32"/>
          <w:cs/>
          <w:lang w:eastAsia="ja-JP"/>
        </w:rPr>
        <w:t>)</w:t>
      </w:r>
    </w:p>
    <w:p w14:paraId="2D107A8A" w14:textId="77777777" w:rsidR="00767F4B" w:rsidRPr="001D373C" w:rsidRDefault="002B256A" w:rsidP="001D373C">
      <w:pPr>
        <w:tabs>
          <w:tab w:val="left" w:pos="1440"/>
        </w:tabs>
        <w:spacing w:before="16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8.2</w:t>
      </w:r>
      <w:r w:rsidR="004954BF" w:rsidRPr="001D373C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767F4B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440211" w:rsidRPr="001D373C" w14:paraId="385F82FF" w14:textId="77777777" w:rsidTr="00794A43">
        <w:tc>
          <w:tcPr>
            <w:tcW w:w="3697" w:type="dxa"/>
            <w:shd w:val="clear" w:color="auto" w:fill="auto"/>
            <w:vAlign w:val="bottom"/>
          </w:tcPr>
          <w:p w14:paraId="6C39D001" w14:textId="77777777" w:rsidR="00440211" w:rsidRPr="001D373C" w:rsidRDefault="00440211" w:rsidP="00440211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00EDA855" w14:textId="77777777" w:rsidR="00440211" w:rsidRPr="001D373C" w:rsidRDefault="00440211" w:rsidP="00440211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 xml:space="preserve"> (หน่วย: พันบาท)</w:t>
            </w:r>
          </w:p>
        </w:tc>
      </w:tr>
      <w:tr w:rsidR="00503DD2" w:rsidRPr="001D373C" w14:paraId="65DEEDA8" w14:textId="77777777" w:rsidTr="00A7297D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43313A5E" w14:textId="77777777" w:rsidR="00503DD2" w:rsidRPr="001D373C" w:rsidRDefault="00503DD2" w:rsidP="00440211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52990343" w14:textId="77777777" w:rsidR="00503DD2" w:rsidRPr="001D373C" w:rsidRDefault="00C36258" w:rsidP="0044021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2B256A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5" w:type="dxa"/>
            <w:gridSpan w:val="2"/>
            <w:vAlign w:val="bottom"/>
          </w:tcPr>
          <w:p w14:paraId="531EF662" w14:textId="77777777" w:rsidR="00503DD2" w:rsidRPr="001D373C" w:rsidRDefault="00503DD2" w:rsidP="00440211">
            <w:pPr>
              <w:pStyle w:val="ListParagraph"/>
              <w:pBdr>
                <w:bottom w:val="single" w:sz="4" w:space="1" w:color="auto"/>
              </w:pBdr>
              <w:ind w:left="0" w:right="-108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2563</w:t>
            </w:r>
          </w:p>
        </w:tc>
      </w:tr>
      <w:tr w:rsidR="00503DD2" w:rsidRPr="001D373C" w14:paraId="0E8535C8" w14:textId="77777777" w:rsidTr="00A7297D">
        <w:tc>
          <w:tcPr>
            <w:tcW w:w="3697" w:type="dxa"/>
            <w:shd w:val="clear" w:color="auto" w:fill="auto"/>
            <w:vAlign w:val="bottom"/>
          </w:tcPr>
          <w:p w14:paraId="345040FD" w14:textId="77777777" w:rsidR="00503DD2" w:rsidRPr="001D373C" w:rsidRDefault="00503DD2" w:rsidP="00440211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05DA0687" w14:textId="77777777" w:rsidR="00532F21" w:rsidRPr="001D373C" w:rsidRDefault="00503DD2" w:rsidP="0044021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183909A4" w14:textId="77777777" w:rsidR="00503DD2" w:rsidRPr="001D373C" w:rsidRDefault="00503DD2" w:rsidP="0044021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5F338C94" w14:textId="77777777" w:rsidR="00532F21" w:rsidRPr="001D373C" w:rsidRDefault="00503DD2" w:rsidP="0044021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57A4E5DA" w14:textId="77777777" w:rsidR="00503DD2" w:rsidRPr="001D373C" w:rsidRDefault="00503DD2" w:rsidP="0044021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6C12BF19" w14:textId="77777777" w:rsidR="00503DD2" w:rsidRPr="001D373C" w:rsidRDefault="00503DD2" w:rsidP="0044021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1D373C">
              <w:rPr>
                <w:rFonts w:ascii="Angsana New" w:hAnsi="Angsana New" w:hint="cs"/>
                <w:sz w:val="28"/>
                <w:cs/>
              </w:rPr>
              <w:t xml:space="preserve">             </w:t>
            </w:r>
            <w:r w:rsidR="00A7297D" w:rsidRPr="001D373C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1D373C"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Pr="001D373C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263A194B" w14:textId="77777777" w:rsidR="00503DD2" w:rsidRPr="001D373C" w:rsidRDefault="00503DD2" w:rsidP="0044021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1DE92BCA" w14:textId="77777777" w:rsidR="00532F21" w:rsidRPr="001D373C" w:rsidRDefault="00503DD2" w:rsidP="0044021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15419A2F" w14:textId="77777777" w:rsidR="00503DD2" w:rsidRPr="001D373C" w:rsidRDefault="00503DD2" w:rsidP="0044021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10C4C096" w14:textId="77777777" w:rsidR="00532F21" w:rsidRPr="001D373C" w:rsidRDefault="00503DD2" w:rsidP="0044021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671D0737" w14:textId="77777777" w:rsidR="00503DD2" w:rsidRPr="001D373C" w:rsidRDefault="00503DD2" w:rsidP="0044021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5FAAC92E" w14:textId="77777777" w:rsidR="00503DD2" w:rsidRPr="001D373C" w:rsidRDefault="00503DD2" w:rsidP="0044021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1D373C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="00A7297D" w:rsidRPr="001D373C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2D0256" w:rsidRPr="001D373C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1D373C">
              <w:rPr>
                <w:rFonts w:ascii="Angsana New" w:hAnsi="Angsana New" w:hint="cs"/>
                <w:sz w:val="28"/>
                <w:cs/>
              </w:rPr>
              <w:t xml:space="preserve">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35F4E1BF" w14:textId="77777777" w:rsidR="00503DD2" w:rsidRPr="001D373C" w:rsidRDefault="00503DD2" w:rsidP="0044021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</w:tr>
      <w:tr w:rsidR="0086452A" w:rsidRPr="001D373C" w14:paraId="5489F2FB" w14:textId="77777777" w:rsidTr="00A7297D">
        <w:tc>
          <w:tcPr>
            <w:tcW w:w="3697" w:type="dxa"/>
            <w:shd w:val="clear" w:color="auto" w:fill="auto"/>
            <w:vAlign w:val="bottom"/>
          </w:tcPr>
          <w:p w14:paraId="276CE185" w14:textId="77777777" w:rsidR="0086452A" w:rsidRPr="001D373C" w:rsidRDefault="0086452A" w:rsidP="00440211">
            <w:pPr>
              <w:pStyle w:val="ListParagraph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17147712" w14:textId="77777777" w:rsidR="0086452A" w:rsidRPr="001D373C" w:rsidRDefault="00B14536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163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435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065</w:t>
            </w:r>
          </w:p>
        </w:tc>
        <w:tc>
          <w:tcPr>
            <w:tcW w:w="1418" w:type="dxa"/>
            <w:vAlign w:val="bottom"/>
          </w:tcPr>
          <w:p w14:paraId="0728B985" w14:textId="77777777" w:rsidR="0086452A" w:rsidRPr="001D373C" w:rsidRDefault="00B14536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452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131</w:t>
            </w:r>
          </w:p>
        </w:tc>
        <w:tc>
          <w:tcPr>
            <w:tcW w:w="1417" w:type="dxa"/>
            <w:vAlign w:val="bottom"/>
          </w:tcPr>
          <w:p w14:paraId="4061DDD6" w14:textId="77777777" w:rsidR="0086452A" w:rsidRPr="001D373C" w:rsidRDefault="0086452A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151,561,757</w:t>
            </w:r>
          </w:p>
        </w:tc>
        <w:tc>
          <w:tcPr>
            <w:tcW w:w="1418" w:type="dxa"/>
            <w:vAlign w:val="bottom"/>
          </w:tcPr>
          <w:p w14:paraId="05882F44" w14:textId="77777777" w:rsidR="0086452A" w:rsidRPr="001D373C" w:rsidRDefault="0086452A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944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,581</w:t>
            </w:r>
          </w:p>
        </w:tc>
      </w:tr>
      <w:tr w:rsidR="0086452A" w:rsidRPr="001D373C" w14:paraId="2C8062F6" w14:textId="77777777" w:rsidTr="00A7297D">
        <w:tc>
          <w:tcPr>
            <w:tcW w:w="3697" w:type="dxa"/>
            <w:shd w:val="clear" w:color="auto" w:fill="auto"/>
            <w:vAlign w:val="bottom"/>
          </w:tcPr>
          <w:p w14:paraId="4B3B78A0" w14:textId="77777777" w:rsidR="0086452A" w:rsidRPr="001D373C" w:rsidRDefault="0086452A" w:rsidP="00440211">
            <w:pPr>
              <w:pStyle w:val="ListParagraph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438F6C1D" w14:textId="77777777" w:rsidR="0086452A" w:rsidRPr="001D373C" w:rsidRDefault="00B14536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768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333</w:t>
            </w:r>
          </w:p>
        </w:tc>
        <w:tc>
          <w:tcPr>
            <w:tcW w:w="1418" w:type="dxa"/>
            <w:vAlign w:val="bottom"/>
          </w:tcPr>
          <w:p w14:paraId="70337424" w14:textId="77777777" w:rsidR="0086452A" w:rsidRPr="001D373C" w:rsidRDefault="00B14536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046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250</w:t>
            </w:r>
          </w:p>
        </w:tc>
        <w:tc>
          <w:tcPr>
            <w:tcW w:w="1417" w:type="dxa"/>
            <w:vAlign w:val="bottom"/>
          </w:tcPr>
          <w:p w14:paraId="00FB8098" w14:textId="77777777" w:rsidR="0086452A" w:rsidRPr="001D373C" w:rsidRDefault="0086452A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,781,681</w:t>
            </w:r>
          </w:p>
        </w:tc>
        <w:tc>
          <w:tcPr>
            <w:tcW w:w="1418" w:type="dxa"/>
            <w:vAlign w:val="bottom"/>
          </w:tcPr>
          <w:p w14:paraId="4B80EFE8" w14:textId="77777777" w:rsidR="0086452A" w:rsidRPr="001D373C" w:rsidRDefault="0086452A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869,397</w:t>
            </w:r>
          </w:p>
        </w:tc>
      </w:tr>
      <w:tr w:rsidR="0086452A" w:rsidRPr="001D373C" w14:paraId="402E63C4" w14:textId="77777777" w:rsidTr="00A7297D">
        <w:tc>
          <w:tcPr>
            <w:tcW w:w="3697" w:type="dxa"/>
            <w:shd w:val="clear" w:color="auto" w:fill="auto"/>
            <w:vAlign w:val="center"/>
          </w:tcPr>
          <w:p w14:paraId="546147D7" w14:textId="77777777" w:rsidR="0086452A" w:rsidRPr="001D373C" w:rsidRDefault="0086452A" w:rsidP="00440211">
            <w:pPr>
              <w:pStyle w:val="ListParagraph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17" w:type="dxa"/>
            <w:vAlign w:val="bottom"/>
          </w:tcPr>
          <w:p w14:paraId="330DE018" w14:textId="77777777" w:rsidR="0086452A" w:rsidRPr="001D373C" w:rsidRDefault="00B14536" w:rsidP="00B14536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400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240</w:t>
            </w:r>
          </w:p>
        </w:tc>
        <w:tc>
          <w:tcPr>
            <w:tcW w:w="1418" w:type="dxa"/>
            <w:vAlign w:val="bottom"/>
          </w:tcPr>
          <w:p w14:paraId="365ABC28" w14:textId="77777777" w:rsidR="0086452A" w:rsidRPr="001D373C" w:rsidRDefault="00B14536" w:rsidP="00B14536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788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661</w:t>
            </w:r>
          </w:p>
        </w:tc>
        <w:tc>
          <w:tcPr>
            <w:tcW w:w="1417" w:type="dxa"/>
            <w:vAlign w:val="bottom"/>
          </w:tcPr>
          <w:p w14:paraId="51F1104A" w14:textId="77777777" w:rsidR="0086452A" w:rsidRPr="001D373C" w:rsidRDefault="0086452A" w:rsidP="00B14536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5,498,953</w:t>
            </w:r>
          </w:p>
        </w:tc>
        <w:tc>
          <w:tcPr>
            <w:tcW w:w="1418" w:type="dxa"/>
            <w:vAlign w:val="bottom"/>
          </w:tcPr>
          <w:p w14:paraId="280AC4D8" w14:textId="77777777" w:rsidR="0086452A" w:rsidRPr="001D373C" w:rsidRDefault="0086452A" w:rsidP="00B14536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2,762,044</w:t>
            </w:r>
          </w:p>
        </w:tc>
      </w:tr>
      <w:tr w:rsidR="0086452A" w:rsidRPr="001D373C" w14:paraId="12293A5B" w14:textId="77777777" w:rsidTr="00A7297D">
        <w:tc>
          <w:tcPr>
            <w:tcW w:w="3697" w:type="dxa"/>
            <w:shd w:val="clear" w:color="auto" w:fill="auto"/>
            <w:vAlign w:val="center"/>
          </w:tcPr>
          <w:p w14:paraId="4EB6331D" w14:textId="77777777" w:rsidR="0086452A" w:rsidRPr="001D373C" w:rsidRDefault="0086452A" w:rsidP="00440211">
            <w:pPr>
              <w:pStyle w:val="ListParagraph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3ED3C25E" w14:textId="77777777" w:rsidR="0086452A" w:rsidRPr="001D373C" w:rsidRDefault="00B14536" w:rsidP="00B14536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173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603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638</w:t>
            </w:r>
          </w:p>
        </w:tc>
        <w:tc>
          <w:tcPr>
            <w:tcW w:w="1418" w:type="dxa"/>
            <w:vAlign w:val="bottom"/>
          </w:tcPr>
          <w:p w14:paraId="5CD45A07" w14:textId="77777777" w:rsidR="0086452A" w:rsidRPr="001D373C" w:rsidRDefault="00B14536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287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042</w:t>
            </w:r>
          </w:p>
        </w:tc>
        <w:tc>
          <w:tcPr>
            <w:tcW w:w="1417" w:type="dxa"/>
            <w:vAlign w:val="bottom"/>
          </w:tcPr>
          <w:p w14:paraId="598E9C21" w14:textId="77777777" w:rsidR="0086452A" w:rsidRPr="001D373C" w:rsidRDefault="0086452A" w:rsidP="00B14536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161,842,391</w:t>
            </w:r>
          </w:p>
        </w:tc>
        <w:tc>
          <w:tcPr>
            <w:tcW w:w="1418" w:type="dxa"/>
            <w:vAlign w:val="bottom"/>
          </w:tcPr>
          <w:p w14:paraId="4F0872CE" w14:textId="77777777" w:rsidR="0086452A" w:rsidRPr="001D373C" w:rsidRDefault="0086452A" w:rsidP="00B14536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4,576,022</w:t>
            </w:r>
          </w:p>
        </w:tc>
      </w:tr>
      <w:tr w:rsidR="0086452A" w:rsidRPr="001D373C" w14:paraId="2B822BF3" w14:textId="77777777" w:rsidTr="00A7297D">
        <w:tc>
          <w:tcPr>
            <w:tcW w:w="3697" w:type="dxa"/>
            <w:shd w:val="clear" w:color="auto" w:fill="auto"/>
            <w:vAlign w:val="center"/>
          </w:tcPr>
          <w:p w14:paraId="52B06FA7" w14:textId="77777777" w:rsidR="0086452A" w:rsidRPr="001D373C" w:rsidRDefault="0086452A" w:rsidP="00440211">
            <w:pPr>
              <w:pStyle w:val="ListParagraph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 xml:space="preserve">สำรองทั่วไป </w:t>
            </w:r>
          </w:p>
        </w:tc>
        <w:tc>
          <w:tcPr>
            <w:tcW w:w="1417" w:type="dxa"/>
            <w:vAlign w:val="bottom"/>
          </w:tcPr>
          <w:p w14:paraId="55B83528" w14:textId="77777777" w:rsidR="0086452A" w:rsidRPr="001D373C" w:rsidRDefault="0086452A" w:rsidP="00440211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16DC110E" w14:textId="77777777" w:rsidR="0086452A" w:rsidRPr="001D373C" w:rsidRDefault="00B14536" w:rsidP="00B14536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105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045</w:t>
            </w:r>
          </w:p>
        </w:tc>
        <w:tc>
          <w:tcPr>
            <w:tcW w:w="1417" w:type="dxa"/>
            <w:vAlign w:val="bottom"/>
          </w:tcPr>
          <w:p w14:paraId="1387118B" w14:textId="77777777" w:rsidR="0086452A" w:rsidRPr="001D373C" w:rsidRDefault="0086452A" w:rsidP="00440211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3FB8B19A" w14:textId="77777777" w:rsidR="0086452A" w:rsidRPr="001D373C" w:rsidRDefault="0086452A" w:rsidP="00B14536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1,427,945</w:t>
            </w:r>
          </w:p>
        </w:tc>
      </w:tr>
      <w:tr w:rsidR="0086452A" w:rsidRPr="001D373C" w14:paraId="3FAE774B" w14:textId="77777777" w:rsidTr="00A7297D">
        <w:tc>
          <w:tcPr>
            <w:tcW w:w="3697" w:type="dxa"/>
            <w:shd w:val="clear" w:color="auto" w:fill="auto"/>
            <w:vAlign w:val="center"/>
          </w:tcPr>
          <w:p w14:paraId="3BDCDC4C" w14:textId="77777777" w:rsidR="0086452A" w:rsidRPr="001D373C" w:rsidRDefault="0086452A" w:rsidP="00440211">
            <w:pPr>
              <w:pStyle w:val="ListParagraph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22FC3357" w14:textId="77777777" w:rsidR="0086452A" w:rsidRPr="001D373C" w:rsidRDefault="0086452A" w:rsidP="00440211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404A6161" w14:textId="77777777" w:rsidR="0086452A" w:rsidRPr="001D373C" w:rsidRDefault="00B14536" w:rsidP="00B14536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392</w:t>
            </w:r>
            <w:r w:rsidRPr="00B1453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14536">
              <w:rPr>
                <w:rFonts w:ascii="Angsana New" w:hAnsi="Angsana New"/>
                <w:sz w:val="28"/>
                <w:szCs w:val="28"/>
                <w:cs/>
                <w:lang w:val="en-US"/>
              </w:rPr>
              <w:t>087</w:t>
            </w:r>
          </w:p>
        </w:tc>
        <w:tc>
          <w:tcPr>
            <w:tcW w:w="1417" w:type="dxa"/>
            <w:vAlign w:val="bottom"/>
          </w:tcPr>
          <w:p w14:paraId="008698BD" w14:textId="77777777" w:rsidR="0086452A" w:rsidRPr="001D373C" w:rsidRDefault="0086452A" w:rsidP="00440211">
            <w:pPr>
              <w:pStyle w:val="ListParagraph"/>
              <w:tabs>
                <w:tab w:val="decimal" w:pos="1140"/>
              </w:tabs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469E3D9C" w14:textId="77777777" w:rsidR="0086452A" w:rsidRPr="001D373C" w:rsidRDefault="0086452A" w:rsidP="00B14536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6,003,967</w:t>
            </w:r>
          </w:p>
        </w:tc>
      </w:tr>
    </w:tbl>
    <w:p w14:paraId="23235396" w14:textId="77777777" w:rsidR="00440211" w:rsidRDefault="00440211" w:rsidP="001D373C">
      <w:pPr>
        <w:tabs>
          <w:tab w:val="left" w:pos="1440"/>
        </w:tabs>
        <w:spacing w:before="80" w:after="80"/>
        <w:ind w:left="561" w:hanging="561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</w:p>
    <w:p w14:paraId="1D4A6514" w14:textId="77777777" w:rsidR="004F4E1B" w:rsidRPr="001D373C" w:rsidRDefault="00440211" w:rsidP="00142BCB">
      <w:pPr>
        <w:tabs>
          <w:tab w:val="left" w:pos="1440"/>
        </w:tabs>
        <w:spacing w:after="60"/>
        <w:ind w:left="561" w:hanging="561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  <w:r w:rsidR="002B256A" w:rsidRPr="001D373C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8.3</w:t>
      </w:r>
      <w:r w:rsidR="004F4E1B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  <w:t>เงินให้สินเชื่อแก่ลูกหนี้ที่มีปัญหาในการชำระหนี้หรือผิดนัดชำระหนี้</w:t>
      </w:r>
    </w:p>
    <w:p w14:paraId="4A1483F6" w14:textId="77777777" w:rsidR="004F4E1B" w:rsidRPr="001D373C" w:rsidRDefault="000F79B0" w:rsidP="00440211">
      <w:pPr>
        <w:tabs>
          <w:tab w:val="left" w:pos="1440"/>
        </w:tabs>
        <w:ind w:left="561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1059B4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วันที่ </w:t>
      </w:r>
      <w:r w:rsidR="00C36258" w:rsidRPr="001D373C">
        <w:rPr>
          <w:rFonts w:ascii="Angsana New" w:hAnsi="Angsana New"/>
          <w:sz w:val="32"/>
          <w:szCs w:val="32"/>
          <w:lang w:val="en-US"/>
        </w:rPr>
        <w:t xml:space="preserve">30 </w:t>
      </w:r>
      <w:r w:rsidR="002B256A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C36258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36258" w:rsidRPr="001D373C">
        <w:rPr>
          <w:rFonts w:ascii="Angsana New" w:hAnsi="Angsana New"/>
          <w:sz w:val="32"/>
          <w:szCs w:val="32"/>
          <w:lang w:val="en-US"/>
        </w:rPr>
        <w:t>2564</w:t>
      </w:r>
      <w:r w:rsidR="00FB09C6"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="000724CD" w:rsidRPr="001D373C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053D0" w:rsidRPr="001D373C">
        <w:rPr>
          <w:rFonts w:ascii="Angsana New" w:hAnsi="Angsana New"/>
          <w:sz w:val="32"/>
          <w:szCs w:val="32"/>
          <w:lang w:val="en-US"/>
        </w:rPr>
        <w:t>31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519D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E519D6" w:rsidRPr="001D373C">
        <w:rPr>
          <w:rFonts w:ascii="Angsana New" w:hAnsi="Angsana New"/>
          <w:sz w:val="32"/>
          <w:szCs w:val="32"/>
          <w:lang w:val="en-US"/>
        </w:rPr>
        <w:t>2563</w:t>
      </w:r>
      <w:r w:rsidR="007017BE"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1D373C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1D373C">
        <w:rPr>
          <w:rFonts w:ascii="Angsana New" w:hAnsi="Angsana New" w:hint="cs"/>
          <w:sz w:val="32"/>
          <w:szCs w:val="32"/>
          <w:cs/>
          <w:lang w:val="en-US"/>
        </w:rPr>
        <w:t>สรุปได้ดังนี้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42BCB" w14:paraId="106435AD" w14:textId="77777777" w:rsidTr="00142BCB">
        <w:trPr>
          <w:jc w:val="right"/>
        </w:trPr>
        <w:tc>
          <w:tcPr>
            <w:tcW w:w="3317" w:type="dxa"/>
          </w:tcPr>
          <w:p w14:paraId="10174A17" w14:textId="77777777" w:rsidR="00E31D42" w:rsidRDefault="00E31D42" w:rsidP="001D373C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14:paraId="68820009" w14:textId="77777777" w:rsidR="00E31D42" w:rsidRDefault="00E31D42" w:rsidP="001D373C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14:paraId="5E485580" w14:textId="77777777" w:rsidR="00E31D42" w:rsidRDefault="00E31D42" w:rsidP="001D373C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14:paraId="1804EF7C" w14:textId="77777777" w:rsidR="00E31D42" w:rsidRDefault="00E31D42" w:rsidP="001D373C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1D42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42BCB" w14:paraId="541DCC22" w14:textId="77777777" w:rsidTr="008B1D3F">
        <w:trPr>
          <w:jc w:val="right"/>
        </w:trPr>
        <w:tc>
          <w:tcPr>
            <w:tcW w:w="3317" w:type="dxa"/>
            <w:vAlign w:val="bottom"/>
          </w:tcPr>
          <w:p w14:paraId="6F6BE837" w14:textId="77777777" w:rsidR="00142BCB" w:rsidRDefault="00142BCB" w:rsidP="00441E93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vAlign w:val="bottom"/>
          </w:tcPr>
          <w:p w14:paraId="19B872EE" w14:textId="77777777" w:rsidR="00142BCB" w:rsidRDefault="00142BCB" w:rsidP="00142BCB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31D4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กันยายน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142BCB" w14:paraId="4740F0F4" w14:textId="77777777" w:rsidTr="00142BCB">
        <w:trPr>
          <w:jc w:val="right"/>
        </w:trPr>
        <w:tc>
          <w:tcPr>
            <w:tcW w:w="3317" w:type="dxa"/>
          </w:tcPr>
          <w:p w14:paraId="162D0C9F" w14:textId="77777777" w:rsidR="00E31D42" w:rsidRDefault="00E31D42" w:rsidP="00441E93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5949E230" w14:textId="77777777" w:rsidR="00E31D42" w:rsidRDefault="00142BCB" w:rsidP="00142BCB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2BCB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vAlign w:val="bottom"/>
          </w:tcPr>
          <w:p w14:paraId="02772EA6" w14:textId="77777777" w:rsidR="00E31D42" w:rsidRDefault="00142BCB" w:rsidP="00142BCB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2BCB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vAlign w:val="bottom"/>
          </w:tcPr>
          <w:p w14:paraId="3145364D" w14:textId="77777777" w:rsidR="00E31D42" w:rsidRDefault="00142BCB" w:rsidP="00142BCB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2BCB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142BCB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7969A6" w14:paraId="6E40DAE6" w14:textId="77777777" w:rsidTr="00142BCB">
        <w:trPr>
          <w:jc w:val="right"/>
        </w:trPr>
        <w:tc>
          <w:tcPr>
            <w:tcW w:w="3317" w:type="dxa"/>
          </w:tcPr>
          <w:p w14:paraId="2168AE56" w14:textId="77777777" w:rsidR="007969A6" w:rsidRDefault="007969A6" w:rsidP="007969A6">
            <w:pPr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2BCB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vAlign w:val="bottom"/>
          </w:tcPr>
          <w:p w14:paraId="47F4F015" w14:textId="77777777" w:rsidR="007969A6" w:rsidRPr="00D62324" w:rsidRDefault="00D62324" w:rsidP="007969A6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ngsana New" w:hAnsi="Angsana New"/>
                <w:sz w:val="28"/>
                <w:szCs w:val="28"/>
                <w:lang w:val="en-US"/>
              </w:rPr>
              <w:t>699</w:t>
            </w:r>
          </w:p>
        </w:tc>
        <w:tc>
          <w:tcPr>
            <w:tcW w:w="1984" w:type="dxa"/>
            <w:vAlign w:val="bottom"/>
          </w:tcPr>
          <w:p w14:paraId="1AAB437A" w14:textId="77777777" w:rsidR="007969A6" w:rsidRPr="00F05191" w:rsidRDefault="007969A6" w:rsidP="007969A6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969A6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7969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969A6">
              <w:rPr>
                <w:rFonts w:ascii="Angsana New" w:hAnsi="Angsana New"/>
                <w:sz w:val="28"/>
                <w:szCs w:val="28"/>
                <w:cs/>
                <w:lang w:val="en-US"/>
              </w:rPr>
              <w:t>168</w:t>
            </w:r>
            <w:r w:rsidRPr="007969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969A6">
              <w:rPr>
                <w:rFonts w:ascii="Angsana New" w:hAnsi="Angsana New"/>
                <w:sz w:val="28"/>
                <w:szCs w:val="28"/>
                <w:cs/>
                <w:lang w:val="en-US"/>
              </w:rPr>
              <w:t>573</w:t>
            </w:r>
          </w:p>
        </w:tc>
        <w:tc>
          <w:tcPr>
            <w:tcW w:w="1984" w:type="dxa"/>
            <w:vAlign w:val="bottom"/>
          </w:tcPr>
          <w:p w14:paraId="37485DBD" w14:textId="77777777" w:rsidR="007969A6" w:rsidRPr="00F05191" w:rsidRDefault="007969A6" w:rsidP="007969A6">
            <w:pPr>
              <w:tabs>
                <w:tab w:val="decimal" w:pos="1416"/>
              </w:tabs>
              <w:ind w:right="-14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969A6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7969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969A6">
              <w:rPr>
                <w:rFonts w:ascii="Angsana New" w:hAnsi="Angsana New"/>
                <w:sz w:val="28"/>
                <w:szCs w:val="28"/>
                <w:cs/>
                <w:lang w:val="en-US"/>
              </w:rPr>
              <w:t>834</w:t>
            </w:r>
            <w:r w:rsidRPr="007969A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969A6">
              <w:rPr>
                <w:rFonts w:ascii="Angsana New" w:hAnsi="Angsana New"/>
                <w:sz w:val="28"/>
                <w:szCs w:val="28"/>
                <w:cs/>
                <w:lang w:val="en-US"/>
              </w:rPr>
              <w:t>911</w:t>
            </w:r>
          </w:p>
        </w:tc>
      </w:tr>
    </w:tbl>
    <w:p w14:paraId="491A8F15" w14:textId="77777777" w:rsidR="00A841E5" w:rsidRPr="00142BCB" w:rsidRDefault="00A841E5" w:rsidP="00E31D42">
      <w:pPr>
        <w:tabs>
          <w:tab w:val="left" w:pos="1440"/>
        </w:tabs>
        <w:ind w:right="-11"/>
        <w:jc w:val="right"/>
        <w:rPr>
          <w:rFonts w:ascii="Angsana New" w:hAnsi="Angsana New"/>
          <w:sz w:val="16"/>
          <w:szCs w:val="16"/>
          <w:lang w:val="en-US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42BCB" w14:paraId="1BFD795D" w14:textId="77777777" w:rsidTr="00441E93">
        <w:trPr>
          <w:jc w:val="right"/>
        </w:trPr>
        <w:tc>
          <w:tcPr>
            <w:tcW w:w="3317" w:type="dxa"/>
          </w:tcPr>
          <w:p w14:paraId="1AEFF744" w14:textId="77777777" w:rsidR="00142BCB" w:rsidRDefault="00142BCB" w:rsidP="00441E93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14:paraId="02EDAEFE" w14:textId="77777777" w:rsidR="00142BCB" w:rsidRDefault="00142BCB" w:rsidP="00441E93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14:paraId="735EFE18" w14:textId="77777777" w:rsidR="00142BCB" w:rsidRDefault="00142BCB" w:rsidP="00441E93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14:paraId="1E46C4ED" w14:textId="77777777" w:rsidR="00142BCB" w:rsidRDefault="00142BCB" w:rsidP="00441E93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1D42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42BCB" w14:paraId="4B2DD2C8" w14:textId="77777777" w:rsidTr="00441E93">
        <w:trPr>
          <w:jc w:val="right"/>
        </w:trPr>
        <w:tc>
          <w:tcPr>
            <w:tcW w:w="3317" w:type="dxa"/>
          </w:tcPr>
          <w:p w14:paraId="6625A047" w14:textId="77777777" w:rsidR="00142BCB" w:rsidRDefault="00142BCB" w:rsidP="00441E93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</w:tcPr>
          <w:p w14:paraId="4C82A62C" w14:textId="77777777" w:rsidR="00142BCB" w:rsidRDefault="00142BCB" w:rsidP="00441E93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142BCB" w14:paraId="110F9EAD" w14:textId="77777777" w:rsidTr="00441E93">
        <w:trPr>
          <w:jc w:val="right"/>
        </w:trPr>
        <w:tc>
          <w:tcPr>
            <w:tcW w:w="3317" w:type="dxa"/>
          </w:tcPr>
          <w:p w14:paraId="37FC129B" w14:textId="77777777" w:rsidR="00142BCB" w:rsidRDefault="00142BCB" w:rsidP="00441E93">
            <w:pPr>
              <w:tabs>
                <w:tab w:val="left" w:pos="144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5C6296E1" w14:textId="77777777" w:rsidR="00142BCB" w:rsidRDefault="00142BCB" w:rsidP="00441E93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2BCB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vAlign w:val="bottom"/>
          </w:tcPr>
          <w:p w14:paraId="4D431605" w14:textId="77777777" w:rsidR="00142BCB" w:rsidRDefault="00142BCB" w:rsidP="00441E93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2BCB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vAlign w:val="bottom"/>
          </w:tcPr>
          <w:p w14:paraId="21B0A751" w14:textId="77777777" w:rsidR="00142BCB" w:rsidRDefault="00142BCB" w:rsidP="00441E93">
            <w:pPr>
              <w:pBdr>
                <w:bottom w:val="single" w:sz="4" w:space="1" w:color="auto"/>
              </w:pBdr>
              <w:tabs>
                <w:tab w:val="left" w:pos="144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2BCB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142BCB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42BCB" w14:paraId="178337F0" w14:textId="77777777" w:rsidTr="00142BCB">
        <w:trPr>
          <w:jc w:val="right"/>
        </w:trPr>
        <w:tc>
          <w:tcPr>
            <w:tcW w:w="3317" w:type="dxa"/>
          </w:tcPr>
          <w:p w14:paraId="1F471AEE" w14:textId="77777777" w:rsidR="00142BCB" w:rsidRDefault="00142BCB" w:rsidP="00441E93">
            <w:pPr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2BCB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vAlign w:val="bottom"/>
          </w:tcPr>
          <w:p w14:paraId="05E0EC43" w14:textId="77777777" w:rsidR="00142BCB" w:rsidRDefault="00142BCB" w:rsidP="00142BCB">
            <w:pPr>
              <w:tabs>
                <w:tab w:val="decimal" w:pos="1416"/>
              </w:tabs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2BCB">
              <w:rPr>
                <w:rFonts w:ascii="Angsana New" w:hAnsi="Angsana New"/>
                <w:sz w:val="28"/>
                <w:szCs w:val="28"/>
                <w:lang w:val="en-US"/>
              </w:rPr>
              <w:t>579</w:t>
            </w:r>
          </w:p>
        </w:tc>
        <w:tc>
          <w:tcPr>
            <w:tcW w:w="1984" w:type="dxa"/>
            <w:vAlign w:val="bottom"/>
          </w:tcPr>
          <w:p w14:paraId="20D48AFA" w14:textId="77777777" w:rsidR="00142BCB" w:rsidRDefault="00142BCB" w:rsidP="00142BCB">
            <w:pPr>
              <w:tabs>
                <w:tab w:val="decimal" w:pos="1416"/>
              </w:tabs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10,280,634</w:t>
            </w:r>
          </w:p>
        </w:tc>
        <w:tc>
          <w:tcPr>
            <w:tcW w:w="1984" w:type="dxa"/>
            <w:vAlign w:val="bottom"/>
          </w:tcPr>
          <w:p w14:paraId="14E45AFC" w14:textId="77777777" w:rsidR="00142BCB" w:rsidRDefault="00142BCB" w:rsidP="00142BCB">
            <w:pPr>
              <w:tabs>
                <w:tab w:val="decimal" w:pos="1416"/>
              </w:tabs>
              <w:ind w:right="-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3,631,441</w:t>
            </w:r>
          </w:p>
        </w:tc>
      </w:tr>
    </w:tbl>
    <w:p w14:paraId="2005A31E" w14:textId="77777777" w:rsidR="004F4E1B" w:rsidRPr="001D373C" w:rsidRDefault="004F4E1B" w:rsidP="00142BCB">
      <w:pPr>
        <w:tabs>
          <w:tab w:val="left" w:pos="1440"/>
        </w:tabs>
        <w:spacing w:before="80" w:after="80"/>
        <w:ind w:left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 w:rsidRPr="001D373C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สำหรับลูกหนี้เหล่านั้น</w:t>
      </w:r>
      <w:r w:rsidR="00106066" w:rsidRPr="001D373C">
        <w:rPr>
          <w:rFonts w:ascii="Angsana New" w:hAnsi="Angsana New" w:hint="cs"/>
          <w:sz w:val="32"/>
          <w:szCs w:val="32"/>
          <w:cs/>
          <w:lang w:val="en-US"/>
        </w:rPr>
        <w:t>ไว้แล้ว</w:t>
      </w:r>
    </w:p>
    <w:p w14:paraId="134F80D4" w14:textId="77777777" w:rsidR="004F4E1B" w:rsidRPr="001D373C" w:rsidRDefault="002B256A" w:rsidP="00142BCB">
      <w:pPr>
        <w:tabs>
          <w:tab w:val="right" w:pos="9144"/>
        </w:tabs>
        <w:overflowPunct w:val="0"/>
        <w:autoSpaceDE w:val="0"/>
        <w:autoSpaceDN w:val="0"/>
        <w:adjustRightInd w:val="0"/>
        <w:spacing w:before="80" w:after="60"/>
        <w:ind w:left="561" w:hanging="561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8.4</w:t>
      </w:r>
      <w:r w:rsidR="004F4E1B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  <w:t>การปรับโครงสร้างหนี้ที่มีปัญหา</w:t>
      </w:r>
    </w:p>
    <w:p w14:paraId="6C0E1111" w14:textId="77777777" w:rsidR="004F4E1B" w:rsidRPr="00142BCB" w:rsidRDefault="004F4E1B" w:rsidP="00142BCB">
      <w:pPr>
        <w:tabs>
          <w:tab w:val="left" w:pos="1440"/>
        </w:tabs>
        <w:spacing w:before="80"/>
        <w:ind w:left="562" w:hanging="562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sz w:val="32"/>
          <w:szCs w:val="32"/>
          <w:lang w:val="en-US"/>
        </w:rPr>
        <w:tab/>
      </w:r>
      <w:r w:rsidR="00CB264C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C36258" w:rsidRPr="001D373C">
        <w:rPr>
          <w:rFonts w:ascii="Angsana New" w:hAnsi="Angsana New"/>
          <w:sz w:val="32"/>
          <w:szCs w:val="32"/>
          <w:lang w:val="en-US"/>
        </w:rPr>
        <w:t>30</w:t>
      </w:r>
      <w:r w:rsidR="007F58C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2B256A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C36258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36258" w:rsidRPr="001D373C">
        <w:rPr>
          <w:rFonts w:ascii="Angsana New" w:hAnsi="Angsana New"/>
          <w:sz w:val="32"/>
          <w:szCs w:val="32"/>
          <w:lang w:val="en-US"/>
        </w:rPr>
        <w:t>2564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B264C" w:rsidRPr="001D373C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053D0" w:rsidRPr="001D373C">
        <w:rPr>
          <w:rFonts w:ascii="Angsana New" w:hAnsi="Angsana New"/>
          <w:sz w:val="32"/>
          <w:szCs w:val="32"/>
          <w:lang w:val="en-US"/>
        </w:rPr>
        <w:t>31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B264C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CB264C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CB264C" w:rsidRPr="001D373C">
        <w:rPr>
          <w:rFonts w:ascii="Angsana New" w:hAnsi="Angsana New"/>
          <w:sz w:val="32"/>
          <w:szCs w:val="32"/>
          <w:lang w:val="en-US"/>
        </w:rPr>
        <w:t>3</w:t>
      </w:r>
      <w:r w:rsidR="007F58C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62554"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ธนาคารฯมีลูกหนี้ที่ปรับโครงสร้างหนี้ซึ่งมีภาระหนี้คงเหลือตามบัญชี ดังต่อไปนี้</w:t>
      </w:r>
    </w:p>
    <w:tbl>
      <w:tblPr>
        <w:tblW w:w="924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2214"/>
        <w:gridCol w:w="1559"/>
        <w:gridCol w:w="1984"/>
        <w:gridCol w:w="1503"/>
        <w:gridCol w:w="1980"/>
      </w:tblGrid>
      <w:tr w:rsidR="004F4E1B" w:rsidRPr="001D373C" w14:paraId="701A843F" w14:textId="77777777" w:rsidTr="00992B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72B1A106" w14:textId="77777777" w:rsidR="004F4E1B" w:rsidRPr="001D373C" w:rsidRDefault="004F4E1B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37B5A18" w14:textId="77777777" w:rsidR="004F4E1B" w:rsidRPr="001D373C" w:rsidRDefault="004F4E1B" w:rsidP="00142BCB">
            <w:pPr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E3C0862" w14:textId="77777777" w:rsidR="004F4E1B" w:rsidRPr="001D373C" w:rsidRDefault="00142BCB" w:rsidP="00142BCB">
            <w:pPr>
              <w:ind w:left="12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142BCB" w:rsidRPr="001D373C" w14:paraId="3628F676" w14:textId="77777777" w:rsidTr="00992B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44504D43" w14:textId="77777777" w:rsidR="00142BCB" w:rsidRPr="001D373C" w:rsidRDefault="00142BCB" w:rsidP="00142BCB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7B0DE3A" w14:textId="77777777" w:rsidR="00142BCB" w:rsidRPr="001D373C" w:rsidRDefault="00142BCB" w:rsidP="00142BCB">
            <w:pPr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4A3D93" w14:textId="77777777" w:rsidR="00142BCB" w:rsidRPr="001D373C" w:rsidRDefault="00142BCB" w:rsidP="00142BCB">
            <w:pPr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142BCB" w:rsidRPr="001D373C" w14:paraId="103F8ACB" w14:textId="77777777" w:rsidTr="00992B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5C83E056" w14:textId="77777777" w:rsidR="00142BCB" w:rsidRPr="001D373C" w:rsidRDefault="00142BCB" w:rsidP="00142BCB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4A422A6B" w14:textId="77777777" w:rsidR="00142BCB" w:rsidRPr="001D373C" w:rsidRDefault="00142BCB" w:rsidP="00142BCB">
            <w:pPr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67622947" w14:textId="77777777" w:rsidR="00142BCB" w:rsidRPr="001D373C" w:rsidRDefault="00142BCB" w:rsidP="00142BCB">
            <w:pPr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3BD683E7" w14:textId="77777777" w:rsidR="00142BCB" w:rsidRPr="001D373C" w:rsidRDefault="00142BCB" w:rsidP="00142BCB">
            <w:pPr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2F8EF91B" w14:textId="77777777" w:rsidR="00142BCB" w:rsidRPr="001D373C" w:rsidRDefault="00142BCB" w:rsidP="00142BCB">
            <w:pPr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AF73F87" w14:textId="77777777" w:rsidR="00142BCB" w:rsidRPr="001D373C" w:rsidRDefault="00142BCB" w:rsidP="00142BCB">
            <w:pPr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1A4CD2CC" w14:textId="77777777" w:rsidR="00142BCB" w:rsidRPr="001D373C" w:rsidRDefault="00142BCB" w:rsidP="00142BCB">
            <w:pPr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142BCB" w:rsidRPr="00440211" w14:paraId="492EAC82" w14:textId="77777777" w:rsidTr="00992B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70BC4770" w14:textId="77777777" w:rsidR="00142BCB" w:rsidRPr="00440211" w:rsidRDefault="00142BCB" w:rsidP="00142BCB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020D8EA6" w14:textId="77777777" w:rsidR="00142BCB" w:rsidRPr="00440211" w:rsidRDefault="00142BCB" w:rsidP="00142BCB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D262CA0" w14:textId="77777777" w:rsidR="00142BCB" w:rsidRPr="00440211" w:rsidRDefault="00142BCB" w:rsidP="00142BCB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1C8AEA6B" w14:textId="77777777" w:rsidR="00142BCB" w:rsidRPr="00440211" w:rsidRDefault="00142BCB" w:rsidP="00142BCB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84FD1C2" w14:textId="77777777" w:rsidR="00142BCB" w:rsidRPr="00440211" w:rsidRDefault="00142BCB" w:rsidP="00142BCB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142BCB" w:rsidRPr="001D373C" w14:paraId="5606AD16" w14:textId="77777777" w:rsidTr="00992B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1E9CD770" w14:textId="77777777" w:rsidR="00142BCB" w:rsidRPr="001D373C" w:rsidRDefault="00142BCB" w:rsidP="00142BCB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02019FDC" w14:textId="77777777" w:rsidR="00142BCB" w:rsidRPr="001D373C" w:rsidRDefault="00C50A90" w:rsidP="00142BC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0A90">
              <w:rPr>
                <w:rFonts w:ascii="Angsana New" w:hAnsi="Angsana New"/>
                <w:sz w:val="28"/>
                <w:szCs w:val="28"/>
                <w:lang w:val="en-US"/>
              </w:rPr>
              <w:t>10,65</w:t>
            </w:r>
            <w:r w:rsidR="00654C51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135E68EE" w14:textId="77777777" w:rsidR="00142BCB" w:rsidRPr="001D373C" w:rsidRDefault="00C50A90" w:rsidP="00142BCB">
            <w:pPr>
              <w:tabs>
                <w:tab w:val="decimal" w:pos="1433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50A90">
              <w:rPr>
                <w:rFonts w:ascii="Angsana New" w:hAnsi="Angsana New"/>
                <w:sz w:val="28"/>
                <w:szCs w:val="28"/>
                <w:cs/>
                <w:lang w:val="en-US"/>
              </w:rPr>
              <w:t>173</w:t>
            </w:r>
            <w:r w:rsidRPr="00C50A9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0A90">
              <w:rPr>
                <w:rFonts w:ascii="Angsana New" w:hAnsi="Angsana New"/>
                <w:sz w:val="28"/>
                <w:szCs w:val="28"/>
                <w:cs/>
                <w:lang w:val="en-US"/>
              </w:rPr>
              <w:t>603</w:t>
            </w:r>
            <w:r w:rsidRPr="00C50A9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50A90">
              <w:rPr>
                <w:rFonts w:ascii="Angsana New" w:hAnsi="Angsana New"/>
                <w:sz w:val="28"/>
                <w:szCs w:val="28"/>
                <w:cs/>
                <w:lang w:val="en-US"/>
              </w:rPr>
              <w:t>638</w:t>
            </w:r>
          </w:p>
        </w:tc>
        <w:tc>
          <w:tcPr>
            <w:tcW w:w="1503" w:type="dxa"/>
            <w:tcBorders>
              <w:left w:val="nil"/>
              <w:right w:val="nil"/>
            </w:tcBorders>
          </w:tcPr>
          <w:p w14:paraId="27EC3A2C" w14:textId="77777777" w:rsidR="00142BCB" w:rsidRPr="001D373C" w:rsidRDefault="00591832" w:rsidP="00142BCB">
            <w:pPr>
              <w:tabs>
                <w:tab w:val="decimal" w:pos="1038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270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2C806DF2" w14:textId="77777777" w:rsidR="00142BCB" w:rsidRPr="001D373C" w:rsidRDefault="00591832" w:rsidP="00142BCB">
            <w:pPr>
              <w:tabs>
                <w:tab w:val="decimal" w:pos="1329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91832">
              <w:rPr>
                <w:rFonts w:ascii="Angsana New" w:hAnsi="Angsana New"/>
                <w:sz w:val="28"/>
                <w:szCs w:val="28"/>
                <w:lang w:val="en-US"/>
              </w:rPr>
              <w:t>5,949,451</w:t>
            </w:r>
          </w:p>
        </w:tc>
      </w:tr>
      <w:tr w:rsidR="00142BCB" w:rsidRPr="001D373C" w14:paraId="3FC7DD2B" w14:textId="77777777" w:rsidTr="00992B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592B0C78" w14:textId="77777777" w:rsidR="00142BCB" w:rsidRPr="001D373C" w:rsidRDefault="00142BCB" w:rsidP="00142BCB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638A2B83" w14:textId="77777777" w:rsidR="00142BCB" w:rsidRPr="001D373C" w:rsidRDefault="00142BCB" w:rsidP="00142BCB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9,969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46B42B36" w14:textId="77777777" w:rsidR="00142BCB" w:rsidRPr="001D373C" w:rsidRDefault="00142BCB" w:rsidP="00142BCB">
            <w:pPr>
              <w:tabs>
                <w:tab w:val="decimal" w:pos="1433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161,842,391</w:t>
            </w:r>
          </w:p>
        </w:tc>
        <w:tc>
          <w:tcPr>
            <w:tcW w:w="1503" w:type="dxa"/>
            <w:tcBorders>
              <w:left w:val="nil"/>
              <w:right w:val="nil"/>
            </w:tcBorders>
          </w:tcPr>
          <w:p w14:paraId="08EAA2AB" w14:textId="77777777" w:rsidR="00142BCB" w:rsidRPr="001D373C" w:rsidRDefault="00142BCB" w:rsidP="00142BCB">
            <w:pPr>
              <w:tabs>
                <w:tab w:val="decimal" w:pos="1038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268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2C6F2AC0" w14:textId="77777777" w:rsidR="00142BCB" w:rsidRPr="001D373C" w:rsidRDefault="00142BCB" w:rsidP="00142BCB">
            <w:pPr>
              <w:tabs>
                <w:tab w:val="decimal" w:pos="1329"/>
              </w:tabs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4,160,494</w:t>
            </w:r>
          </w:p>
        </w:tc>
      </w:tr>
    </w:tbl>
    <w:p w14:paraId="717C9728" w14:textId="77777777" w:rsidR="004F4E1B" w:rsidRPr="001D373C" w:rsidRDefault="000F79B0" w:rsidP="00142BCB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8035F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8331D" w:rsidRPr="001D373C">
        <w:rPr>
          <w:rFonts w:ascii="Angsana New" w:hAnsi="Angsana New"/>
          <w:sz w:val="32"/>
          <w:szCs w:val="32"/>
          <w:lang w:val="en-US"/>
        </w:rPr>
        <w:t>30</w:t>
      </w:r>
      <w:r w:rsidR="002B256A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กันยายน</w:t>
      </w:r>
      <w:r w:rsidR="00A8331D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8331D" w:rsidRPr="001D373C">
        <w:rPr>
          <w:rFonts w:ascii="Angsana New" w:hAnsi="Angsana New"/>
          <w:sz w:val="32"/>
          <w:szCs w:val="32"/>
          <w:lang w:val="en-US"/>
        </w:rPr>
        <w:t>2564</w:t>
      </w:r>
      <w:r w:rsidR="00BA1153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2E11D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C053D0" w:rsidRPr="001D373C">
        <w:rPr>
          <w:rFonts w:ascii="Angsana New" w:hAnsi="Angsana New"/>
          <w:sz w:val="32"/>
          <w:szCs w:val="32"/>
          <w:lang w:val="en-US"/>
        </w:rPr>
        <w:t>31</w:t>
      </w:r>
      <w:r w:rsidR="002E11D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="008035FE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8035FE" w:rsidRPr="001D373C">
        <w:rPr>
          <w:rFonts w:ascii="Angsana New" w:hAnsi="Angsana New"/>
          <w:sz w:val="32"/>
          <w:szCs w:val="32"/>
          <w:lang w:val="en-US"/>
        </w:rPr>
        <w:t>3</w:t>
      </w:r>
      <w:r w:rsidR="002E11D6"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53BFBFE2" w14:textId="77777777" w:rsidR="004F4E1B" w:rsidRPr="001D373C" w:rsidRDefault="002B256A" w:rsidP="001D373C">
      <w:pPr>
        <w:tabs>
          <w:tab w:val="left" w:pos="567"/>
        </w:tabs>
        <w:spacing w:before="120" w:after="120"/>
        <w:ind w:right="-101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8.5</w:t>
      </w:r>
      <w:r w:rsidR="004F4E1B" w:rsidRPr="001D373C">
        <w:rPr>
          <w:rFonts w:ascii="Angsana New" w:hAnsi="Angsana New" w:hint="cs"/>
          <w:b/>
          <w:bCs/>
          <w:sz w:val="32"/>
          <w:szCs w:val="32"/>
          <w:lang w:val="en-US"/>
        </w:rPr>
        <w:t xml:space="preserve"> </w:t>
      </w:r>
      <w:r w:rsidR="004F4E1B" w:rsidRPr="001D373C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4F4E1B" w:rsidRPr="001D373C">
        <w:rPr>
          <w:rFonts w:ascii="Angsana New" w:hAnsi="Angsana New" w:hint="cs"/>
          <w:b/>
          <w:bCs/>
          <w:sz w:val="32"/>
          <w:szCs w:val="32"/>
          <w:cs/>
        </w:rPr>
        <w:t>ลูกหนี้ตามสัญญาเช่าซื้อ</w:t>
      </w:r>
    </w:p>
    <w:p w14:paraId="7E311FBC" w14:textId="77777777" w:rsidR="009C3EF4" w:rsidRPr="003B2C6B" w:rsidRDefault="000F79B0" w:rsidP="003B2C6B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A8331D" w:rsidRPr="001D373C">
        <w:rPr>
          <w:rFonts w:ascii="Angsana New" w:hAnsi="Angsana New"/>
          <w:sz w:val="32"/>
          <w:szCs w:val="32"/>
          <w:lang w:val="en-US"/>
        </w:rPr>
        <w:t xml:space="preserve">30 </w:t>
      </w:r>
      <w:r w:rsidR="002B256A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A8331D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8331D" w:rsidRPr="001D373C">
        <w:rPr>
          <w:rFonts w:ascii="Angsana New" w:hAnsi="Angsana New"/>
          <w:sz w:val="32"/>
          <w:szCs w:val="32"/>
          <w:lang w:val="en-US"/>
        </w:rPr>
        <w:t>2564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035FE" w:rsidRPr="001D373C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053D0" w:rsidRPr="001D373C">
        <w:rPr>
          <w:rFonts w:ascii="Angsana New" w:hAnsi="Angsana New"/>
          <w:sz w:val="32"/>
          <w:szCs w:val="32"/>
          <w:lang w:val="en-US"/>
        </w:rPr>
        <w:t>31</w:t>
      </w:r>
      <w:r w:rsidR="00C053D0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A1153" w:rsidRPr="001D373C">
        <w:rPr>
          <w:rFonts w:ascii="Angsana New" w:hAnsi="Angsana New" w:hint="cs"/>
          <w:sz w:val="32"/>
          <w:szCs w:val="32"/>
          <w:cs/>
          <w:lang w:val="en-US"/>
        </w:rPr>
        <w:t>ธันวาคม</w:t>
      </w:r>
      <w:r w:rsidR="009805EC"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="009805EC" w:rsidRPr="001D373C">
        <w:rPr>
          <w:rFonts w:ascii="Angsana New" w:hAnsi="Angsana New" w:hint="cs"/>
          <w:sz w:val="32"/>
          <w:szCs w:val="32"/>
          <w:cs/>
          <w:lang w:val="en-US"/>
        </w:rPr>
        <w:t>25</w:t>
      </w:r>
      <w:r w:rsidR="002E11D6" w:rsidRPr="001D373C">
        <w:rPr>
          <w:rFonts w:ascii="Angsana New" w:hAnsi="Angsana New" w:hint="cs"/>
          <w:sz w:val="32"/>
          <w:szCs w:val="32"/>
          <w:cs/>
          <w:lang w:val="en-US"/>
        </w:rPr>
        <w:t>63</w:t>
      </w:r>
      <w:r w:rsidR="008035FE"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ธนาคารฯมีลูกหนี้ตามสั</w:t>
      </w:r>
      <w:r w:rsidR="00EB6F13" w:rsidRPr="001D373C">
        <w:rPr>
          <w:rFonts w:ascii="Angsana New" w:hAnsi="Angsana New" w:hint="cs"/>
          <w:sz w:val="32"/>
          <w:szCs w:val="32"/>
          <w:cs/>
          <w:lang w:val="en-US"/>
        </w:rPr>
        <w:t>ญญาเช่าซื้อ</w:t>
      </w:r>
      <w:r w:rsidR="004F4E1B" w:rsidRPr="001D373C">
        <w:rPr>
          <w:rFonts w:ascii="Angsana New" w:hAnsi="Angsana New" w:hint="cs"/>
          <w:sz w:val="32"/>
          <w:szCs w:val="32"/>
          <w:cs/>
          <w:lang w:val="en-US"/>
        </w:rPr>
        <w:t>โดยอายุของสัญญา</w:t>
      </w:r>
      <w:r w:rsidR="00667AEF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            </w:t>
      </w:r>
      <w:r w:rsidR="004F4E1B" w:rsidRPr="001D373C">
        <w:rPr>
          <w:rFonts w:ascii="Angsana New" w:hAnsi="Angsana New" w:hint="cs"/>
          <w:sz w:val="32"/>
          <w:szCs w:val="32"/>
          <w:cs/>
          <w:lang w:val="en-US"/>
        </w:rPr>
        <w:t>มี</w:t>
      </w:r>
      <w:r w:rsidR="004F4E1B" w:rsidRPr="00E423B3">
        <w:rPr>
          <w:rFonts w:ascii="Angsana New" w:hAnsi="Angsana New" w:hint="cs"/>
          <w:sz w:val="32"/>
          <w:szCs w:val="32"/>
          <w:cs/>
          <w:lang w:val="en-US"/>
        </w:rPr>
        <w:t>ระยะเวลา</w:t>
      </w:r>
      <w:r w:rsidR="00667AEF" w:rsidRPr="00E423B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67AEF" w:rsidRPr="00E423B3">
        <w:rPr>
          <w:rFonts w:ascii="Angsana New" w:hAnsi="Angsana New"/>
          <w:sz w:val="32"/>
          <w:szCs w:val="32"/>
          <w:lang w:val="en-US"/>
        </w:rPr>
        <w:t>3</w:t>
      </w:r>
      <w:r w:rsidR="00584C91" w:rsidRPr="00E423B3">
        <w:rPr>
          <w:rFonts w:ascii="Angsana New" w:hAnsi="Angsana New"/>
          <w:sz w:val="32"/>
          <w:szCs w:val="32"/>
          <w:lang w:val="en-US"/>
        </w:rPr>
        <w:t xml:space="preserve"> </w:t>
      </w:r>
      <w:r w:rsidR="00584C91" w:rsidRPr="00E423B3">
        <w:rPr>
          <w:rFonts w:ascii="Angsana New" w:hAnsi="Angsana New" w:hint="cs"/>
          <w:sz w:val="32"/>
          <w:szCs w:val="32"/>
          <w:cs/>
          <w:lang w:val="en-US"/>
        </w:rPr>
        <w:t>ถึง</w:t>
      </w:r>
      <w:r w:rsidR="00667AEF" w:rsidRPr="00E423B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67AEF" w:rsidRPr="00E423B3">
        <w:rPr>
          <w:rFonts w:ascii="Angsana New" w:hAnsi="Angsana New"/>
          <w:sz w:val="32"/>
          <w:szCs w:val="32"/>
          <w:lang w:val="en-US"/>
        </w:rPr>
        <w:t>8</w:t>
      </w:r>
      <w:r w:rsidR="00584C91" w:rsidRPr="00E423B3">
        <w:rPr>
          <w:rFonts w:ascii="Angsana New" w:hAnsi="Angsana New"/>
          <w:sz w:val="32"/>
          <w:szCs w:val="32"/>
          <w:lang w:val="en-US"/>
        </w:rPr>
        <w:t xml:space="preserve"> </w:t>
      </w:r>
      <w:r w:rsidR="00CD4332" w:rsidRPr="00E423B3">
        <w:rPr>
          <w:rFonts w:ascii="Angsana New" w:hAnsi="Angsana New" w:hint="cs"/>
          <w:sz w:val="32"/>
          <w:szCs w:val="32"/>
          <w:cs/>
          <w:lang w:val="en-US"/>
        </w:rPr>
        <w:t xml:space="preserve">ปี </w:t>
      </w:r>
      <w:r w:rsidR="004F4E1B" w:rsidRPr="00E423B3">
        <w:rPr>
          <w:rFonts w:ascii="Angsana New" w:hAnsi="Angsana New" w:hint="cs"/>
          <w:sz w:val="32"/>
          <w:szCs w:val="32"/>
          <w:cs/>
          <w:lang w:val="en-US"/>
        </w:rPr>
        <w:t>และคิด</w:t>
      </w:r>
      <w:r w:rsidR="004F4E1B" w:rsidRPr="001D373C">
        <w:rPr>
          <w:rFonts w:ascii="Angsana New" w:hAnsi="Angsana New" w:hint="cs"/>
          <w:sz w:val="32"/>
          <w:szCs w:val="32"/>
          <w:cs/>
          <w:lang w:val="en-US"/>
        </w:rPr>
        <w:t>ดอกเบี้ยในอัตราร้อยละคงที่ตามที่ระบุในสัญญา</w:t>
      </w:r>
    </w:p>
    <w:tbl>
      <w:tblPr>
        <w:tblW w:w="910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134"/>
        <w:gridCol w:w="1311"/>
      </w:tblGrid>
      <w:tr w:rsidR="009C3EF4" w:rsidRPr="001D373C" w14:paraId="7DEBD706" w14:textId="77777777" w:rsidTr="00CF02C9">
        <w:trPr>
          <w:jc w:val="right"/>
        </w:trPr>
        <w:tc>
          <w:tcPr>
            <w:tcW w:w="4110" w:type="dxa"/>
            <w:vAlign w:val="bottom"/>
          </w:tcPr>
          <w:p w14:paraId="3D9B58F2" w14:textId="77777777" w:rsidR="009C3EF4" w:rsidRPr="001D373C" w:rsidRDefault="009C3EF4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0BB01A41" w14:textId="77777777" w:rsidR="009C3EF4" w:rsidRPr="001D373C" w:rsidRDefault="003B2C6B" w:rsidP="003B2C6B">
            <w:pPr>
              <w:tabs>
                <w:tab w:val="left" w:pos="2880"/>
              </w:tabs>
              <w:ind w:left="69" w:right="10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3B2C6B" w:rsidRPr="001D373C" w14:paraId="422C1246" w14:textId="77777777" w:rsidTr="00CF02C9">
        <w:trPr>
          <w:jc w:val="right"/>
        </w:trPr>
        <w:tc>
          <w:tcPr>
            <w:tcW w:w="4110" w:type="dxa"/>
            <w:vAlign w:val="bottom"/>
          </w:tcPr>
          <w:p w14:paraId="5BA4EFD9" w14:textId="77777777" w:rsidR="003B2C6B" w:rsidRPr="001D373C" w:rsidRDefault="003B2C6B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61923C9C" w14:textId="77777777" w:rsidR="003B2C6B" w:rsidRPr="001D373C" w:rsidRDefault="003B2C6B" w:rsidP="00E423B3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9C3EF4" w:rsidRPr="001D373C" w14:paraId="0DE5E3FF" w14:textId="77777777" w:rsidTr="00CF02C9">
        <w:trPr>
          <w:jc w:val="right"/>
        </w:trPr>
        <w:tc>
          <w:tcPr>
            <w:tcW w:w="4110" w:type="dxa"/>
            <w:vAlign w:val="bottom"/>
          </w:tcPr>
          <w:p w14:paraId="2FC5ECF5" w14:textId="77777777" w:rsidR="009C3EF4" w:rsidRPr="001D373C" w:rsidRDefault="009C3EF4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57205190" w14:textId="77777777" w:rsidR="009C3EF4" w:rsidRPr="001D373C" w:rsidRDefault="009C3EF4" w:rsidP="00E423B3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A7297D" w:rsidRPr="001D373C" w14:paraId="7428B147" w14:textId="77777777" w:rsidTr="00CF02C9">
        <w:trPr>
          <w:jc w:val="right"/>
        </w:trPr>
        <w:tc>
          <w:tcPr>
            <w:tcW w:w="4110" w:type="dxa"/>
            <w:vAlign w:val="bottom"/>
          </w:tcPr>
          <w:p w14:paraId="47686994" w14:textId="77777777" w:rsidR="00A7297D" w:rsidRPr="001D373C" w:rsidRDefault="00A7297D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BA73899" w14:textId="77777777" w:rsidR="00A7297D" w:rsidRPr="001D373C" w:rsidRDefault="00A7297D" w:rsidP="00E423B3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2932F34A" w14:textId="77777777" w:rsidR="00A7297D" w:rsidRPr="001D373C" w:rsidRDefault="00A7297D" w:rsidP="00E423B3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1 - 5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22AC3015" w14:textId="77777777" w:rsidR="00A7297D" w:rsidRPr="001D373C" w:rsidRDefault="00A7297D" w:rsidP="00E423B3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เกิน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42BD5312" w14:textId="77777777" w:rsidR="00A7297D" w:rsidRPr="001D373C" w:rsidRDefault="00A7297D" w:rsidP="00E423B3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A7297D" w:rsidRPr="001D373C" w14:paraId="29EFE701" w14:textId="77777777" w:rsidTr="00CF02C9">
        <w:trPr>
          <w:jc w:val="right"/>
        </w:trPr>
        <w:tc>
          <w:tcPr>
            <w:tcW w:w="4110" w:type="dxa"/>
            <w:vAlign w:val="bottom"/>
          </w:tcPr>
          <w:p w14:paraId="5825E588" w14:textId="77777777" w:rsidR="00A7297D" w:rsidRPr="001D373C" w:rsidRDefault="00A7297D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0E36C3F" w14:textId="77777777" w:rsidR="00A7297D" w:rsidRPr="001D373C" w:rsidRDefault="00A7297D" w:rsidP="001D373C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FBC7E8E" w14:textId="77777777" w:rsidR="00A7297D" w:rsidRPr="001D373C" w:rsidRDefault="00A7297D" w:rsidP="001D373C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D500D57" w14:textId="77777777" w:rsidR="00A7297D" w:rsidRPr="001D373C" w:rsidRDefault="00A7297D" w:rsidP="001D373C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731C90E7" w14:textId="77777777" w:rsidR="00A7297D" w:rsidRPr="001D373C" w:rsidRDefault="00A7297D" w:rsidP="001D373C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423B3" w:rsidRPr="001D373C" w14:paraId="79BACB00" w14:textId="77777777" w:rsidTr="00CF02C9">
        <w:trPr>
          <w:trHeight w:val="87"/>
          <w:jc w:val="right"/>
        </w:trPr>
        <w:tc>
          <w:tcPr>
            <w:tcW w:w="4110" w:type="dxa"/>
            <w:vAlign w:val="bottom"/>
          </w:tcPr>
          <w:p w14:paraId="737DD937" w14:textId="77777777" w:rsidR="00E423B3" w:rsidRPr="001D373C" w:rsidRDefault="00E423B3" w:rsidP="00E423B3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vAlign w:val="bottom"/>
          </w:tcPr>
          <w:p w14:paraId="3E031A9A" w14:textId="77777777" w:rsidR="00E423B3" w:rsidRPr="001D373C" w:rsidRDefault="00E423B3" w:rsidP="00B85E35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34,999</w:t>
            </w:r>
          </w:p>
        </w:tc>
        <w:tc>
          <w:tcPr>
            <w:tcW w:w="1276" w:type="dxa"/>
            <w:vAlign w:val="bottom"/>
          </w:tcPr>
          <w:p w14:paraId="18205718" w14:textId="77777777" w:rsidR="00E423B3" w:rsidRPr="001D373C" w:rsidRDefault="00E423B3" w:rsidP="00E423B3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14,042</w:t>
            </w:r>
          </w:p>
        </w:tc>
        <w:tc>
          <w:tcPr>
            <w:tcW w:w="1134" w:type="dxa"/>
            <w:vAlign w:val="bottom"/>
          </w:tcPr>
          <w:p w14:paraId="2BBA02B2" w14:textId="77777777" w:rsidR="00E423B3" w:rsidRPr="001D373C" w:rsidRDefault="00E423B3" w:rsidP="00E423B3">
            <w:pP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1A062B60" w14:textId="77777777" w:rsidR="00E423B3" w:rsidRPr="001D373C" w:rsidRDefault="00E423B3" w:rsidP="00B85E35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49,041</w:t>
            </w:r>
          </w:p>
        </w:tc>
      </w:tr>
      <w:tr w:rsidR="00E423B3" w:rsidRPr="001D373C" w14:paraId="2B3A81EA" w14:textId="77777777" w:rsidTr="00CF02C9">
        <w:trPr>
          <w:trHeight w:val="288"/>
          <w:jc w:val="right"/>
        </w:trPr>
        <w:tc>
          <w:tcPr>
            <w:tcW w:w="4110" w:type="dxa"/>
            <w:vAlign w:val="bottom"/>
          </w:tcPr>
          <w:p w14:paraId="0E0AC9FF" w14:textId="77777777" w:rsidR="00E423B3" w:rsidRPr="001D373C" w:rsidRDefault="00E423B3" w:rsidP="00E423B3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vAlign w:val="bottom"/>
          </w:tcPr>
          <w:p w14:paraId="4EF3ED04" w14:textId="77777777" w:rsidR="00E423B3" w:rsidRPr="001D373C" w:rsidRDefault="00E423B3" w:rsidP="00E423B3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(1,572)</w:t>
            </w:r>
          </w:p>
        </w:tc>
        <w:tc>
          <w:tcPr>
            <w:tcW w:w="1276" w:type="dxa"/>
            <w:vAlign w:val="bottom"/>
          </w:tcPr>
          <w:p w14:paraId="7ED880D3" w14:textId="77777777" w:rsidR="00E423B3" w:rsidRPr="001D373C" w:rsidRDefault="00E423B3" w:rsidP="00E423B3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(1,149)</w:t>
            </w:r>
          </w:p>
        </w:tc>
        <w:tc>
          <w:tcPr>
            <w:tcW w:w="1134" w:type="dxa"/>
            <w:vAlign w:val="bottom"/>
          </w:tcPr>
          <w:p w14:paraId="52D31EB4" w14:textId="77777777" w:rsidR="00E423B3" w:rsidRPr="001D373C" w:rsidRDefault="00E423B3" w:rsidP="00E423B3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084DC991" w14:textId="77777777" w:rsidR="00E423B3" w:rsidRPr="001D373C" w:rsidRDefault="00E423B3" w:rsidP="00E423B3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(2,721)</w:t>
            </w:r>
          </w:p>
        </w:tc>
      </w:tr>
      <w:tr w:rsidR="00E423B3" w:rsidRPr="001D373C" w14:paraId="7531DFC7" w14:textId="77777777" w:rsidTr="008C1BB9">
        <w:trPr>
          <w:trHeight w:val="288"/>
          <w:jc w:val="right"/>
        </w:trPr>
        <w:tc>
          <w:tcPr>
            <w:tcW w:w="4110" w:type="dxa"/>
          </w:tcPr>
          <w:p w14:paraId="7E96B75C" w14:textId="77777777" w:rsidR="00E423B3" w:rsidRPr="001D373C" w:rsidRDefault="00E423B3" w:rsidP="00E423B3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vAlign w:val="bottom"/>
          </w:tcPr>
          <w:p w14:paraId="77053DF4" w14:textId="77777777" w:rsidR="00E423B3" w:rsidRPr="001D373C" w:rsidRDefault="00E423B3" w:rsidP="00E423B3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cs/>
                <w:lang w:val="en-US"/>
              </w:rPr>
              <w:t>33</w:t>
            </w: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423B3">
              <w:rPr>
                <w:rFonts w:ascii="Angsana New" w:hAnsi="Angsana New"/>
                <w:sz w:val="28"/>
                <w:szCs w:val="28"/>
                <w:cs/>
                <w:lang w:val="en-US"/>
              </w:rPr>
              <w:t>427</w:t>
            </w:r>
          </w:p>
        </w:tc>
        <w:tc>
          <w:tcPr>
            <w:tcW w:w="1276" w:type="dxa"/>
            <w:vAlign w:val="bottom"/>
          </w:tcPr>
          <w:p w14:paraId="1F26AB76" w14:textId="77777777" w:rsidR="00E423B3" w:rsidRPr="00E423B3" w:rsidRDefault="00E423B3" w:rsidP="00E423B3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12,893</w:t>
            </w:r>
          </w:p>
        </w:tc>
        <w:tc>
          <w:tcPr>
            <w:tcW w:w="1134" w:type="dxa"/>
            <w:vAlign w:val="bottom"/>
          </w:tcPr>
          <w:p w14:paraId="298C7E0C" w14:textId="77777777" w:rsidR="00E423B3" w:rsidRPr="001D373C" w:rsidRDefault="00E423B3" w:rsidP="00E423B3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0DCC6456" w14:textId="77777777" w:rsidR="00E423B3" w:rsidRPr="001D373C" w:rsidRDefault="00E423B3" w:rsidP="00E423B3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46,320</w:t>
            </w:r>
          </w:p>
        </w:tc>
      </w:tr>
      <w:tr w:rsidR="00A7297D" w:rsidRPr="001D373C" w14:paraId="0C2ADDAB" w14:textId="77777777" w:rsidTr="00CF02C9">
        <w:trPr>
          <w:jc w:val="right"/>
        </w:trPr>
        <w:tc>
          <w:tcPr>
            <w:tcW w:w="4110" w:type="dxa"/>
            <w:vAlign w:val="bottom"/>
          </w:tcPr>
          <w:p w14:paraId="1562B966" w14:textId="77777777" w:rsidR="00A7297D" w:rsidRPr="001D373C" w:rsidRDefault="00A7297D" w:rsidP="001D373C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076F4B4F" w14:textId="77777777" w:rsidR="00A7297D" w:rsidRPr="001D373C" w:rsidRDefault="00A7297D" w:rsidP="001D373C">
            <w:pPr>
              <w:tabs>
                <w:tab w:val="decimal" w:pos="1080"/>
              </w:tabs>
              <w:snapToGrid w:val="0"/>
              <w:ind w:left="69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53A8D397" w14:textId="77777777" w:rsidR="00A7297D" w:rsidRPr="001D373C" w:rsidRDefault="00A7297D" w:rsidP="001D373C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0ECA230C" w14:textId="77777777" w:rsidR="00A7297D" w:rsidRPr="001D373C" w:rsidRDefault="00A7297D" w:rsidP="001D373C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vAlign w:val="bottom"/>
          </w:tcPr>
          <w:p w14:paraId="7BAF3901" w14:textId="77777777" w:rsidR="00A7297D" w:rsidRPr="001D373C" w:rsidRDefault="00E423B3" w:rsidP="00E423B3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(7,460)</w:t>
            </w:r>
          </w:p>
        </w:tc>
      </w:tr>
      <w:tr w:rsidR="00A7297D" w:rsidRPr="001D373C" w14:paraId="0B6890A4" w14:textId="77777777" w:rsidTr="008C1BB9">
        <w:trPr>
          <w:jc w:val="right"/>
        </w:trPr>
        <w:tc>
          <w:tcPr>
            <w:tcW w:w="4110" w:type="dxa"/>
            <w:vAlign w:val="center"/>
          </w:tcPr>
          <w:p w14:paraId="638697CD" w14:textId="77777777" w:rsidR="00A7297D" w:rsidRPr="001D373C" w:rsidRDefault="00A7297D" w:rsidP="001D373C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vAlign w:val="bottom"/>
          </w:tcPr>
          <w:p w14:paraId="3D7A7388" w14:textId="77777777" w:rsidR="00A7297D" w:rsidRPr="001D373C" w:rsidRDefault="00A7297D" w:rsidP="001D373C">
            <w:pPr>
              <w:tabs>
                <w:tab w:val="decimal" w:pos="1080"/>
              </w:tabs>
              <w:snapToGrid w:val="0"/>
              <w:ind w:left="69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1DAEFD01" w14:textId="77777777" w:rsidR="00A7297D" w:rsidRPr="001D373C" w:rsidRDefault="00A7297D" w:rsidP="001D373C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5D2CC59C" w14:textId="77777777" w:rsidR="00A7297D" w:rsidRPr="001D373C" w:rsidRDefault="00A7297D" w:rsidP="001D373C">
            <w:pPr>
              <w:tabs>
                <w:tab w:val="decimal" w:pos="1080"/>
              </w:tabs>
              <w:snapToGrid w:val="0"/>
              <w:ind w:left="90" w:right="10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vAlign w:val="bottom"/>
          </w:tcPr>
          <w:p w14:paraId="19A5DEFF" w14:textId="77777777" w:rsidR="00A7297D" w:rsidRPr="001D373C" w:rsidRDefault="00E423B3" w:rsidP="00E423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lang w:val="en-US"/>
              </w:rPr>
              <w:t>38,860</w:t>
            </w:r>
          </w:p>
        </w:tc>
      </w:tr>
    </w:tbl>
    <w:p w14:paraId="4581994D" w14:textId="77777777" w:rsidR="009C3EF4" w:rsidRPr="001D373C" w:rsidRDefault="009C3EF4" w:rsidP="003B2C6B">
      <w:pPr>
        <w:ind w:right="85"/>
        <w:jc w:val="right"/>
        <w:rPr>
          <w:rFonts w:ascii="Angsana New" w:hAnsi="Angsana New"/>
          <w:sz w:val="28"/>
          <w:szCs w:val="28"/>
          <w:cs/>
        </w:rPr>
      </w:pPr>
    </w:p>
    <w:tbl>
      <w:tblPr>
        <w:tblW w:w="910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134"/>
        <w:gridCol w:w="1311"/>
      </w:tblGrid>
      <w:tr w:rsidR="003B2C6B" w:rsidRPr="001D373C" w14:paraId="7B3384F4" w14:textId="77777777" w:rsidTr="00441E93">
        <w:trPr>
          <w:jc w:val="right"/>
        </w:trPr>
        <w:tc>
          <w:tcPr>
            <w:tcW w:w="4110" w:type="dxa"/>
            <w:vAlign w:val="bottom"/>
          </w:tcPr>
          <w:p w14:paraId="17E301E1" w14:textId="77777777" w:rsidR="003B2C6B" w:rsidRPr="001D373C" w:rsidRDefault="003B2C6B" w:rsidP="00441E93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7ACBE595" w14:textId="77777777" w:rsidR="003B2C6B" w:rsidRPr="001D373C" w:rsidRDefault="003B2C6B" w:rsidP="00441E93">
            <w:pPr>
              <w:tabs>
                <w:tab w:val="left" w:pos="2880"/>
              </w:tabs>
              <w:ind w:left="69" w:right="10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2E11D6" w:rsidRPr="001D373C" w14:paraId="2B7A60E7" w14:textId="77777777" w:rsidTr="00E44743">
        <w:trPr>
          <w:jc w:val="right"/>
        </w:trPr>
        <w:tc>
          <w:tcPr>
            <w:tcW w:w="4110" w:type="dxa"/>
            <w:vAlign w:val="bottom"/>
          </w:tcPr>
          <w:p w14:paraId="0280805A" w14:textId="77777777" w:rsidR="002E11D6" w:rsidRPr="001D373C" w:rsidRDefault="002E11D6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16C8ABFA" w14:textId="77777777" w:rsidR="002E11D6" w:rsidRPr="001D373C" w:rsidRDefault="002E11D6" w:rsidP="00E423B3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2E11D6" w:rsidRPr="001D373C" w14:paraId="7FCFB663" w14:textId="77777777" w:rsidTr="00E44743">
        <w:trPr>
          <w:jc w:val="right"/>
        </w:trPr>
        <w:tc>
          <w:tcPr>
            <w:tcW w:w="4110" w:type="dxa"/>
            <w:vAlign w:val="bottom"/>
          </w:tcPr>
          <w:p w14:paraId="10E4488D" w14:textId="77777777" w:rsidR="002E11D6" w:rsidRPr="001D373C" w:rsidRDefault="002E11D6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20BFF967" w14:textId="77777777" w:rsidR="002E11D6" w:rsidRPr="001D373C" w:rsidRDefault="002E11D6" w:rsidP="00E423B3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2E11D6" w:rsidRPr="001D373C" w14:paraId="6D1A43D7" w14:textId="77777777" w:rsidTr="00E44743">
        <w:trPr>
          <w:jc w:val="right"/>
        </w:trPr>
        <w:tc>
          <w:tcPr>
            <w:tcW w:w="4110" w:type="dxa"/>
            <w:vAlign w:val="bottom"/>
          </w:tcPr>
          <w:p w14:paraId="5E94E93A" w14:textId="77777777" w:rsidR="002E11D6" w:rsidRPr="001D373C" w:rsidRDefault="002E11D6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1C43A41" w14:textId="77777777" w:rsidR="002E11D6" w:rsidRPr="001D373C" w:rsidRDefault="002E11D6" w:rsidP="00E423B3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ไม่เกิน </w:t>
            </w:r>
            <w:r w:rsidR="00A7297D"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2FFB7D79" w14:textId="77777777" w:rsidR="002E11D6" w:rsidRPr="001D373C" w:rsidRDefault="00A7297D" w:rsidP="00E423B3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1 - 5 </w:t>
            </w:r>
            <w:r w:rsidR="00CB264C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5E0944BA" w14:textId="77777777" w:rsidR="002E11D6" w:rsidRPr="001D373C" w:rsidRDefault="00CB264C" w:rsidP="00E423B3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เกิน </w:t>
            </w:r>
            <w:r w:rsidR="00A7297D" w:rsidRPr="001D373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249E6F22" w14:textId="77777777" w:rsidR="002E11D6" w:rsidRPr="001D373C" w:rsidRDefault="00CB264C" w:rsidP="00E423B3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E11D6" w:rsidRPr="001D373C" w14:paraId="029B1741" w14:textId="77777777" w:rsidTr="00E44743">
        <w:trPr>
          <w:jc w:val="right"/>
        </w:trPr>
        <w:tc>
          <w:tcPr>
            <w:tcW w:w="4110" w:type="dxa"/>
            <w:vAlign w:val="bottom"/>
          </w:tcPr>
          <w:p w14:paraId="23A97CCD" w14:textId="77777777" w:rsidR="002E11D6" w:rsidRPr="001D373C" w:rsidRDefault="002E11D6" w:rsidP="001D373C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8259B51" w14:textId="77777777" w:rsidR="002E11D6" w:rsidRPr="001D373C" w:rsidRDefault="002E11D6" w:rsidP="001D373C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5C439E9" w14:textId="77777777" w:rsidR="002E11D6" w:rsidRPr="001D373C" w:rsidRDefault="002E11D6" w:rsidP="001D373C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3EE5E10" w14:textId="77777777" w:rsidR="002E11D6" w:rsidRPr="001D373C" w:rsidRDefault="002E11D6" w:rsidP="001D373C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0A9B4B0E" w14:textId="77777777" w:rsidR="002E11D6" w:rsidRPr="001D373C" w:rsidRDefault="002E11D6" w:rsidP="001D373C">
            <w:pPr>
              <w:tabs>
                <w:tab w:val="left" w:pos="2880"/>
              </w:tabs>
              <w:ind w:left="69" w:right="100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E11D6" w:rsidRPr="001D373C" w14:paraId="0B9BD98C" w14:textId="77777777" w:rsidTr="00E44743">
        <w:trPr>
          <w:trHeight w:val="87"/>
          <w:jc w:val="right"/>
        </w:trPr>
        <w:tc>
          <w:tcPr>
            <w:tcW w:w="4110" w:type="dxa"/>
            <w:vAlign w:val="bottom"/>
          </w:tcPr>
          <w:p w14:paraId="12D7D0D0" w14:textId="77777777" w:rsidR="002E11D6" w:rsidRPr="001D373C" w:rsidRDefault="002E11D6" w:rsidP="001D373C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vAlign w:val="bottom"/>
          </w:tcPr>
          <w:p w14:paraId="7C7277E1" w14:textId="77777777" w:rsidR="002E11D6" w:rsidRPr="001D373C" w:rsidRDefault="002E11D6" w:rsidP="00E423B3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74,726</w:t>
            </w:r>
          </w:p>
        </w:tc>
        <w:tc>
          <w:tcPr>
            <w:tcW w:w="1276" w:type="dxa"/>
            <w:vAlign w:val="bottom"/>
          </w:tcPr>
          <w:p w14:paraId="4E6DEC0C" w14:textId="77777777" w:rsidR="002E11D6" w:rsidRPr="001D373C" w:rsidRDefault="00E6444B" w:rsidP="00E423B3">
            <w:pP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905</w:t>
            </w:r>
          </w:p>
        </w:tc>
        <w:tc>
          <w:tcPr>
            <w:tcW w:w="1134" w:type="dxa"/>
            <w:vAlign w:val="bottom"/>
          </w:tcPr>
          <w:p w14:paraId="6A056531" w14:textId="77777777" w:rsidR="002E11D6" w:rsidRPr="001D373C" w:rsidRDefault="00E6444B" w:rsidP="00E423B3">
            <w:pP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6C080B06" w14:textId="77777777" w:rsidR="002E11D6" w:rsidRPr="001D373C" w:rsidRDefault="00E6444B" w:rsidP="00E423B3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92,631</w:t>
            </w:r>
          </w:p>
        </w:tc>
      </w:tr>
      <w:tr w:rsidR="002E11D6" w:rsidRPr="001D373C" w14:paraId="0DEDB952" w14:textId="77777777" w:rsidTr="00E44743">
        <w:trPr>
          <w:trHeight w:val="288"/>
          <w:jc w:val="right"/>
        </w:trPr>
        <w:tc>
          <w:tcPr>
            <w:tcW w:w="4110" w:type="dxa"/>
            <w:vAlign w:val="bottom"/>
          </w:tcPr>
          <w:p w14:paraId="74F586C7" w14:textId="77777777" w:rsidR="002E11D6" w:rsidRPr="001D373C" w:rsidRDefault="002E11D6" w:rsidP="001D373C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vAlign w:val="bottom"/>
          </w:tcPr>
          <w:p w14:paraId="0A4085F8" w14:textId="77777777" w:rsidR="002E11D6" w:rsidRPr="001D373C" w:rsidRDefault="002E11D6" w:rsidP="00E423B3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(2,898)</w:t>
            </w:r>
          </w:p>
        </w:tc>
        <w:tc>
          <w:tcPr>
            <w:tcW w:w="1276" w:type="dxa"/>
            <w:vAlign w:val="bottom"/>
          </w:tcPr>
          <w:p w14:paraId="6860305E" w14:textId="77777777" w:rsidR="002E11D6" w:rsidRPr="001D373C" w:rsidRDefault="00E6444B" w:rsidP="00E423B3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(1,811)</w:t>
            </w:r>
          </w:p>
        </w:tc>
        <w:tc>
          <w:tcPr>
            <w:tcW w:w="1134" w:type="dxa"/>
            <w:vAlign w:val="bottom"/>
          </w:tcPr>
          <w:p w14:paraId="4D2C659B" w14:textId="77777777" w:rsidR="002E11D6" w:rsidRPr="001D373C" w:rsidRDefault="00E6444B" w:rsidP="00E423B3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3B42D4E2" w14:textId="77777777" w:rsidR="002E11D6" w:rsidRPr="001D373C" w:rsidRDefault="00E6444B" w:rsidP="00E423B3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(4,709)</w:t>
            </w:r>
          </w:p>
        </w:tc>
      </w:tr>
      <w:tr w:rsidR="002E11D6" w:rsidRPr="001D373C" w14:paraId="13B58DC9" w14:textId="77777777" w:rsidTr="00E44743">
        <w:trPr>
          <w:trHeight w:val="288"/>
          <w:jc w:val="right"/>
        </w:trPr>
        <w:tc>
          <w:tcPr>
            <w:tcW w:w="4110" w:type="dxa"/>
          </w:tcPr>
          <w:p w14:paraId="73EB42BF" w14:textId="77777777" w:rsidR="002E11D6" w:rsidRPr="001D373C" w:rsidRDefault="002E11D6" w:rsidP="001D373C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vAlign w:val="bottom"/>
          </w:tcPr>
          <w:p w14:paraId="236C8FED" w14:textId="77777777" w:rsidR="002E11D6" w:rsidRPr="001D373C" w:rsidRDefault="002E11D6" w:rsidP="00E423B3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71,828</w:t>
            </w:r>
          </w:p>
        </w:tc>
        <w:tc>
          <w:tcPr>
            <w:tcW w:w="1276" w:type="dxa"/>
            <w:vAlign w:val="bottom"/>
          </w:tcPr>
          <w:p w14:paraId="16DA385D" w14:textId="77777777" w:rsidR="002E11D6" w:rsidRPr="001D373C" w:rsidRDefault="00E6444B" w:rsidP="00E423B3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094</w:t>
            </w:r>
          </w:p>
        </w:tc>
        <w:tc>
          <w:tcPr>
            <w:tcW w:w="1134" w:type="dxa"/>
            <w:vAlign w:val="bottom"/>
          </w:tcPr>
          <w:p w14:paraId="4CB10347" w14:textId="77777777" w:rsidR="002E11D6" w:rsidRPr="001D373C" w:rsidRDefault="00E6444B" w:rsidP="00E423B3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14:paraId="3DD79D2D" w14:textId="77777777" w:rsidR="002E11D6" w:rsidRPr="001D373C" w:rsidRDefault="00E6444B" w:rsidP="00E423B3">
            <w:pP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87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922</w:t>
            </w:r>
          </w:p>
        </w:tc>
      </w:tr>
      <w:tr w:rsidR="002E11D6" w:rsidRPr="001D373C" w14:paraId="23785DEE" w14:textId="77777777" w:rsidTr="00E44743">
        <w:trPr>
          <w:jc w:val="right"/>
        </w:trPr>
        <w:tc>
          <w:tcPr>
            <w:tcW w:w="4110" w:type="dxa"/>
            <w:vAlign w:val="bottom"/>
          </w:tcPr>
          <w:p w14:paraId="370D019B" w14:textId="77777777" w:rsidR="002E11D6" w:rsidRPr="001D373C" w:rsidRDefault="002E11D6" w:rsidP="001D373C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090369E2" w14:textId="77777777" w:rsidR="002E11D6" w:rsidRPr="001D373C" w:rsidRDefault="002E11D6" w:rsidP="00E423B3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6301BD05" w14:textId="77777777" w:rsidR="002E11D6" w:rsidRPr="001D373C" w:rsidRDefault="002E11D6" w:rsidP="00E423B3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54BD5251" w14:textId="77777777" w:rsidR="002E11D6" w:rsidRPr="001D373C" w:rsidRDefault="002E11D6" w:rsidP="00E423B3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vAlign w:val="bottom"/>
          </w:tcPr>
          <w:p w14:paraId="7E0BBDAC" w14:textId="77777777" w:rsidR="002E11D6" w:rsidRPr="00E423B3" w:rsidRDefault="00E6444B" w:rsidP="00E423B3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cs/>
                <w:lang w:val="en-US"/>
              </w:rPr>
              <w:t>(5,427)</w:t>
            </w:r>
          </w:p>
        </w:tc>
      </w:tr>
      <w:tr w:rsidR="002E11D6" w:rsidRPr="001D373C" w14:paraId="625B91A3" w14:textId="77777777" w:rsidTr="00E44743">
        <w:trPr>
          <w:jc w:val="right"/>
        </w:trPr>
        <w:tc>
          <w:tcPr>
            <w:tcW w:w="4110" w:type="dxa"/>
            <w:vAlign w:val="center"/>
          </w:tcPr>
          <w:p w14:paraId="5BB84368" w14:textId="77777777" w:rsidR="002E11D6" w:rsidRPr="001D373C" w:rsidRDefault="002E11D6" w:rsidP="001D373C">
            <w:pPr>
              <w:snapToGrid w:val="0"/>
              <w:ind w:left="270" w:right="144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vAlign w:val="bottom"/>
          </w:tcPr>
          <w:p w14:paraId="46FEE5B7" w14:textId="77777777" w:rsidR="002E11D6" w:rsidRPr="001D373C" w:rsidRDefault="002E11D6" w:rsidP="00E423B3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3BBF7DC4" w14:textId="77777777" w:rsidR="002E11D6" w:rsidRPr="001D373C" w:rsidRDefault="002E11D6" w:rsidP="00E423B3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14:paraId="3C488B57" w14:textId="77777777" w:rsidR="002E11D6" w:rsidRPr="001D373C" w:rsidRDefault="002E11D6" w:rsidP="00E423B3">
            <w:pPr>
              <w:tabs>
                <w:tab w:val="decimal" w:pos="1080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1" w:type="dxa"/>
            <w:vAlign w:val="bottom"/>
          </w:tcPr>
          <w:p w14:paraId="461658DB" w14:textId="77777777" w:rsidR="002E11D6" w:rsidRPr="00E423B3" w:rsidRDefault="00E6444B" w:rsidP="00E423B3">
            <w:pPr>
              <w:pBdr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423B3">
              <w:rPr>
                <w:rFonts w:ascii="Angsana New" w:hAnsi="Angsana New"/>
                <w:sz w:val="28"/>
                <w:szCs w:val="28"/>
                <w:cs/>
                <w:lang w:val="en-US"/>
              </w:rPr>
              <w:t>82,495</w:t>
            </w:r>
          </w:p>
        </w:tc>
      </w:tr>
    </w:tbl>
    <w:p w14:paraId="6DEF1060" w14:textId="77777777" w:rsidR="00667AEF" w:rsidRPr="001D373C" w:rsidRDefault="00667AEF" w:rsidP="001D373C">
      <w:pPr>
        <w:pStyle w:val="Heading1"/>
        <w:spacing w:before="120"/>
        <w:ind w:left="561"/>
        <w:rPr>
          <w:rFonts w:ascii="Angsana New" w:hAnsi="Angsana New"/>
          <w:sz w:val="32"/>
          <w:szCs w:val="32"/>
          <w:u w:val="none"/>
          <w:cs/>
          <w:lang w:val="en-US"/>
        </w:rPr>
      </w:pPr>
    </w:p>
    <w:p w14:paraId="07541DE0" w14:textId="77777777" w:rsidR="00A76EF3" w:rsidRPr="001D373C" w:rsidRDefault="00667AEF" w:rsidP="001D373C">
      <w:pPr>
        <w:pStyle w:val="Heading1"/>
        <w:numPr>
          <w:ilvl w:val="0"/>
          <w:numId w:val="12"/>
        </w:numPr>
        <w:spacing w:before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r w:rsidRPr="001D373C"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23" w:name="_Toc87023172"/>
      <w:r w:rsidR="003A2257"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23"/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3A4500" w:rsidRPr="001D373C" w14:paraId="26D9319C" w14:textId="77777777" w:rsidTr="00DB586C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410ADC89" w14:textId="77777777" w:rsidR="003A4500" w:rsidRPr="001D373C" w:rsidRDefault="003A4500" w:rsidP="001D373C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58BB5C85" w14:textId="77777777" w:rsidR="003A4500" w:rsidRPr="001D373C" w:rsidRDefault="003A4500" w:rsidP="001D373C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Cs w:val="22"/>
                <w:lang w:val="en-US"/>
              </w:rPr>
              <w:t>: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3A4500" w:rsidRPr="001D373C" w14:paraId="35FFD990" w14:textId="77777777" w:rsidTr="00DB586C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7550F899" w14:textId="77777777" w:rsidR="003A4500" w:rsidRPr="001D373C" w:rsidRDefault="003A4500" w:rsidP="001D373C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3E5DF7FF" w14:textId="77777777" w:rsidR="003A4500" w:rsidRPr="001D373C" w:rsidRDefault="002E11D6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สำหรับงวด</w:t>
            </w:r>
            <w:r w:rsidR="002B256A" w:rsidRPr="001D373C">
              <w:rPr>
                <w:rFonts w:ascii="Angsana New" w:hAnsi="Angsana New" w:hint="cs"/>
                <w:szCs w:val="22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 xml:space="preserve">เดือนสิ้นสุดวันที่ </w:t>
            </w:r>
            <w:r w:rsidR="00881BC6" w:rsidRPr="001D373C">
              <w:rPr>
                <w:rFonts w:ascii="Angsana New" w:hAnsi="Angsana New"/>
                <w:szCs w:val="22"/>
                <w:lang w:val="en-US"/>
              </w:rPr>
              <w:t xml:space="preserve">30 </w:t>
            </w:r>
            <w:r w:rsidR="002B256A" w:rsidRPr="001D373C">
              <w:rPr>
                <w:rFonts w:ascii="Angsana New" w:hAnsi="Angsana New" w:hint="cs"/>
                <w:szCs w:val="22"/>
                <w:cs/>
                <w:lang w:val="en-US"/>
              </w:rPr>
              <w:t>กันยายน</w:t>
            </w:r>
            <w:r w:rsidR="00881BC6" w:rsidRPr="001D373C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="00881BC6" w:rsidRPr="001D373C">
              <w:rPr>
                <w:rFonts w:ascii="Angsana New" w:hAnsi="Angsana New"/>
                <w:szCs w:val="22"/>
                <w:lang w:val="en-US"/>
              </w:rPr>
              <w:t>2564</w:t>
            </w:r>
          </w:p>
        </w:tc>
      </w:tr>
      <w:tr w:rsidR="0032775F" w:rsidRPr="001D373C" w14:paraId="1E3981F6" w14:textId="77777777" w:rsidTr="00DB586C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334A40AE" w14:textId="77777777" w:rsidR="0032775F" w:rsidRPr="001D373C" w:rsidRDefault="0032775F" w:rsidP="001D373C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2A0251C" w14:textId="77777777" w:rsidR="0032775F" w:rsidRPr="001D373C" w:rsidRDefault="0032775F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1D373C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BC6B1B" w14:textId="77777777" w:rsidR="0032775F" w:rsidRPr="001D373C" w:rsidRDefault="0032775F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65ACAC" w14:textId="77777777" w:rsidR="0032775F" w:rsidRPr="001D373C" w:rsidRDefault="0032775F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="004C2ABB" w:rsidRPr="001D373C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1D373C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="004C2ABB" w:rsidRPr="001D373C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1D373C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269E0F5D" w14:textId="77777777" w:rsidR="0032775F" w:rsidRPr="001D373C" w:rsidRDefault="0032775F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C02433" w14:textId="77777777" w:rsidR="0032775F" w:rsidRPr="001D373C" w:rsidRDefault="0032775F" w:rsidP="001D373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32775F" w:rsidRPr="001D373C" w14:paraId="0E74519A" w14:textId="77777777" w:rsidTr="00DB586C">
        <w:tc>
          <w:tcPr>
            <w:tcW w:w="4537" w:type="dxa"/>
            <w:gridSpan w:val="2"/>
            <w:shd w:val="clear" w:color="auto" w:fill="auto"/>
            <w:vAlign w:val="bottom"/>
          </w:tcPr>
          <w:p w14:paraId="1F3B6E25" w14:textId="77777777" w:rsidR="0032775F" w:rsidRPr="001D373C" w:rsidRDefault="0032775F" w:rsidP="001D373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  <w:r w:rsidRPr="001D373C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5FD48A0" w14:textId="77777777" w:rsidR="0032775F" w:rsidRPr="001D373C" w:rsidRDefault="0032775F" w:rsidP="001D373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D7EB08" w14:textId="77777777" w:rsidR="0032775F" w:rsidRPr="001D373C" w:rsidRDefault="0032775F" w:rsidP="001D373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166061A2" w14:textId="77777777" w:rsidR="0032775F" w:rsidRPr="001D373C" w:rsidRDefault="0032775F" w:rsidP="001D373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8E4185" w14:textId="77777777" w:rsidR="0032775F" w:rsidRPr="001D373C" w:rsidRDefault="0032775F" w:rsidP="001D373C">
            <w:pPr>
              <w:pStyle w:val="ListParagraph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</w:tr>
      <w:tr w:rsidR="00440211" w:rsidRPr="001D373C" w14:paraId="5B4E1EB8" w14:textId="77777777" w:rsidTr="00DB586C">
        <w:tc>
          <w:tcPr>
            <w:tcW w:w="3119" w:type="dxa"/>
            <w:shd w:val="clear" w:color="auto" w:fill="auto"/>
            <w:vAlign w:val="bottom"/>
          </w:tcPr>
          <w:p w14:paraId="1F6B42F6" w14:textId="77777777" w:rsidR="00440211" w:rsidRPr="001D373C" w:rsidRDefault="00440211" w:rsidP="00440211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ยอดต้น</w:t>
            </w:r>
            <w:r w:rsidRPr="001D373C"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0F48BD0" w14:textId="77777777" w:rsidR="00440211" w:rsidRPr="001D373C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5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571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0A4B075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12691E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257A466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4ACAAE" w14:textId="77777777" w:rsidR="00440211" w:rsidRPr="001D373C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5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571</w:t>
            </w:r>
          </w:p>
        </w:tc>
      </w:tr>
      <w:tr w:rsidR="00440211" w:rsidRPr="001D373C" w14:paraId="7EC2FD11" w14:textId="77777777" w:rsidTr="00DB586C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5EFD6ACF" w14:textId="77777777" w:rsidR="00440211" w:rsidRPr="001D373C" w:rsidRDefault="00440211" w:rsidP="00440211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1D373C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1D373C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F76B9B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cs/>
                <w:lang w:val="en-US"/>
              </w:rPr>
              <w:t>(11</w:t>
            </w:r>
            <w:r w:rsidRPr="00A11E6E">
              <w:rPr>
                <w:rFonts w:ascii="Angsana New" w:hAnsi="Angsana New"/>
                <w:szCs w:val="22"/>
                <w:lang w:val="en-US"/>
              </w:rPr>
              <w:t>,</w:t>
            </w:r>
            <w:r w:rsidRPr="00A11E6E">
              <w:rPr>
                <w:rFonts w:ascii="Angsana New" w:hAnsi="Angsana New"/>
                <w:szCs w:val="22"/>
                <w:cs/>
                <w:lang w:val="en-US"/>
              </w:rPr>
              <w:t>841)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E7DC12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F27250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5181D64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2C2CE5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cs/>
                <w:lang w:val="en-US"/>
              </w:rPr>
              <w:t>(11</w:t>
            </w:r>
            <w:r w:rsidRPr="00A11E6E">
              <w:rPr>
                <w:rFonts w:ascii="Angsana New" w:hAnsi="Angsana New"/>
                <w:szCs w:val="22"/>
                <w:lang w:val="en-US"/>
              </w:rPr>
              <w:t>,</w:t>
            </w:r>
            <w:r w:rsidRPr="00A11E6E">
              <w:rPr>
                <w:rFonts w:ascii="Angsana New" w:hAnsi="Angsana New"/>
                <w:szCs w:val="22"/>
                <w:cs/>
                <w:lang w:val="en-US"/>
              </w:rPr>
              <w:t>841)</w:t>
            </w:r>
          </w:p>
        </w:tc>
      </w:tr>
      <w:tr w:rsidR="00440211" w:rsidRPr="001D373C" w14:paraId="2A18BA58" w14:textId="77777777" w:rsidTr="00DB586C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19737801" w14:textId="77777777" w:rsidR="00440211" w:rsidRPr="001D373C" w:rsidRDefault="00440211" w:rsidP="00440211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CF7788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cs/>
                <w:lang w:val="en-US"/>
              </w:rPr>
              <w:t>31</w:t>
            </w:r>
            <w:r w:rsidRPr="00A11E6E">
              <w:rPr>
                <w:rFonts w:ascii="Angsana New" w:hAnsi="Angsana New"/>
                <w:szCs w:val="22"/>
                <w:lang w:val="en-US"/>
              </w:rPr>
              <w:t>,</w:t>
            </w:r>
            <w:r w:rsidRPr="00A11E6E">
              <w:rPr>
                <w:rFonts w:ascii="Angsana New" w:hAnsi="Angsana New"/>
                <w:szCs w:val="22"/>
                <w:cs/>
                <w:lang w:val="en-US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B298CF3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111986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F0CFBF4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02A840C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cs/>
                <w:lang w:val="en-US"/>
              </w:rPr>
              <w:t>31</w:t>
            </w:r>
            <w:r w:rsidRPr="00A11E6E">
              <w:rPr>
                <w:rFonts w:ascii="Angsana New" w:hAnsi="Angsana New"/>
                <w:szCs w:val="22"/>
                <w:lang w:val="en-US"/>
              </w:rPr>
              <w:t>,</w:t>
            </w:r>
            <w:r w:rsidRPr="00A11E6E">
              <w:rPr>
                <w:rFonts w:ascii="Angsana New" w:hAnsi="Angsana New"/>
                <w:szCs w:val="22"/>
                <w:cs/>
                <w:lang w:val="en-US"/>
              </w:rPr>
              <w:t>700</w:t>
            </w:r>
          </w:p>
        </w:tc>
      </w:tr>
      <w:tr w:rsidR="00440211" w:rsidRPr="001D373C" w14:paraId="734F58BF" w14:textId="77777777" w:rsidTr="00DB586C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11B190B9" w14:textId="77777777" w:rsidR="00440211" w:rsidRPr="001D373C" w:rsidRDefault="00440211" w:rsidP="00440211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09B902" w14:textId="77777777" w:rsidR="00440211" w:rsidRPr="001D373C" w:rsidRDefault="00A11E6E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cs/>
                <w:lang w:val="en-US"/>
              </w:rPr>
              <w:t>(19</w:t>
            </w:r>
            <w:r w:rsidRPr="00A11E6E">
              <w:rPr>
                <w:rFonts w:ascii="Angsana New" w:hAnsi="Angsana New"/>
                <w:szCs w:val="22"/>
                <w:lang w:val="en-US"/>
              </w:rPr>
              <w:t>,</w:t>
            </w:r>
            <w:r w:rsidRPr="00A11E6E">
              <w:rPr>
                <w:rFonts w:ascii="Angsana New" w:hAnsi="Angsana New"/>
                <w:szCs w:val="22"/>
                <w:cs/>
                <w:lang w:val="en-US"/>
              </w:rPr>
              <w:t>430)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0B7D95" w14:textId="77777777" w:rsidR="00440211" w:rsidRPr="00C929D6" w:rsidRDefault="00440211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DDA0A3" w14:textId="77777777" w:rsidR="00440211" w:rsidRPr="00C929D6" w:rsidRDefault="00440211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C684914" w14:textId="77777777" w:rsidR="00440211" w:rsidRPr="00C929D6" w:rsidRDefault="00440211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C8897D" w14:textId="77777777" w:rsidR="00440211" w:rsidRPr="001D373C" w:rsidRDefault="00A11E6E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cs/>
                <w:lang w:val="en-US"/>
              </w:rPr>
              <w:t>(19</w:t>
            </w:r>
            <w:r w:rsidRPr="00A11E6E">
              <w:rPr>
                <w:rFonts w:ascii="Angsana New" w:hAnsi="Angsana New"/>
                <w:szCs w:val="22"/>
                <w:lang w:val="en-US"/>
              </w:rPr>
              <w:t>,</w:t>
            </w:r>
            <w:r w:rsidRPr="00A11E6E">
              <w:rPr>
                <w:rFonts w:ascii="Angsana New" w:hAnsi="Angsana New"/>
                <w:szCs w:val="22"/>
                <w:cs/>
                <w:lang w:val="en-US"/>
              </w:rPr>
              <w:t>430)</w:t>
            </w:r>
          </w:p>
        </w:tc>
      </w:tr>
      <w:tr w:rsidR="00440211" w:rsidRPr="001D373C" w14:paraId="667DB827" w14:textId="77777777" w:rsidTr="00DB586C">
        <w:tc>
          <w:tcPr>
            <w:tcW w:w="3119" w:type="dxa"/>
            <w:shd w:val="clear" w:color="auto" w:fill="auto"/>
            <w:vAlign w:val="bottom"/>
          </w:tcPr>
          <w:p w14:paraId="460C9D82" w14:textId="77777777" w:rsidR="00440211" w:rsidRPr="001D373C" w:rsidRDefault="00440211" w:rsidP="00440211">
            <w:pPr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/>
                <w:cs/>
              </w:rPr>
              <w:t>ยอดปลาย</w:t>
            </w:r>
            <w:r w:rsidRPr="001D373C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036375" w14:textId="77777777" w:rsidR="00440211" w:rsidRPr="001D373C" w:rsidRDefault="00A11E6E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cs/>
                <w:lang w:val="en-US"/>
              </w:rPr>
              <w:t>6</w:t>
            </w:r>
            <w:r w:rsidRPr="00A11E6E">
              <w:rPr>
                <w:rFonts w:ascii="Angsana New" w:hAnsi="Angsana New"/>
                <w:szCs w:val="22"/>
                <w:lang w:val="en-US"/>
              </w:rPr>
              <w:t>,</w:t>
            </w:r>
            <w:r w:rsidRPr="00A11E6E">
              <w:rPr>
                <w:rFonts w:ascii="Angsana New" w:hAnsi="Angsana New"/>
                <w:szCs w:val="22"/>
                <w:cs/>
                <w:lang w:val="en-US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0B7A89" w14:textId="77777777" w:rsidR="00440211" w:rsidRPr="00C929D6" w:rsidRDefault="00440211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68BD7F" w14:textId="77777777" w:rsidR="00440211" w:rsidRPr="00C929D6" w:rsidRDefault="00440211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A3AA845" w14:textId="77777777" w:rsidR="00440211" w:rsidRPr="00C929D6" w:rsidRDefault="00440211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565814" w14:textId="77777777" w:rsidR="00440211" w:rsidRPr="001D373C" w:rsidRDefault="00A11E6E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6,000</w:t>
            </w:r>
          </w:p>
        </w:tc>
      </w:tr>
      <w:tr w:rsidR="0032775F" w:rsidRPr="006D7CD0" w14:paraId="5B1AB88C" w14:textId="77777777" w:rsidTr="00DB586C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000E958D" w14:textId="77777777" w:rsidR="0032775F" w:rsidRPr="006D7CD0" w:rsidRDefault="0032775F" w:rsidP="001D373C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A8BEC7B" w14:textId="77777777" w:rsidR="0032775F" w:rsidRPr="006D7CD0" w:rsidRDefault="0032775F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4FC159B" w14:textId="77777777" w:rsidR="0032775F" w:rsidRPr="006D7CD0" w:rsidRDefault="0032775F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5D5CA82" w14:textId="77777777" w:rsidR="0032775F" w:rsidRPr="006D7CD0" w:rsidRDefault="0032775F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5C67F9E" w14:textId="77777777" w:rsidR="0032775F" w:rsidRPr="006D7CD0" w:rsidRDefault="0032775F" w:rsidP="001D373C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</w:tr>
      <w:tr w:rsidR="0032775F" w:rsidRPr="001D373C" w14:paraId="68047C07" w14:textId="77777777" w:rsidTr="00DB586C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2B26BF48" w14:textId="77777777" w:rsidR="0032775F" w:rsidRPr="001D373C" w:rsidRDefault="0032775F" w:rsidP="001D373C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1D373C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  <w:r w:rsidRPr="001D373C">
              <w:rPr>
                <w:rFonts w:ascii="Angsana New" w:hAnsi="Angsana New" w:hint="cs"/>
                <w:b/>
                <w:bCs/>
                <w:szCs w:val="22"/>
                <w:cs/>
              </w:rPr>
              <w:t xml:space="preserve">    </w:t>
            </w:r>
          </w:p>
          <w:p w14:paraId="088500A1" w14:textId="77777777" w:rsidR="0032775F" w:rsidRPr="001D373C" w:rsidRDefault="0032775F" w:rsidP="001D373C">
            <w:pPr>
              <w:pStyle w:val="ListParagraph"/>
              <w:ind w:left="165" w:hanging="165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75E14C" w14:textId="77777777" w:rsidR="0032775F" w:rsidRPr="001D373C" w:rsidRDefault="0032775F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2512562" w14:textId="77777777" w:rsidR="0032775F" w:rsidRPr="001D373C" w:rsidRDefault="0032775F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E13F559" w14:textId="77777777" w:rsidR="0032775F" w:rsidRPr="001D373C" w:rsidRDefault="0032775F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EB81B85" w14:textId="77777777" w:rsidR="0032775F" w:rsidRPr="001D373C" w:rsidRDefault="0032775F" w:rsidP="001D373C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440211" w:rsidRPr="001D373C" w14:paraId="24CB6587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F171A06" w14:textId="77777777" w:rsidR="00440211" w:rsidRPr="001D373C" w:rsidRDefault="00440211" w:rsidP="00440211">
            <w:pPr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/>
                <w:cs/>
              </w:rPr>
              <w:t>ยอดต้น</w:t>
            </w:r>
            <w:r w:rsidRPr="001D373C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4E06DD" w14:textId="77777777" w:rsidR="00440211" w:rsidRPr="001D373C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1D373C">
              <w:rPr>
                <w:rFonts w:ascii="Angsana New" w:hAnsi="Angsana New"/>
                <w:szCs w:val="22"/>
                <w:lang w:val="en-US"/>
              </w:rPr>
              <w:t>2,276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6A05FB" w14:textId="77777777" w:rsidR="00440211" w:rsidRPr="001D373C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200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7442C7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D32A8E8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86933C" w14:textId="77777777" w:rsidR="00440211" w:rsidRPr="001D373C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202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276</w:t>
            </w:r>
          </w:p>
        </w:tc>
      </w:tr>
      <w:tr w:rsidR="00440211" w:rsidRPr="001D373C" w14:paraId="2661B154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A02A1EB" w14:textId="77777777" w:rsidR="00440211" w:rsidRPr="001D373C" w:rsidRDefault="00440211" w:rsidP="00440211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1D373C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1D373C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0A7EDA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86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B139CD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0347AF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9E1F916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1DAC23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86</w:t>
            </w:r>
          </w:p>
        </w:tc>
      </w:tr>
      <w:tr w:rsidR="004D4796" w:rsidRPr="001D373C" w14:paraId="346151AE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0CDCABAD" w14:textId="77777777" w:rsidR="004D4796" w:rsidRPr="001D373C" w:rsidRDefault="004D4796" w:rsidP="004D4796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B2BC41" w14:textId="77777777" w:rsidR="004D4796" w:rsidRPr="00A11E6E" w:rsidRDefault="004D4796" w:rsidP="004D479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cs/>
                <w:lang w:val="en-US"/>
              </w:rPr>
              <w:t>177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ECCA20" w14:textId="77777777" w:rsidR="004D4796" w:rsidRPr="001D373C" w:rsidRDefault="004D4796" w:rsidP="004D479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131686" w14:textId="77777777" w:rsidR="004D4796" w:rsidRPr="00C929D6" w:rsidRDefault="004D4796" w:rsidP="004D479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553F7E9" w14:textId="77777777" w:rsidR="004D4796" w:rsidRPr="00C929D6" w:rsidRDefault="004D4796" w:rsidP="004D479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5A6854" w14:textId="77777777" w:rsidR="004D4796" w:rsidRPr="001D373C" w:rsidRDefault="004D4796" w:rsidP="004D4796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177</w:t>
            </w:r>
          </w:p>
        </w:tc>
      </w:tr>
      <w:tr w:rsidR="00440211" w:rsidRPr="001D373C" w14:paraId="7C94F208" w14:textId="77777777" w:rsidTr="00C70B95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14876119" w14:textId="77777777" w:rsidR="00440211" w:rsidRPr="001D373C" w:rsidRDefault="00440211" w:rsidP="00440211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A4AA3D" w14:textId="77777777" w:rsidR="00440211" w:rsidRPr="001D373C" w:rsidRDefault="00A11E6E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(74)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23BBCD" w14:textId="77777777" w:rsidR="00440211" w:rsidRPr="001D373C" w:rsidRDefault="00A11E6E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E898EB" w14:textId="77777777" w:rsidR="00440211" w:rsidRPr="00C929D6" w:rsidRDefault="00440211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73F22FF" w14:textId="77777777" w:rsidR="00440211" w:rsidRPr="00C929D6" w:rsidRDefault="00440211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2E703E" w14:textId="77777777" w:rsidR="00440211" w:rsidRPr="001D373C" w:rsidRDefault="00A11E6E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(74)</w:t>
            </w:r>
          </w:p>
        </w:tc>
      </w:tr>
      <w:tr w:rsidR="00440211" w:rsidRPr="001D373C" w14:paraId="46DB26C4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916123E" w14:textId="77777777" w:rsidR="00440211" w:rsidRPr="001D373C" w:rsidRDefault="00440211" w:rsidP="00440211">
            <w:pPr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/>
                <w:cs/>
              </w:rPr>
              <w:t>ยอดปลาย</w:t>
            </w:r>
            <w:r w:rsidRPr="001D373C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C6BFBF" w14:textId="77777777" w:rsidR="00440211" w:rsidRPr="001D373C" w:rsidRDefault="00A11E6E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2,465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B6D988" w14:textId="77777777" w:rsidR="00440211" w:rsidRPr="001D373C" w:rsidRDefault="0060499B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60499B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C3F366" w14:textId="77777777" w:rsidR="00440211" w:rsidRPr="00C929D6" w:rsidRDefault="00440211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65D6459" w14:textId="77777777" w:rsidR="00440211" w:rsidRPr="00C929D6" w:rsidRDefault="00440211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DF916F" w14:textId="77777777" w:rsidR="00440211" w:rsidRPr="001D373C" w:rsidRDefault="00A11E6E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202,465</w:t>
            </w:r>
          </w:p>
        </w:tc>
      </w:tr>
      <w:tr w:rsidR="00013438" w:rsidRPr="006D7CD0" w14:paraId="20E9085A" w14:textId="77777777" w:rsidTr="00DB586C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06B0611" w14:textId="77777777" w:rsidR="00013438" w:rsidRPr="006D7CD0" w:rsidRDefault="00013438" w:rsidP="001D373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4D4A45A" w14:textId="77777777" w:rsidR="00013438" w:rsidRPr="006D7CD0" w:rsidRDefault="00013438" w:rsidP="001D373C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B1D2EE" w14:textId="77777777" w:rsidR="00013438" w:rsidRPr="006D7CD0" w:rsidRDefault="00013438" w:rsidP="001D373C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CF5E42D" w14:textId="77777777" w:rsidR="00013438" w:rsidRPr="006D7CD0" w:rsidRDefault="00013438" w:rsidP="001D373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03F8BF6" w14:textId="77777777" w:rsidR="00013438" w:rsidRPr="006D7CD0" w:rsidRDefault="00013438" w:rsidP="001D373C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</w:tr>
      <w:tr w:rsidR="003F2BA6" w:rsidRPr="001D373C" w14:paraId="7F366B9C" w14:textId="77777777" w:rsidTr="00DB586C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26F23014" w14:textId="77777777" w:rsidR="003F2BA6" w:rsidRPr="001D373C" w:rsidRDefault="003F2BA6" w:rsidP="001D373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  <w:r w:rsidRPr="001D373C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1D373C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1D373C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1D373C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42B26CA" w14:textId="77777777" w:rsidR="003F2BA6" w:rsidRPr="001D373C" w:rsidRDefault="003F2BA6" w:rsidP="001D373C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67BDDB5" w14:textId="77777777" w:rsidR="003F2BA6" w:rsidRPr="001D373C" w:rsidRDefault="003F2BA6" w:rsidP="001D373C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8F57027" w14:textId="77777777" w:rsidR="003F2BA6" w:rsidRPr="001D373C" w:rsidRDefault="003F2BA6" w:rsidP="001D373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ADC4456" w14:textId="77777777" w:rsidR="003F2BA6" w:rsidRPr="001D373C" w:rsidRDefault="003F2BA6" w:rsidP="001D373C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3F2BA6" w:rsidRPr="001D373C" w14:paraId="5EBAE2A6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5CB2DBD" w14:textId="77777777" w:rsidR="003F2BA6" w:rsidRPr="001D373C" w:rsidRDefault="003F2BA6" w:rsidP="001D373C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1D373C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 w:rsidRPr="001D373C">
              <w:rPr>
                <w:rFonts w:ascii="Angsana New" w:eastAsia="Calibri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A6A56B" w14:textId="77777777" w:rsidR="003F2BA6" w:rsidRPr="001D373C" w:rsidRDefault="006C72D5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944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581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24DA15" w14:textId="77777777" w:rsidR="003F2BA6" w:rsidRPr="001D373C" w:rsidRDefault="006C72D5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869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397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CF13CD" w14:textId="77777777" w:rsidR="003F2BA6" w:rsidRPr="001D373C" w:rsidRDefault="006C72D5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2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762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044</w:t>
            </w:r>
          </w:p>
        </w:tc>
        <w:tc>
          <w:tcPr>
            <w:tcW w:w="1417" w:type="dxa"/>
            <w:vAlign w:val="bottom"/>
          </w:tcPr>
          <w:p w14:paraId="2D374D7B" w14:textId="77777777" w:rsidR="003F2BA6" w:rsidRPr="001D373C" w:rsidRDefault="006C72D5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1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427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945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A42F64" w14:textId="77777777" w:rsidR="003F2BA6" w:rsidRPr="001D373C" w:rsidRDefault="006C72D5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003</w:t>
            </w:r>
            <w:r w:rsidRPr="001D373C">
              <w:rPr>
                <w:rFonts w:ascii="Angsana New" w:hAnsi="Angsana New"/>
                <w:szCs w:val="22"/>
                <w:lang w:val="en-US"/>
              </w:rPr>
              <w:t>,</w:t>
            </w:r>
            <w:r w:rsidRPr="001D373C">
              <w:rPr>
                <w:rFonts w:ascii="Angsana New" w:hAnsi="Angsana New"/>
                <w:szCs w:val="22"/>
                <w:cs/>
                <w:lang w:val="en-US"/>
              </w:rPr>
              <w:t>967</w:t>
            </w:r>
          </w:p>
        </w:tc>
      </w:tr>
      <w:tr w:rsidR="003F2BA6" w:rsidRPr="001D373C" w14:paraId="4365CEA0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295D38B" w14:textId="77777777" w:rsidR="003F2BA6" w:rsidRPr="001D373C" w:rsidRDefault="003F2BA6" w:rsidP="001D373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E16227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252,915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97F1FCD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(318,408)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F3C6B4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65,493</w:t>
            </w:r>
          </w:p>
        </w:tc>
        <w:tc>
          <w:tcPr>
            <w:tcW w:w="1417" w:type="dxa"/>
            <w:vAlign w:val="bottom"/>
          </w:tcPr>
          <w:p w14:paraId="1F1AA8F5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D07001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DB586C" w:rsidRPr="001D373C" w14:paraId="29CA5658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33B4980F" w14:textId="77777777" w:rsidR="00DB586C" w:rsidRPr="001D373C" w:rsidRDefault="00DB586C" w:rsidP="001D373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1D373C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1D373C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3A3950" w14:textId="77777777" w:rsidR="00DB586C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159,288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B57EEF" w14:textId="77777777" w:rsidR="00DB586C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627,280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D3A4F7" w14:textId="77777777" w:rsidR="00DB586C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322,681</w:t>
            </w:r>
          </w:p>
        </w:tc>
        <w:tc>
          <w:tcPr>
            <w:tcW w:w="1417" w:type="dxa"/>
            <w:vAlign w:val="bottom"/>
          </w:tcPr>
          <w:p w14:paraId="396C613C" w14:textId="77777777" w:rsidR="00DB586C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677,100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DB1BE8" w14:textId="77777777" w:rsidR="00DB586C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1,786,349</w:t>
            </w:r>
          </w:p>
        </w:tc>
      </w:tr>
      <w:tr w:rsidR="003F2BA6" w:rsidRPr="001D373C" w14:paraId="23201912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25F373F" w14:textId="77777777" w:rsidR="003F2BA6" w:rsidRPr="001D373C" w:rsidRDefault="003F2BA6" w:rsidP="001D373C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D75E74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508,692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64F5791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304,999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DF1DD4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1,008,489</w:t>
            </w:r>
          </w:p>
        </w:tc>
        <w:tc>
          <w:tcPr>
            <w:tcW w:w="1417" w:type="dxa"/>
            <w:vAlign w:val="bottom"/>
          </w:tcPr>
          <w:p w14:paraId="46884B25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B7B177" w14:textId="77777777" w:rsidR="003F2BA6" w:rsidRPr="001D373C" w:rsidRDefault="00A11E6E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1,822,180</w:t>
            </w:r>
          </w:p>
        </w:tc>
      </w:tr>
      <w:tr w:rsidR="003F2BA6" w:rsidRPr="001D373C" w14:paraId="7438324D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16E7E50" w14:textId="77777777" w:rsidR="003F2BA6" w:rsidRPr="001D373C" w:rsidRDefault="003F2BA6" w:rsidP="001D373C">
            <w:pPr>
              <w:pStyle w:val="ListParagraph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F09470" w14:textId="77777777" w:rsidR="003F2BA6" w:rsidRPr="001D373C" w:rsidRDefault="00A11E6E" w:rsidP="001D373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(413,345)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7B4A33" w14:textId="77777777" w:rsidR="003F2BA6" w:rsidRPr="001D373C" w:rsidRDefault="00A11E6E" w:rsidP="001D373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(437,018)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DA8B99" w14:textId="77777777" w:rsidR="003F2BA6" w:rsidRPr="001D373C" w:rsidRDefault="00A11E6E" w:rsidP="001D373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(1,370,046)</w:t>
            </w:r>
          </w:p>
        </w:tc>
        <w:tc>
          <w:tcPr>
            <w:tcW w:w="1417" w:type="dxa"/>
            <w:vAlign w:val="bottom"/>
          </w:tcPr>
          <w:p w14:paraId="452A5D33" w14:textId="77777777" w:rsidR="003F2BA6" w:rsidRPr="001D373C" w:rsidRDefault="00A11E6E" w:rsidP="001D373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4647AC" w14:textId="77777777" w:rsidR="003F2BA6" w:rsidRPr="001D373C" w:rsidRDefault="00A11E6E" w:rsidP="001D373C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(2,220,409)</w:t>
            </w:r>
          </w:p>
        </w:tc>
      </w:tr>
      <w:tr w:rsidR="00DB586C" w:rsidRPr="001D373C" w14:paraId="66FCD0A3" w14:textId="77777777" w:rsidTr="00DB586C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AEEA33E" w14:textId="77777777" w:rsidR="00DB586C" w:rsidRPr="001D373C" w:rsidRDefault="00DB586C" w:rsidP="001D373C">
            <w:pPr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/>
                <w:cs/>
              </w:rPr>
              <w:t>ยอดปลาย</w:t>
            </w:r>
            <w:r w:rsidRPr="001D373C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F95153" w14:textId="77777777" w:rsidR="00DB586C" w:rsidRPr="001D373C" w:rsidRDefault="00A11E6E" w:rsidP="001D373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1,452,131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B1A1CA" w14:textId="77777777" w:rsidR="00DB586C" w:rsidRPr="001D373C" w:rsidRDefault="00A11E6E" w:rsidP="001D373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1,046,250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98848B" w14:textId="77777777" w:rsidR="00DB586C" w:rsidRPr="001D373C" w:rsidRDefault="00A11E6E" w:rsidP="001D373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2,788,661</w:t>
            </w:r>
          </w:p>
        </w:tc>
        <w:tc>
          <w:tcPr>
            <w:tcW w:w="1417" w:type="dxa"/>
            <w:vAlign w:val="bottom"/>
          </w:tcPr>
          <w:p w14:paraId="3521B13F" w14:textId="77777777" w:rsidR="00DB586C" w:rsidRPr="001D373C" w:rsidRDefault="00A11E6E" w:rsidP="001D373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2,105,045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99952D" w14:textId="77777777" w:rsidR="00DB586C" w:rsidRPr="001D373C" w:rsidRDefault="00A11E6E" w:rsidP="001D373C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7,392,087</w:t>
            </w:r>
          </w:p>
        </w:tc>
      </w:tr>
      <w:tr w:rsidR="00E53760" w:rsidRPr="006D7CD0" w14:paraId="57FB9B46" w14:textId="77777777" w:rsidTr="00C47DDF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BDCEFA2" w14:textId="77777777" w:rsidR="00E53760" w:rsidRPr="006D7CD0" w:rsidRDefault="00E53760" w:rsidP="001D373C">
            <w:pPr>
              <w:rPr>
                <w:rFonts w:ascii="Angsana New" w:eastAsia="Calibri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E1DB57" w14:textId="77777777" w:rsidR="00E53760" w:rsidRPr="006D7CD0" w:rsidRDefault="00E53760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4A86901" w14:textId="77777777" w:rsidR="00E53760" w:rsidRPr="006D7CD0" w:rsidRDefault="00E53760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D12162" w14:textId="77777777" w:rsidR="00E53760" w:rsidRPr="006D7CD0" w:rsidRDefault="00E53760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0FA7428" w14:textId="77777777" w:rsidR="00E53760" w:rsidRPr="006D7CD0" w:rsidRDefault="00E53760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3470E48" w14:textId="77777777" w:rsidR="00E53760" w:rsidRPr="006D7CD0" w:rsidRDefault="00E53760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</w:tr>
      <w:tr w:rsidR="00531D2A" w:rsidRPr="001D373C" w14:paraId="32036A21" w14:textId="77777777" w:rsidTr="00C47DDF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A80B255" w14:textId="77777777" w:rsidR="00531D2A" w:rsidRPr="001D373C" w:rsidRDefault="00531D2A" w:rsidP="001D373C">
            <w:pPr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bookmarkStart w:id="24" w:name="_Toc317507832"/>
            <w:r w:rsidRPr="001D373C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4658EB" w14:textId="77777777" w:rsidR="00531D2A" w:rsidRPr="001D373C" w:rsidRDefault="00531D2A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3CE1ABF" w14:textId="77777777" w:rsidR="00531D2A" w:rsidRPr="001D373C" w:rsidRDefault="00531D2A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4E4D008" w14:textId="77777777" w:rsidR="00531D2A" w:rsidRPr="001D373C" w:rsidRDefault="00531D2A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90D70B0" w14:textId="77777777" w:rsidR="00531D2A" w:rsidRPr="001D373C" w:rsidRDefault="00531D2A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A8E919" w14:textId="77777777" w:rsidR="00531D2A" w:rsidRPr="001D373C" w:rsidRDefault="00531D2A" w:rsidP="001D373C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440211" w:rsidRPr="001D373C" w14:paraId="211818CC" w14:textId="77777777" w:rsidTr="00C47DDF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80B4C2E" w14:textId="77777777" w:rsidR="00440211" w:rsidRPr="001D373C" w:rsidRDefault="00440211" w:rsidP="00440211">
            <w:pPr>
              <w:rPr>
                <w:rFonts w:ascii="Angsana New" w:eastAsia="Calibri" w:hAnsi="Angsana New"/>
                <w:cs/>
              </w:rPr>
            </w:pPr>
            <w:r w:rsidRPr="001D373C">
              <w:rPr>
                <w:rFonts w:ascii="Angsana New" w:eastAsia="Calibri" w:hAnsi="Angsana New" w:hint="cs"/>
                <w:cs/>
              </w:rPr>
              <w:t>ยอดต้นงวด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765288" w14:textId="77777777" w:rsidR="00440211" w:rsidRPr="001D373C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1D373C">
              <w:rPr>
                <w:rFonts w:ascii="Angsana New" w:hAnsi="Angsana New"/>
                <w:szCs w:val="22"/>
                <w:lang w:val="en-US"/>
              </w:rPr>
              <w:t>746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4912BB" w14:textId="77777777" w:rsidR="00440211" w:rsidRPr="001D373C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1D373C">
              <w:rPr>
                <w:rFonts w:ascii="Angsana New" w:hAnsi="Angsana New"/>
                <w:szCs w:val="22"/>
                <w:lang w:val="en-US"/>
              </w:rPr>
              <w:t>318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607C5A" w14:textId="77777777" w:rsidR="00440211" w:rsidRPr="001D373C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1D373C">
              <w:rPr>
                <w:rFonts w:ascii="Angsana New" w:hAnsi="Angsana New"/>
                <w:szCs w:val="22"/>
                <w:lang w:val="en-US"/>
              </w:rPr>
              <w:t>36,076</w:t>
            </w:r>
          </w:p>
        </w:tc>
        <w:tc>
          <w:tcPr>
            <w:tcW w:w="1417" w:type="dxa"/>
            <w:vAlign w:val="bottom"/>
          </w:tcPr>
          <w:p w14:paraId="708F829A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C929D6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923C17" w14:textId="77777777" w:rsidR="00440211" w:rsidRPr="001D373C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1D373C">
              <w:rPr>
                <w:rFonts w:ascii="Angsana New" w:hAnsi="Angsana New"/>
                <w:szCs w:val="22"/>
                <w:lang w:val="en-US"/>
              </w:rPr>
              <w:t>37,140</w:t>
            </w:r>
          </w:p>
        </w:tc>
      </w:tr>
      <w:tr w:rsidR="00440211" w:rsidRPr="001D373C" w14:paraId="73DEFEE4" w14:textId="77777777" w:rsidTr="00C47DDF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47C06CD" w14:textId="77777777" w:rsidR="00440211" w:rsidRPr="001D373C" w:rsidRDefault="00440211" w:rsidP="00440211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1DC543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147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254633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133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02E878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(280)</w:t>
            </w:r>
          </w:p>
        </w:tc>
        <w:tc>
          <w:tcPr>
            <w:tcW w:w="1417" w:type="dxa"/>
            <w:vAlign w:val="bottom"/>
          </w:tcPr>
          <w:p w14:paraId="199D2A8C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C929D6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76065D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440211" w:rsidRPr="001D373C" w14:paraId="52FBA5FA" w14:textId="77777777" w:rsidTr="00C47DDF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4CE55A40" w14:textId="77777777" w:rsidR="00440211" w:rsidRPr="001D373C" w:rsidRDefault="00440211" w:rsidP="00440211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1D373C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1D373C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C438F9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156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CA5544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(42)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35DD02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4,057</w:t>
            </w:r>
          </w:p>
        </w:tc>
        <w:tc>
          <w:tcPr>
            <w:tcW w:w="1417" w:type="dxa"/>
            <w:vAlign w:val="bottom"/>
          </w:tcPr>
          <w:p w14:paraId="416C5E42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C929D6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68DD38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4,171</w:t>
            </w:r>
          </w:p>
        </w:tc>
      </w:tr>
      <w:tr w:rsidR="00440211" w:rsidRPr="001D373C" w14:paraId="1C8EE167" w14:textId="77777777" w:rsidTr="00C47DDF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B1B52BF" w14:textId="77777777" w:rsidR="00440211" w:rsidRPr="001D373C" w:rsidRDefault="00440211" w:rsidP="00440211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422496" w14:textId="77777777" w:rsidR="00440211" w:rsidRPr="001D373C" w:rsidRDefault="00EB39B0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B39B0">
              <w:rPr>
                <w:rFonts w:ascii="Angsana New" w:hAnsi="Angsana New"/>
                <w:szCs w:val="22"/>
                <w:lang w:val="en-US"/>
              </w:rPr>
              <w:t>809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822EA3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160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43FA23" w14:textId="77777777" w:rsidR="00440211" w:rsidRPr="001D373C" w:rsidRDefault="00A11E6E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11,283</w:t>
            </w:r>
          </w:p>
        </w:tc>
        <w:tc>
          <w:tcPr>
            <w:tcW w:w="1417" w:type="dxa"/>
            <w:vAlign w:val="bottom"/>
          </w:tcPr>
          <w:p w14:paraId="01DFCFCF" w14:textId="77777777" w:rsidR="00440211" w:rsidRPr="00C929D6" w:rsidRDefault="00440211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C929D6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33E96E" w14:textId="77777777" w:rsidR="00440211" w:rsidRPr="001D373C" w:rsidRDefault="00EB39B0" w:rsidP="0044021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B39B0">
              <w:rPr>
                <w:rFonts w:ascii="Angsana New" w:hAnsi="Angsana New"/>
                <w:szCs w:val="22"/>
                <w:lang w:val="en-US"/>
              </w:rPr>
              <w:t>12,252</w:t>
            </w:r>
          </w:p>
        </w:tc>
      </w:tr>
      <w:tr w:rsidR="00440211" w:rsidRPr="001D373C" w14:paraId="22049DA3" w14:textId="77777777" w:rsidTr="00C47DDF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3069FEFC" w14:textId="77777777" w:rsidR="00440211" w:rsidRPr="001D373C" w:rsidRDefault="00440211" w:rsidP="00440211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67E22F" w14:textId="77777777" w:rsidR="00440211" w:rsidRPr="001D373C" w:rsidRDefault="00A11E6E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(1,000)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55D20B5" w14:textId="77777777" w:rsidR="00440211" w:rsidRPr="001D373C" w:rsidRDefault="00A11E6E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(320)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BC8E81" w14:textId="77777777" w:rsidR="00440211" w:rsidRPr="001D373C" w:rsidRDefault="00A11E6E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(9,259)</w:t>
            </w:r>
          </w:p>
        </w:tc>
        <w:tc>
          <w:tcPr>
            <w:tcW w:w="1417" w:type="dxa"/>
            <w:vAlign w:val="bottom"/>
          </w:tcPr>
          <w:p w14:paraId="7CB3C107" w14:textId="77777777" w:rsidR="00440211" w:rsidRPr="00C929D6" w:rsidRDefault="00440211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C929D6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012567" w14:textId="77777777" w:rsidR="00440211" w:rsidRPr="001D373C" w:rsidRDefault="00A11E6E" w:rsidP="0044021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(10,579)</w:t>
            </w:r>
          </w:p>
        </w:tc>
      </w:tr>
      <w:tr w:rsidR="00440211" w:rsidRPr="001D373C" w14:paraId="4B69E132" w14:textId="77777777" w:rsidTr="00C47DDF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620390E" w14:textId="77777777" w:rsidR="00440211" w:rsidRPr="001D373C" w:rsidRDefault="00440211" w:rsidP="00440211">
            <w:pPr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/>
                <w:cs/>
              </w:rPr>
              <w:t>ยอดปลาย</w:t>
            </w:r>
            <w:r w:rsidRPr="001D373C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398276" w14:textId="77777777" w:rsidR="00440211" w:rsidRPr="001D373C" w:rsidRDefault="00EB39B0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B39B0">
              <w:rPr>
                <w:rFonts w:ascii="Angsana New" w:hAnsi="Angsana New"/>
                <w:szCs w:val="22"/>
                <w:lang w:val="en-US"/>
              </w:rPr>
              <w:t>858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4EC16E" w14:textId="77777777" w:rsidR="00440211" w:rsidRPr="001D373C" w:rsidRDefault="00A11E6E" w:rsidP="003D46AF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249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5F8DA1" w14:textId="77777777" w:rsidR="00440211" w:rsidRPr="001D373C" w:rsidRDefault="00A11E6E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11E6E">
              <w:rPr>
                <w:rFonts w:ascii="Angsana New" w:hAnsi="Angsana New"/>
                <w:szCs w:val="22"/>
                <w:lang w:val="en-US"/>
              </w:rPr>
              <w:t>41,877</w:t>
            </w:r>
          </w:p>
        </w:tc>
        <w:tc>
          <w:tcPr>
            <w:tcW w:w="1417" w:type="dxa"/>
            <w:vAlign w:val="bottom"/>
          </w:tcPr>
          <w:p w14:paraId="26C905D9" w14:textId="77777777" w:rsidR="00440211" w:rsidRPr="00C929D6" w:rsidRDefault="00440211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C929D6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F21DB2" w14:textId="77777777" w:rsidR="00440211" w:rsidRPr="001D373C" w:rsidRDefault="00EB39B0" w:rsidP="0044021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EB39B0">
              <w:rPr>
                <w:rFonts w:ascii="Angsana New" w:hAnsi="Angsana New"/>
                <w:szCs w:val="22"/>
                <w:lang w:val="en-US"/>
              </w:rPr>
              <w:t>42,984</w:t>
            </w:r>
          </w:p>
        </w:tc>
      </w:tr>
    </w:tbl>
    <w:p w14:paraId="37F12976" w14:textId="77777777" w:rsidR="00C929D6" w:rsidRPr="001D373C" w:rsidRDefault="004C2ABB" w:rsidP="00440211">
      <w:pPr>
        <w:spacing w:before="120"/>
        <w:ind w:left="635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/>
          <w:sz w:val="32"/>
          <w:szCs w:val="32"/>
          <w:cs/>
        </w:rPr>
        <w:t>ในระหว่าง</w:t>
      </w:r>
      <w:r w:rsidR="002B256A" w:rsidRPr="001D373C">
        <w:rPr>
          <w:rFonts w:ascii="Angsana New" w:hAnsi="Angsana New" w:hint="cs"/>
          <w:sz w:val="32"/>
          <w:szCs w:val="32"/>
          <w:cs/>
        </w:rPr>
        <w:t>เก้า</w:t>
      </w:r>
      <w:r w:rsidRPr="001D373C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="00881BC6" w:rsidRPr="001D373C">
        <w:rPr>
          <w:rFonts w:ascii="Angsana New" w:hAnsi="Angsana New"/>
          <w:sz w:val="32"/>
          <w:szCs w:val="32"/>
          <w:lang w:val="en-US"/>
        </w:rPr>
        <w:t xml:space="preserve"> 30 </w:t>
      </w:r>
      <w:r w:rsidR="002B256A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lang w:val="en-US"/>
        </w:rPr>
        <w:t>2564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cs/>
        </w:rPr>
        <w:t>ธนาคารฯได้</w:t>
      </w:r>
      <w:r w:rsidRPr="001D373C">
        <w:rPr>
          <w:rFonts w:ascii="Angsana New" w:hAnsi="Angsana New" w:hint="cs"/>
          <w:sz w:val="32"/>
          <w:szCs w:val="32"/>
          <w:cs/>
        </w:rPr>
        <w:t>ตั้ง</w:t>
      </w:r>
      <w:r w:rsidRPr="001D373C">
        <w:rPr>
          <w:rFonts w:ascii="Angsana New" w:hAnsi="Angsana New"/>
          <w:sz w:val="32"/>
          <w:szCs w:val="32"/>
          <w:cs/>
        </w:rPr>
        <w:t xml:space="preserve">สำรองในส่วน Management </w:t>
      </w:r>
      <w:proofErr w:type="spellStart"/>
      <w:r w:rsidRPr="001D373C">
        <w:rPr>
          <w:rFonts w:ascii="Angsana New" w:hAnsi="Angsana New"/>
          <w:sz w:val="32"/>
          <w:szCs w:val="32"/>
          <w:cs/>
        </w:rPr>
        <w:t>Overlay</w:t>
      </w:r>
      <w:proofErr w:type="spellEnd"/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Pr="00281157">
        <w:rPr>
          <w:rFonts w:ascii="Angsana New" w:hAnsi="Angsana New" w:hint="cs"/>
          <w:sz w:val="32"/>
          <w:szCs w:val="32"/>
          <w:cs/>
        </w:rPr>
        <w:t xml:space="preserve">เพิ่มเติมเป็นจำนวน </w:t>
      </w:r>
      <w:r w:rsidR="00281157" w:rsidRPr="00281157">
        <w:rPr>
          <w:rFonts w:ascii="Angsana New" w:hAnsi="Angsana New"/>
          <w:sz w:val="32"/>
          <w:szCs w:val="32"/>
          <w:lang w:val="en-US"/>
        </w:rPr>
        <w:t>677</w:t>
      </w:r>
      <w:r w:rsidRPr="00281157">
        <w:rPr>
          <w:rFonts w:ascii="Angsana New" w:hAnsi="Angsana New"/>
          <w:sz w:val="32"/>
          <w:szCs w:val="32"/>
          <w:lang w:val="en-US"/>
        </w:rPr>
        <w:t xml:space="preserve"> </w:t>
      </w:r>
      <w:r w:rsidRPr="00281157">
        <w:rPr>
          <w:rFonts w:ascii="Angsana New" w:hAnsi="Angsana New" w:hint="cs"/>
          <w:sz w:val="32"/>
          <w:szCs w:val="32"/>
          <w:cs/>
          <w:lang w:val="en-US"/>
        </w:rPr>
        <w:t>ล้านบาท</w:t>
      </w:r>
      <w:r w:rsidRPr="00281157">
        <w:rPr>
          <w:rFonts w:ascii="Angsana New" w:hAnsi="Angsana New" w:hint="cs"/>
          <w:sz w:val="32"/>
          <w:szCs w:val="32"/>
          <w:cs/>
        </w:rPr>
        <w:t xml:space="preserve"> </w:t>
      </w:r>
      <w:r w:rsidRPr="00281157">
        <w:rPr>
          <w:rFonts w:ascii="Angsana New" w:hAnsi="Angsana New"/>
          <w:sz w:val="32"/>
          <w:szCs w:val="32"/>
          <w:cs/>
        </w:rPr>
        <w:t>ดังนั้น ณ วันที่</w:t>
      </w:r>
      <w:r w:rsidRPr="00281157">
        <w:rPr>
          <w:rFonts w:ascii="Angsana New" w:hAnsi="Angsana New" w:hint="cs"/>
          <w:sz w:val="32"/>
          <w:szCs w:val="32"/>
          <w:cs/>
        </w:rPr>
        <w:t xml:space="preserve"> </w:t>
      </w:r>
      <w:r w:rsidR="00881BC6" w:rsidRPr="00281157">
        <w:rPr>
          <w:rFonts w:ascii="Angsana New" w:hAnsi="Angsana New"/>
          <w:sz w:val="32"/>
          <w:szCs w:val="32"/>
          <w:lang w:val="en-US"/>
        </w:rPr>
        <w:t xml:space="preserve">30 </w:t>
      </w:r>
      <w:r w:rsidR="002B256A" w:rsidRPr="00281157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28115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281157">
        <w:rPr>
          <w:rFonts w:ascii="Angsana New" w:hAnsi="Angsana New"/>
          <w:sz w:val="32"/>
          <w:szCs w:val="32"/>
          <w:lang w:val="en-US"/>
        </w:rPr>
        <w:t>2564</w:t>
      </w:r>
      <w:r w:rsidRPr="00281157">
        <w:rPr>
          <w:rFonts w:ascii="Angsana New" w:hAnsi="Angsana New"/>
          <w:sz w:val="32"/>
          <w:szCs w:val="32"/>
          <w:cs/>
        </w:rPr>
        <w:t xml:space="preserve"> </w:t>
      </w:r>
      <w:r w:rsidRPr="00281157">
        <w:rPr>
          <w:rFonts w:ascii="Angsana New" w:hAnsi="Angsana New" w:hint="cs"/>
          <w:sz w:val="32"/>
          <w:szCs w:val="32"/>
          <w:cs/>
        </w:rPr>
        <w:t>ธนาคารฯมี</w:t>
      </w:r>
      <w:r w:rsidRPr="00281157">
        <w:rPr>
          <w:rFonts w:ascii="Angsana New" w:hAnsi="Angsana New"/>
          <w:sz w:val="32"/>
          <w:szCs w:val="32"/>
          <w:cs/>
        </w:rPr>
        <w:t>ค่าเผื่อผลขาดทุนด้านเครดิตที่คาดว่าจะเกิดขึ้นในส่วนที่เป็น</w:t>
      </w:r>
      <w:r w:rsidRPr="00281157">
        <w:rPr>
          <w:rFonts w:ascii="Angsana New" w:hAnsi="Angsana New" w:hint="cs"/>
          <w:sz w:val="32"/>
          <w:szCs w:val="32"/>
          <w:cs/>
        </w:rPr>
        <w:t xml:space="preserve"> </w:t>
      </w:r>
      <w:r w:rsidRPr="00281157">
        <w:rPr>
          <w:rFonts w:ascii="Angsana New" w:hAnsi="Angsana New"/>
          <w:sz w:val="32"/>
          <w:szCs w:val="32"/>
          <w:cs/>
        </w:rPr>
        <w:t xml:space="preserve">Management </w:t>
      </w:r>
      <w:proofErr w:type="spellStart"/>
      <w:r w:rsidRPr="00281157">
        <w:rPr>
          <w:rFonts w:ascii="Angsana New" w:hAnsi="Angsana New"/>
          <w:sz w:val="32"/>
          <w:szCs w:val="32"/>
          <w:cs/>
        </w:rPr>
        <w:t>Overlay</w:t>
      </w:r>
      <w:proofErr w:type="spellEnd"/>
      <w:r w:rsidRPr="00281157">
        <w:rPr>
          <w:rFonts w:ascii="Angsana New" w:hAnsi="Angsana New"/>
          <w:sz w:val="32"/>
          <w:szCs w:val="32"/>
          <w:cs/>
        </w:rPr>
        <w:t xml:space="preserve"> จำนวน </w:t>
      </w:r>
      <w:r w:rsidR="00281157" w:rsidRPr="00281157">
        <w:rPr>
          <w:rFonts w:ascii="Angsana New" w:hAnsi="Angsana New"/>
          <w:sz w:val="32"/>
          <w:szCs w:val="32"/>
          <w:lang w:val="en-US"/>
        </w:rPr>
        <w:t>2</w:t>
      </w:r>
      <w:r w:rsidR="002B256A" w:rsidRPr="00281157">
        <w:rPr>
          <w:rFonts w:ascii="Angsana New" w:hAnsi="Angsana New"/>
          <w:sz w:val="32"/>
          <w:szCs w:val="32"/>
          <w:lang w:val="en-US"/>
        </w:rPr>
        <w:t>,</w:t>
      </w:r>
      <w:r w:rsidR="00281157" w:rsidRPr="00281157">
        <w:rPr>
          <w:rFonts w:ascii="Angsana New" w:hAnsi="Angsana New"/>
          <w:sz w:val="32"/>
          <w:szCs w:val="32"/>
          <w:lang w:val="en-US"/>
        </w:rPr>
        <w:t>105</w:t>
      </w:r>
      <w:r w:rsidRPr="00281157">
        <w:rPr>
          <w:rFonts w:ascii="Angsana New" w:hAnsi="Angsana New"/>
          <w:sz w:val="32"/>
          <w:szCs w:val="32"/>
          <w:cs/>
        </w:rPr>
        <w:t xml:space="preserve"> ล้านบาท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8F28DD" w:rsidRPr="00281157" w14:paraId="267FF3FA" w14:textId="77777777" w:rsidTr="00DE623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39D055BB" w14:textId="77777777" w:rsidR="008F28DD" w:rsidRPr="00281157" w:rsidRDefault="00C929D6" w:rsidP="00E60BBD">
            <w:pPr>
              <w:pStyle w:val="ListParagraph"/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lastRenderedPageBreak/>
              <w:br w:type="page"/>
            </w:r>
            <w:bookmarkEnd w:id="24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875B3D0" w14:textId="77777777" w:rsidR="008F28DD" w:rsidRPr="00281157" w:rsidRDefault="008F28DD" w:rsidP="00E60BBD">
            <w:pPr>
              <w:pStyle w:val="ListParagraph"/>
              <w:spacing w:line="260" w:lineRule="exact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281157">
              <w:rPr>
                <w:rFonts w:ascii="Angsana New" w:hAnsi="Angsana New"/>
                <w:szCs w:val="22"/>
                <w:lang w:val="en-US"/>
              </w:rPr>
              <w:t>: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8F28DD" w:rsidRPr="00281157" w14:paraId="7A14CF82" w14:textId="77777777" w:rsidTr="00DE623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15BF8741" w14:textId="77777777" w:rsidR="008F28DD" w:rsidRPr="00281157" w:rsidRDefault="008F28DD" w:rsidP="00E60BBD">
            <w:pPr>
              <w:pStyle w:val="ListParagraph"/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6FB47C63" w14:textId="77777777" w:rsidR="008F28DD" w:rsidRPr="00281157" w:rsidRDefault="008F28DD" w:rsidP="00E60BBD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 w:rsidRPr="00281157">
              <w:rPr>
                <w:rFonts w:ascii="Angsana New" w:hAnsi="Angsana New" w:hint="cs"/>
                <w:szCs w:val="22"/>
                <w:cs/>
                <w:lang w:val="en-US"/>
              </w:rPr>
              <w:t>ปี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281157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Pr="00281157">
              <w:rPr>
                <w:rFonts w:ascii="Angsana New" w:hAnsi="Angsana New"/>
                <w:szCs w:val="22"/>
                <w:lang w:val="en-US"/>
              </w:rPr>
              <w:t>31</w:t>
            </w:r>
            <w:r w:rsidRPr="00281157">
              <w:rPr>
                <w:rFonts w:ascii="Angsana New" w:hAnsi="Angsana New" w:hint="cs"/>
                <w:szCs w:val="22"/>
                <w:cs/>
                <w:lang w:val="en-US"/>
              </w:rPr>
              <w:t xml:space="preserve"> ธันวาคม </w:t>
            </w:r>
            <w:r w:rsidRPr="00281157">
              <w:rPr>
                <w:rFonts w:ascii="Angsana New" w:hAnsi="Angsana New"/>
                <w:szCs w:val="22"/>
                <w:lang w:val="en-US"/>
              </w:rPr>
              <w:t>2563</w:t>
            </w:r>
          </w:p>
        </w:tc>
      </w:tr>
      <w:tr w:rsidR="003D46AF" w:rsidRPr="00281157" w14:paraId="0ADB31B5" w14:textId="77777777" w:rsidTr="00DE6238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0B699DA6" w14:textId="77777777" w:rsidR="003D46AF" w:rsidRPr="00281157" w:rsidRDefault="003D46AF" w:rsidP="00E60BBD">
            <w:pPr>
              <w:pStyle w:val="ListParagraph"/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D1A0AD" w14:textId="77777777" w:rsidR="003D46AF" w:rsidRPr="001D373C" w:rsidRDefault="003D46AF" w:rsidP="00E60BBD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1D373C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0DEF9B" w14:textId="77777777" w:rsidR="003D46AF" w:rsidRPr="001D373C" w:rsidRDefault="003D46AF" w:rsidP="00E60BBD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ADD05F" w14:textId="77777777" w:rsidR="003D46AF" w:rsidRPr="001D373C" w:rsidRDefault="003D46AF" w:rsidP="00E60BBD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1D373C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1D373C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1D373C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1D373C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021F95CC" w14:textId="77777777" w:rsidR="003D46AF" w:rsidRPr="001D373C" w:rsidRDefault="003D46AF" w:rsidP="00E60BBD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C258F4" w14:textId="77777777" w:rsidR="003D46AF" w:rsidRPr="001D373C" w:rsidRDefault="003D46AF" w:rsidP="00E60BBD">
            <w:pPr>
              <w:pStyle w:val="ListParagraph"/>
              <w:pBdr>
                <w:bottom w:val="single" w:sz="4" w:space="1" w:color="auto"/>
              </w:pBdr>
              <w:spacing w:line="26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1D373C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DE6238" w:rsidRPr="00281157" w14:paraId="7E082E21" w14:textId="77777777" w:rsidTr="00DE6238">
        <w:tc>
          <w:tcPr>
            <w:tcW w:w="4537" w:type="dxa"/>
            <w:gridSpan w:val="2"/>
            <w:shd w:val="clear" w:color="auto" w:fill="auto"/>
            <w:vAlign w:val="bottom"/>
          </w:tcPr>
          <w:p w14:paraId="160EA58D" w14:textId="77777777" w:rsidR="00DE6238" w:rsidRPr="00281157" w:rsidRDefault="00DE6238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AF1DFEC" w14:textId="77777777" w:rsidR="00DE6238" w:rsidRPr="00281157" w:rsidRDefault="00DE6238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284870" w14:textId="77777777" w:rsidR="00DE6238" w:rsidRPr="00281157" w:rsidRDefault="00DE6238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706FB325" w14:textId="77777777" w:rsidR="00DE6238" w:rsidRPr="00281157" w:rsidRDefault="00DE6238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389711" w14:textId="77777777" w:rsidR="00DE6238" w:rsidRPr="00281157" w:rsidRDefault="00DE6238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</w:tr>
      <w:tr w:rsidR="00DE6238" w:rsidRPr="00281157" w14:paraId="16A4AC55" w14:textId="77777777" w:rsidTr="00DE6238">
        <w:tc>
          <w:tcPr>
            <w:tcW w:w="3119" w:type="dxa"/>
            <w:shd w:val="clear" w:color="auto" w:fill="auto"/>
            <w:vAlign w:val="bottom"/>
          </w:tcPr>
          <w:p w14:paraId="1ADEA8B8" w14:textId="77777777" w:rsidR="00DE6238" w:rsidRPr="00281157" w:rsidRDefault="00DE6238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ยอดต้น</w:t>
            </w:r>
            <w:r w:rsidRPr="00281157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FB50B7" w14:textId="77777777" w:rsidR="00DE6238" w:rsidRPr="00281157" w:rsidRDefault="00DE6238" w:rsidP="003D46AF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5,576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6546D53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F2D1E9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16B996F" w14:textId="77777777" w:rsidR="00DE6238" w:rsidRPr="00281157" w:rsidRDefault="00DE6238" w:rsidP="003D46AF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E9FD3B" w14:textId="77777777" w:rsidR="00DE6238" w:rsidRPr="00281157" w:rsidRDefault="00DE6238" w:rsidP="003D46AF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5,576</w:t>
            </w:r>
          </w:p>
        </w:tc>
      </w:tr>
      <w:tr w:rsidR="00DE6238" w:rsidRPr="00281157" w14:paraId="071A89E6" w14:textId="77777777" w:rsidTr="00DE6238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467401EF" w14:textId="77777777" w:rsidR="00DE6238" w:rsidRPr="00281157" w:rsidRDefault="00DE6238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7B0B7B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(11,169)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746FD5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F32BDA" w14:textId="77777777" w:rsidR="00DE6238" w:rsidRPr="00281157" w:rsidRDefault="00DE6238" w:rsidP="003D46AF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EE60C21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6C4832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(11,169)</w:t>
            </w:r>
          </w:p>
        </w:tc>
      </w:tr>
      <w:tr w:rsidR="00DE6238" w:rsidRPr="00281157" w14:paraId="68789060" w14:textId="77777777" w:rsidTr="00DE6238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2028E6F7" w14:textId="77777777" w:rsidR="00DE6238" w:rsidRPr="00281157" w:rsidRDefault="00DE6238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31643A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31,666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DDEDE62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064339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D4DB1A7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A54C9B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31,666</w:t>
            </w:r>
          </w:p>
        </w:tc>
      </w:tr>
      <w:tr w:rsidR="00DE6238" w:rsidRPr="00281157" w14:paraId="0B291AB4" w14:textId="77777777" w:rsidTr="00DE6238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7447AA4F" w14:textId="77777777" w:rsidR="00DE6238" w:rsidRPr="00281157" w:rsidRDefault="00DE6238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5D8711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(20,502)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138672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199337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B31699E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AD948F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(20,502)</w:t>
            </w:r>
          </w:p>
        </w:tc>
      </w:tr>
      <w:tr w:rsidR="00DE6238" w:rsidRPr="00281157" w14:paraId="0720E6AD" w14:textId="77777777" w:rsidTr="00DE6238">
        <w:tc>
          <w:tcPr>
            <w:tcW w:w="3119" w:type="dxa"/>
            <w:shd w:val="clear" w:color="auto" w:fill="auto"/>
            <w:vAlign w:val="bottom"/>
          </w:tcPr>
          <w:p w14:paraId="42F21C52" w14:textId="77777777" w:rsidR="00DE6238" w:rsidRPr="00281157" w:rsidRDefault="00DE6238" w:rsidP="006D7CD0">
            <w:pPr>
              <w:spacing w:line="280" w:lineRule="exact"/>
              <w:rPr>
                <w:rFonts w:ascii="Angsana New" w:hAnsi="Angsana New"/>
                <w:cs/>
              </w:rPr>
            </w:pPr>
            <w:r w:rsidRPr="00281157">
              <w:rPr>
                <w:rFonts w:ascii="Angsana New" w:hAnsi="Angsana New"/>
                <w:cs/>
              </w:rPr>
              <w:t>ยอดปลาย</w:t>
            </w:r>
            <w:r w:rsidRPr="00281157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3540B7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5,571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009EE5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DC9F0B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BCE3964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CADB5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5,571</w:t>
            </w:r>
          </w:p>
        </w:tc>
      </w:tr>
      <w:tr w:rsidR="00DE6238" w:rsidRPr="006D7CD0" w14:paraId="17C496A7" w14:textId="77777777" w:rsidTr="007C6835">
        <w:tblPrEx>
          <w:shd w:val="clear" w:color="auto" w:fill="FFFF00"/>
        </w:tblPrEx>
        <w:tc>
          <w:tcPr>
            <w:tcW w:w="5954" w:type="dxa"/>
            <w:gridSpan w:val="3"/>
            <w:shd w:val="clear" w:color="auto" w:fill="auto"/>
            <w:vAlign w:val="bottom"/>
          </w:tcPr>
          <w:p w14:paraId="143E403C" w14:textId="77777777" w:rsidR="00DE6238" w:rsidRPr="006D7CD0" w:rsidRDefault="00DE6238" w:rsidP="006D7CD0">
            <w:pPr>
              <w:pStyle w:val="ListParagraph"/>
              <w:ind w:left="0"/>
              <w:contextualSpacing w:val="0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32F8EB" w14:textId="77777777" w:rsidR="00DE6238" w:rsidRPr="006D7CD0" w:rsidRDefault="00DE6238" w:rsidP="006D7CD0">
            <w:pPr>
              <w:pStyle w:val="ListParagraph"/>
              <w:tabs>
                <w:tab w:val="decimal" w:pos="742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vAlign w:val="bottom"/>
          </w:tcPr>
          <w:p w14:paraId="45840EE9" w14:textId="77777777" w:rsidR="00DE6238" w:rsidRPr="006D7CD0" w:rsidRDefault="00DE6238" w:rsidP="006D7CD0">
            <w:pPr>
              <w:pStyle w:val="ListParagraph"/>
              <w:tabs>
                <w:tab w:val="decimal" w:pos="743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63CDBAE" w14:textId="77777777" w:rsidR="00DE6238" w:rsidRPr="006D7CD0" w:rsidRDefault="00DE6238" w:rsidP="006D7CD0">
            <w:pPr>
              <w:pStyle w:val="ListParagraph"/>
              <w:tabs>
                <w:tab w:val="decimal" w:pos="743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  <w:lang w:val="en-US"/>
              </w:rPr>
            </w:pPr>
          </w:p>
        </w:tc>
      </w:tr>
      <w:tr w:rsidR="00DE6238" w:rsidRPr="00281157" w14:paraId="16CFA359" w14:textId="77777777" w:rsidTr="007C6835">
        <w:tblPrEx>
          <w:shd w:val="clear" w:color="auto" w:fill="FFFF00"/>
        </w:tblPrEx>
        <w:tc>
          <w:tcPr>
            <w:tcW w:w="5954" w:type="dxa"/>
            <w:gridSpan w:val="3"/>
            <w:shd w:val="clear" w:color="auto" w:fill="auto"/>
            <w:vAlign w:val="bottom"/>
          </w:tcPr>
          <w:p w14:paraId="6BD442A2" w14:textId="77777777" w:rsidR="00DE6238" w:rsidRPr="00281157" w:rsidRDefault="00DE6238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0D2302" w14:textId="77777777" w:rsidR="00DE6238" w:rsidRPr="00281157" w:rsidRDefault="00DE6238" w:rsidP="006D7CD0">
            <w:pPr>
              <w:pStyle w:val="ListParagraph"/>
              <w:tabs>
                <w:tab w:val="decimal" w:pos="742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1804DBC5" w14:textId="77777777" w:rsidR="00DE6238" w:rsidRPr="00281157" w:rsidRDefault="00DE6238" w:rsidP="006D7CD0">
            <w:pPr>
              <w:pStyle w:val="ListParagraph"/>
              <w:tabs>
                <w:tab w:val="decimal" w:pos="743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6FD874" w14:textId="77777777" w:rsidR="00DE6238" w:rsidRPr="00281157" w:rsidRDefault="00DE6238" w:rsidP="006D7CD0">
            <w:pPr>
              <w:pStyle w:val="ListParagraph"/>
              <w:tabs>
                <w:tab w:val="decimal" w:pos="743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</w:tr>
      <w:tr w:rsidR="00DE6238" w:rsidRPr="00281157" w14:paraId="6A6C7111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6BA5291" w14:textId="77777777" w:rsidR="00DE6238" w:rsidRPr="00281157" w:rsidRDefault="00DE6238" w:rsidP="006D7CD0">
            <w:pPr>
              <w:spacing w:line="280" w:lineRule="exact"/>
              <w:rPr>
                <w:rFonts w:ascii="Angsana New" w:hAnsi="Angsana New"/>
                <w:cs/>
              </w:rPr>
            </w:pPr>
            <w:r w:rsidRPr="00281157">
              <w:rPr>
                <w:rFonts w:ascii="Angsana New" w:hAnsi="Angsana New"/>
                <w:cs/>
              </w:rPr>
              <w:t>ยอดต้น</w:t>
            </w:r>
            <w:r w:rsidRPr="00281157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FE5839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6,060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C8B4A7D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B577B4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ABDE325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BFE977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6,060</w:t>
            </w:r>
          </w:p>
        </w:tc>
      </w:tr>
      <w:tr w:rsidR="00DE6238" w:rsidRPr="00281157" w14:paraId="5CA08A6E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D3A764F" w14:textId="77777777" w:rsidR="00DE6238" w:rsidRPr="00281157" w:rsidRDefault="00DE6238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D9AC70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(866)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7B90235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966399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777D533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3ADF97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(866)</w:t>
            </w:r>
          </w:p>
        </w:tc>
      </w:tr>
      <w:tr w:rsidR="00DE6238" w:rsidRPr="00281157" w14:paraId="2D4D3FF0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5EB915A" w14:textId="77777777" w:rsidR="00DE6238" w:rsidRPr="00281157" w:rsidRDefault="00DE6238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33F90C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9E6028C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FC8FBF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F2378E4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E188E2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32</w:t>
            </w:r>
          </w:p>
        </w:tc>
      </w:tr>
      <w:tr w:rsidR="00DE6238" w:rsidRPr="00281157" w14:paraId="18EE19A7" w14:textId="77777777" w:rsidTr="00DE6238">
        <w:tblPrEx>
          <w:shd w:val="clear" w:color="auto" w:fill="FFFF00"/>
        </w:tblPrEx>
        <w:trPr>
          <w:trHeight w:val="80"/>
        </w:trPr>
        <w:tc>
          <w:tcPr>
            <w:tcW w:w="3119" w:type="dxa"/>
            <w:shd w:val="clear" w:color="auto" w:fill="auto"/>
          </w:tcPr>
          <w:p w14:paraId="079A9B27" w14:textId="77777777" w:rsidR="00DE6238" w:rsidRPr="00281157" w:rsidRDefault="00DE6238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3EED26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(412)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1CBDAB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A5346B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7D8CAE8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ECFE8C" w14:textId="77777777" w:rsidR="00DE6238" w:rsidRPr="00281157" w:rsidRDefault="00DE6238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(412)</w:t>
            </w:r>
          </w:p>
        </w:tc>
      </w:tr>
      <w:tr w:rsidR="00DE6238" w:rsidRPr="00281157" w14:paraId="039ACD5C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015AD884" w14:textId="77777777" w:rsidR="00DE6238" w:rsidRPr="00281157" w:rsidRDefault="00DE6238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 w:hint="cs"/>
                <w:szCs w:val="22"/>
                <w:cs/>
              </w:rPr>
              <w:t>การจัดประเภทรายการใหม่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30DFF3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(4,814)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0C3643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8A642B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231B42D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DA0FBD" w14:textId="77777777" w:rsidR="00DE6238" w:rsidRPr="00281157" w:rsidRDefault="00DE6238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(4,814)</w:t>
            </w:r>
          </w:p>
        </w:tc>
      </w:tr>
      <w:tr w:rsidR="00DE6238" w:rsidRPr="00281157" w14:paraId="7AF8A217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4C4F419" w14:textId="77777777" w:rsidR="00DE6238" w:rsidRPr="00281157" w:rsidRDefault="00DE6238" w:rsidP="006D7CD0">
            <w:pPr>
              <w:pStyle w:val="ListParagraph"/>
              <w:spacing w:line="280" w:lineRule="exact"/>
              <w:ind w:left="162" w:hanging="162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ยอดปลาย</w:t>
            </w:r>
            <w:r w:rsidRPr="00281157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D54D54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C047F15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8C344D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4BF4890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4F86F0" w14:textId="77777777" w:rsidR="00DE6238" w:rsidRPr="00281157" w:rsidRDefault="00DE6238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</w:tr>
      <w:tr w:rsidR="00E53760" w:rsidRPr="006D7CD0" w14:paraId="78E6827D" w14:textId="77777777" w:rsidTr="00DE623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2F6F44C4" w14:textId="77777777" w:rsidR="00E53760" w:rsidRPr="006D7CD0" w:rsidRDefault="00E53760" w:rsidP="006D7CD0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AADE925" w14:textId="77777777" w:rsidR="00E53760" w:rsidRPr="006D7CD0" w:rsidRDefault="00E53760" w:rsidP="006D7CD0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CD61764" w14:textId="77777777" w:rsidR="00E53760" w:rsidRPr="006D7CD0" w:rsidRDefault="00E53760" w:rsidP="006D7CD0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vAlign w:val="bottom"/>
          </w:tcPr>
          <w:p w14:paraId="1C4C4733" w14:textId="77777777" w:rsidR="00E53760" w:rsidRPr="006D7CD0" w:rsidRDefault="00E53760" w:rsidP="006D7CD0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542A46" w14:textId="77777777" w:rsidR="00E53760" w:rsidRPr="006D7CD0" w:rsidRDefault="00E53760" w:rsidP="006D7CD0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</w:tr>
      <w:tr w:rsidR="00531D2A" w:rsidRPr="00281157" w14:paraId="7A1CA225" w14:textId="77777777" w:rsidTr="00DE623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3E28E50E" w14:textId="77777777" w:rsidR="00531D2A" w:rsidRPr="00281157" w:rsidRDefault="00531D2A" w:rsidP="006D7CD0">
            <w:pPr>
              <w:pStyle w:val="ListParagraph"/>
              <w:spacing w:line="280" w:lineRule="exact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  <w:r w:rsidRPr="00281157">
              <w:rPr>
                <w:rFonts w:ascii="Angsana New" w:hAnsi="Angsana New" w:hint="cs"/>
                <w:b/>
                <w:bCs/>
                <w:szCs w:val="22"/>
                <w:cs/>
              </w:rPr>
              <w:t xml:space="preserve">    </w:t>
            </w:r>
          </w:p>
          <w:p w14:paraId="41E81670" w14:textId="77777777" w:rsidR="00531D2A" w:rsidRPr="00281157" w:rsidRDefault="00531D2A" w:rsidP="006D7CD0">
            <w:pPr>
              <w:pStyle w:val="ListParagraph"/>
              <w:spacing w:line="280" w:lineRule="exact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B1A40B" w14:textId="77777777" w:rsidR="00531D2A" w:rsidRPr="00281157" w:rsidRDefault="00531D2A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CEF46A3" w14:textId="77777777" w:rsidR="00531D2A" w:rsidRPr="00281157" w:rsidRDefault="00531D2A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6275B2CE" w14:textId="77777777" w:rsidR="00531D2A" w:rsidRPr="00281157" w:rsidRDefault="00531D2A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596FA3" w14:textId="77777777" w:rsidR="00531D2A" w:rsidRPr="00281157" w:rsidRDefault="00531D2A" w:rsidP="006D7CD0">
            <w:pPr>
              <w:pStyle w:val="ListParagraph"/>
              <w:tabs>
                <w:tab w:val="decimal" w:pos="78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31D2A" w:rsidRPr="00281157" w14:paraId="323C9C10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7854ECB" w14:textId="77777777" w:rsidR="00531D2A" w:rsidRPr="00281157" w:rsidRDefault="00531D2A" w:rsidP="006D7CD0">
            <w:pPr>
              <w:spacing w:line="280" w:lineRule="exact"/>
              <w:rPr>
                <w:rFonts w:ascii="Angsana New" w:hAnsi="Angsana New"/>
                <w:cs/>
              </w:rPr>
            </w:pPr>
            <w:r w:rsidRPr="00281157">
              <w:rPr>
                <w:rFonts w:ascii="Angsana New" w:hAnsi="Angsana New"/>
                <w:cs/>
              </w:rPr>
              <w:t>ยอดต้น</w:t>
            </w:r>
            <w:r w:rsidRPr="00281157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2C8436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D8C384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D165C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039B644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123309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240</w:t>
            </w:r>
          </w:p>
        </w:tc>
      </w:tr>
      <w:tr w:rsidR="00531D2A" w:rsidRPr="00281157" w14:paraId="12CCE9FF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A3BE9B4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eastAsia="Calibri" w:hAnsi="Angsana New"/>
                <w:szCs w:val="22"/>
                <w:highlight w:val="yellow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818634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(2,764)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0658F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2,764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8F36DF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E38E5A0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CDF215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531D2A" w:rsidRPr="00281157" w14:paraId="13CBD0CF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A39915C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8A595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(753)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91BC5C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197,236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F4155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2E2ED6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B9DFCF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196,483</w:t>
            </w:r>
          </w:p>
        </w:tc>
      </w:tr>
      <w:tr w:rsidR="00531D2A" w:rsidRPr="00281157" w14:paraId="135571EA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0D16490E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FD45E0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928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6E6729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785FFF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C0773C9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F197B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928</w:t>
            </w:r>
          </w:p>
        </w:tc>
      </w:tr>
      <w:tr w:rsidR="00531D2A" w:rsidRPr="00281157" w14:paraId="68F3CA17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4FFFE736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55EE37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(189)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6A08787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7C0DD2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D2B31F0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27BFBF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(189)</w:t>
            </w:r>
          </w:p>
        </w:tc>
      </w:tr>
      <w:tr w:rsidR="00531D2A" w:rsidRPr="00281157" w14:paraId="3302D458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B9CCE09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 w:hint="cs"/>
                <w:szCs w:val="22"/>
                <w:cs/>
              </w:rPr>
              <w:t>การจัดประเภทรายการใหม่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992EDF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4,814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A807BE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3DB8B3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3E3791B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A9BEA0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4,814</w:t>
            </w:r>
          </w:p>
        </w:tc>
      </w:tr>
      <w:tr w:rsidR="00531D2A" w:rsidRPr="00281157" w14:paraId="77579E6F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E99141B" w14:textId="77777777" w:rsidR="00531D2A" w:rsidRPr="00281157" w:rsidRDefault="00531D2A" w:rsidP="006D7CD0">
            <w:pPr>
              <w:pStyle w:val="ListParagraph"/>
              <w:spacing w:line="280" w:lineRule="exact"/>
              <w:ind w:left="162" w:hanging="162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ยอดปลาย</w:t>
            </w:r>
            <w:r w:rsidRPr="00281157">
              <w:rPr>
                <w:rFonts w:ascii="Angsana New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A50503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2,276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BDF637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9B89AD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5FD88B0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71B5C7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202,276</w:t>
            </w:r>
          </w:p>
        </w:tc>
      </w:tr>
      <w:tr w:rsidR="00531D2A" w:rsidRPr="006D7CD0" w14:paraId="545BA0AD" w14:textId="77777777" w:rsidTr="00DE623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7765EE00" w14:textId="77777777" w:rsidR="00531D2A" w:rsidRPr="006D7CD0" w:rsidRDefault="00531D2A" w:rsidP="006D7CD0">
            <w:pPr>
              <w:pStyle w:val="ListParagraph"/>
              <w:ind w:left="0"/>
              <w:contextualSpacing w:val="0"/>
              <w:rPr>
                <w:rFonts w:ascii="Angsana New" w:eastAsia="Calibri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C686293" w14:textId="77777777" w:rsidR="00531D2A" w:rsidRPr="006D7CD0" w:rsidRDefault="00531D2A" w:rsidP="006D7CD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9A5C85" w14:textId="77777777" w:rsidR="00531D2A" w:rsidRPr="006D7CD0" w:rsidRDefault="00531D2A" w:rsidP="006D7CD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BDC4039" w14:textId="77777777" w:rsidR="00531D2A" w:rsidRPr="006D7CD0" w:rsidRDefault="00531D2A" w:rsidP="006D7CD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987F61" w14:textId="77777777" w:rsidR="00531D2A" w:rsidRPr="006D7CD0" w:rsidRDefault="00531D2A" w:rsidP="006D7CD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</w:tr>
      <w:tr w:rsidR="00531D2A" w:rsidRPr="00281157" w14:paraId="0AF0C6BD" w14:textId="77777777" w:rsidTr="00DE6238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A2FF12D" w14:textId="77777777" w:rsidR="00531D2A" w:rsidRPr="00281157" w:rsidRDefault="00531D2A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  <w:r w:rsidRPr="00281157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281157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281157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281157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C442D80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E9285C1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6221980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391BEA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31D2A" w:rsidRPr="00281157" w14:paraId="251191FB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204F542" w14:textId="77777777" w:rsidR="00531D2A" w:rsidRPr="00281157" w:rsidRDefault="00531D2A" w:rsidP="006D7CD0">
            <w:pPr>
              <w:pStyle w:val="ListParagraph"/>
              <w:spacing w:line="280" w:lineRule="exact"/>
              <w:ind w:left="72" w:hanging="72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281157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 w:rsidRPr="00281157">
              <w:rPr>
                <w:rFonts w:ascii="Angsana New" w:eastAsia="Calibri" w:hAnsi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41D27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433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905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F3347B7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972,271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530B5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1,414,149</w:t>
            </w:r>
          </w:p>
        </w:tc>
        <w:tc>
          <w:tcPr>
            <w:tcW w:w="1417" w:type="dxa"/>
            <w:vAlign w:val="bottom"/>
          </w:tcPr>
          <w:p w14:paraId="55E652CE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1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317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125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039902" w14:textId="77777777" w:rsidR="00531D2A" w:rsidRPr="00281157" w:rsidRDefault="00531D2A" w:rsidP="003D46AF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cs/>
                <w:lang w:val="en-US"/>
              </w:rPr>
              <w:t>4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137</w:t>
            </w:r>
            <w:r w:rsidRPr="00281157">
              <w:rPr>
                <w:rFonts w:ascii="Angsana New" w:hAnsi="Angsana New"/>
                <w:szCs w:val="22"/>
                <w:lang w:val="en-US"/>
              </w:rPr>
              <w:t>,</w:t>
            </w:r>
            <w:r w:rsidRPr="00281157">
              <w:rPr>
                <w:rFonts w:ascii="Angsana New" w:hAnsi="Angsana New"/>
                <w:szCs w:val="22"/>
                <w:cs/>
                <w:lang w:val="en-US"/>
              </w:rPr>
              <w:t>450</w:t>
            </w:r>
          </w:p>
        </w:tc>
      </w:tr>
      <w:tr w:rsidR="00531D2A" w:rsidRPr="00281157" w14:paraId="0FDA5AFD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E1A2320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C25B3A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583,032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32A50A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(1,105,760)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F22E12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522,728</w:t>
            </w:r>
          </w:p>
        </w:tc>
        <w:tc>
          <w:tcPr>
            <w:tcW w:w="1417" w:type="dxa"/>
            <w:vAlign w:val="bottom"/>
          </w:tcPr>
          <w:p w14:paraId="2CDE66A5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149664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531D2A" w:rsidRPr="00281157" w14:paraId="2411321E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6E15BAD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86C56D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(187,093)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50CEAD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938,086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E1581C9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1,007,610</w:t>
            </w:r>
          </w:p>
        </w:tc>
        <w:tc>
          <w:tcPr>
            <w:tcW w:w="1417" w:type="dxa"/>
            <w:vAlign w:val="bottom"/>
          </w:tcPr>
          <w:p w14:paraId="4A20EC09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110,820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0C046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1,869,423</w:t>
            </w:r>
          </w:p>
        </w:tc>
      </w:tr>
      <w:tr w:rsidR="00531D2A" w:rsidRPr="00281157" w14:paraId="754033EC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2BC6EF5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F98079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444,239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C28922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364,732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13BBC3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90,265</w:t>
            </w:r>
          </w:p>
        </w:tc>
        <w:tc>
          <w:tcPr>
            <w:tcW w:w="1417" w:type="dxa"/>
            <w:vAlign w:val="bottom"/>
          </w:tcPr>
          <w:p w14:paraId="0D16FC96" w14:textId="77777777" w:rsidR="00531D2A" w:rsidRPr="00281157" w:rsidRDefault="00531D2A" w:rsidP="003D46AF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E4CAAD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899,236</w:t>
            </w:r>
          </w:p>
        </w:tc>
      </w:tr>
      <w:tr w:rsidR="00531D2A" w:rsidRPr="00281157" w14:paraId="363A7012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B14E636" w14:textId="77777777" w:rsidR="00531D2A" w:rsidRPr="00281157" w:rsidRDefault="00531D2A" w:rsidP="006D7CD0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D07AAA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(329,502)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7FE8573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(299,932)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5287BB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(272,708)</w:t>
            </w:r>
          </w:p>
        </w:tc>
        <w:tc>
          <w:tcPr>
            <w:tcW w:w="1417" w:type="dxa"/>
            <w:vAlign w:val="bottom"/>
          </w:tcPr>
          <w:p w14:paraId="4B2E13FC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C1788C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(902,142)</w:t>
            </w:r>
          </w:p>
        </w:tc>
      </w:tr>
      <w:tr w:rsidR="00531D2A" w:rsidRPr="00281157" w14:paraId="17C9695F" w14:textId="77777777" w:rsidTr="00DE623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AEA3AE0" w14:textId="77777777" w:rsidR="00531D2A" w:rsidRPr="00281157" w:rsidRDefault="00531D2A" w:rsidP="006D7CD0">
            <w:pPr>
              <w:spacing w:line="280" w:lineRule="exact"/>
              <w:rPr>
                <w:rFonts w:ascii="Angsana New" w:eastAsia="Calibri" w:hAnsi="Angsana New"/>
                <w:cs/>
              </w:rPr>
            </w:pPr>
            <w:r w:rsidRPr="00281157">
              <w:rPr>
                <w:rFonts w:ascii="Angsana New" w:eastAsia="Calibri" w:hAnsi="Angsana New"/>
                <w:cs/>
              </w:rPr>
              <w:t>ยอดปลาย</w:t>
            </w:r>
            <w:r w:rsidRPr="00281157">
              <w:rPr>
                <w:rFonts w:ascii="Angsana New" w:eastAsia="Calibri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E1A980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944,581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304C60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869,397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EEAD2E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2,762,044</w:t>
            </w:r>
          </w:p>
        </w:tc>
        <w:tc>
          <w:tcPr>
            <w:tcW w:w="1417" w:type="dxa"/>
            <w:vAlign w:val="bottom"/>
          </w:tcPr>
          <w:p w14:paraId="6476A14A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1,427,945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167D15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6,003,967</w:t>
            </w:r>
          </w:p>
        </w:tc>
      </w:tr>
      <w:tr w:rsidR="00511503" w:rsidRPr="006D7CD0" w14:paraId="6D74A211" w14:textId="77777777" w:rsidTr="007C683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4DC13B7" w14:textId="77777777" w:rsidR="00511503" w:rsidRPr="006D7CD0" w:rsidRDefault="00511503" w:rsidP="006D7CD0">
            <w:pPr>
              <w:rPr>
                <w:rFonts w:ascii="Angsana New" w:eastAsia="Calibri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9ED21C8" w14:textId="77777777" w:rsidR="00511503" w:rsidRPr="006D7CD0" w:rsidRDefault="00511503" w:rsidP="006D7CD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935C861" w14:textId="77777777" w:rsidR="00511503" w:rsidRPr="006D7CD0" w:rsidRDefault="00511503" w:rsidP="006D7CD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F54F918" w14:textId="77777777" w:rsidR="00511503" w:rsidRPr="006D7CD0" w:rsidRDefault="00511503" w:rsidP="006D7CD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9E4EEFA" w14:textId="77777777" w:rsidR="00511503" w:rsidRPr="006D7CD0" w:rsidRDefault="00511503" w:rsidP="006D7CD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B0BDF8" w14:textId="77777777" w:rsidR="00511503" w:rsidRPr="006D7CD0" w:rsidRDefault="00511503" w:rsidP="006D7CD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0"/>
                <w:szCs w:val="10"/>
                <w:lang w:val="en-US"/>
              </w:rPr>
            </w:pPr>
          </w:p>
        </w:tc>
      </w:tr>
      <w:tr w:rsidR="00531D2A" w:rsidRPr="00281157" w14:paraId="472BD8F5" w14:textId="77777777" w:rsidTr="007C683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E7A5140" w14:textId="77777777" w:rsidR="00531D2A" w:rsidRPr="00281157" w:rsidRDefault="00531D2A" w:rsidP="006D7CD0">
            <w:pPr>
              <w:spacing w:line="280" w:lineRule="exact"/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r w:rsidRPr="00281157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8BCD75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F55C6BC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B61435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C31FD1D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4C7FC6E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531D2A" w:rsidRPr="00281157" w14:paraId="641F18AA" w14:textId="77777777" w:rsidTr="007C683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82F1667" w14:textId="77777777" w:rsidR="00531D2A" w:rsidRPr="00281157" w:rsidRDefault="00531D2A" w:rsidP="006D7CD0">
            <w:pPr>
              <w:spacing w:line="280" w:lineRule="exact"/>
              <w:rPr>
                <w:rFonts w:ascii="Angsana New" w:eastAsia="Calibri" w:hAnsi="Angsana New"/>
                <w:cs/>
              </w:rPr>
            </w:pPr>
            <w:r w:rsidRPr="00281157">
              <w:rPr>
                <w:rFonts w:ascii="Angsana New" w:eastAsia="Calibri" w:hAnsi="Angsana New" w:hint="cs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7B60BC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791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3AD4C1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249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00BC64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26,105</w:t>
            </w:r>
          </w:p>
        </w:tc>
        <w:tc>
          <w:tcPr>
            <w:tcW w:w="1417" w:type="dxa"/>
            <w:vAlign w:val="bottom"/>
          </w:tcPr>
          <w:p w14:paraId="10481EB9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CF633E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27,145</w:t>
            </w:r>
          </w:p>
        </w:tc>
      </w:tr>
      <w:tr w:rsidR="00531D2A" w:rsidRPr="00281157" w14:paraId="2F3ACDE1" w14:textId="77777777" w:rsidTr="007C683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802151E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F0CDD5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(21)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15251F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3DC757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(17)</w:t>
            </w:r>
          </w:p>
        </w:tc>
        <w:tc>
          <w:tcPr>
            <w:tcW w:w="1417" w:type="dxa"/>
            <w:vAlign w:val="bottom"/>
          </w:tcPr>
          <w:p w14:paraId="6E152D78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7E3EC5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531D2A" w:rsidRPr="00281157" w14:paraId="37F6D474" w14:textId="77777777" w:rsidTr="007C6835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7DF9010F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281157">
              <w:rPr>
                <w:rFonts w:ascii="Angsana New" w:hAnsi="Angsana New" w:hint="cs"/>
                <w:szCs w:val="22"/>
                <w:cs/>
              </w:rPr>
              <w:t xml:space="preserve">                        </w:t>
            </w:r>
            <w:r w:rsidRPr="00281157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AA91DC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AA970A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1269C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11,132</w:t>
            </w:r>
          </w:p>
        </w:tc>
        <w:tc>
          <w:tcPr>
            <w:tcW w:w="1417" w:type="dxa"/>
            <w:vAlign w:val="bottom"/>
          </w:tcPr>
          <w:p w14:paraId="4CE30F8E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D88F1B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11,191</w:t>
            </w:r>
          </w:p>
        </w:tc>
      </w:tr>
      <w:tr w:rsidR="00531D2A" w:rsidRPr="00281157" w14:paraId="1B9D5955" w14:textId="77777777" w:rsidTr="007C6835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3413139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0A0B55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718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7619B7C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776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96DB8F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26,292</w:t>
            </w:r>
          </w:p>
        </w:tc>
        <w:tc>
          <w:tcPr>
            <w:tcW w:w="1417" w:type="dxa"/>
            <w:vAlign w:val="bottom"/>
          </w:tcPr>
          <w:p w14:paraId="0471CBED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A907CF" w14:textId="77777777" w:rsidR="00531D2A" w:rsidRPr="00281157" w:rsidRDefault="00531D2A" w:rsidP="006D7CD0">
            <w:pPr>
              <w:pStyle w:val="ListParagraph"/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27,786</w:t>
            </w:r>
          </w:p>
        </w:tc>
      </w:tr>
      <w:tr w:rsidR="00531D2A" w:rsidRPr="00281157" w14:paraId="7E7F1321" w14:textId="77777777" w:rsidTr="007C6835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7E78D024" w14:textId="77777777" w:rsidR="00531D2A" w:rsidRPr="00281157" w:rsidRDefault="00531D2A" w:rsidP="006D7CD0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281157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D5F31B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(775)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DC40BA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(771)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AC0B64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(27,436)</w:t>
            </w:r>
          </w:p>
        </w:tc>
        <w:tc>
          <w:tcPr>
            <w:tcW w:w="1417" w:type="dxa"/>
            <w:vAlign w:val="bottom"/>
          </w:tcPr>
          <w:p w14:paraId="703DE3C7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582B3A" w14:textId="77777777" w:rsidR="00531D2A" w:rsidRPr="00281157" w:rsidRDefault="00531D2A" w:rsidP="006D7CD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(28,982)</w:t>
            </w:r>
          </w:p>
        </w:tc>
      </w:tr>
      <w:tr w:rsidR="00531D2A" w:rsidRPr="00281157" w14:paraId="329D8914" w14:textId="77777777" w:rsidTr="007C683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C0DC8A1" w14:textId="77777777" w:rsidR="00531D2A" w:rsidRPr="00281157" w:rsidRDefault="00531D2A" w:rsidP="006D7CD0">
            <w:pPr>
              <w:spacing w:line="280" w:lineRule="exact"/>
              <w:rPr>
                <w:rFonts w:ascii="Angsana New" w:eastAsia="Calibri" w:hAnsi="Angsana New"/>
                <w:cs/>
              </w:rPr>
            </w:pPr>
            <w:r w:rsidRPr="00281157">
              <w:rPr>
                <w:rFonts w:ascii="Angsana New" w:eastAsia="Calibri" w:hAnsi="Angsana New"/>
                <w:cs/>
              </w:rPr>
              <w:t>ยอดปลาย</w:t>
            </w:r>
            <w:r w:rsidRPr="00281157">
              <w:rPr>
                <w:rFonts w:ascii="Angsana New" w:eastAsia="Calibri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D6BB34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746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D89754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323867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36,076</w:t>
            </w:r>
          </w:p>
        </w:tc>
        <w:tc>
          <w:tcPr>
            <w:tcW w:w="1417" w:type="dxa"/>
            <w:vAlign w:val="bottom"/>
          </w:tcPr>
          <w:p w14:paraId="7CAA7472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423FFD" w14:textId="77777777" w:rsidR="00531D2A" w:rsidRPr="00281157" w:rsidRDefault="00531D2A" w:rsidP="006D7CD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0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81157">
              <w:rPr>
                <w:rFonts w:ascii="Angsana New" w:hAnsi="Angsana New"/>
                <w:szCs w:val="22"/>
                <w:lang w:val="en-US"/>
              </w:rPr>
              <w:t>37,140</w:t>
            </w:r>
          </w:p>
        </w:tc>
      </w:tr>
    </w:tbl>
    <w:p w14:paraId="60A098A2" w14:textId="77777777" w:rsidR="00D04668" w:rsidRPr="001D373C" w:rsidRDefault="00910FF2" w:rsidP="006D7CD0">
      <w:pPr>
        <w:pStyle w:val="Heading1"/>
        <w:numPr>
          <w:ilvl w:val="0"/>
          <w:numId w:val="12"/>
        </w:numPr>
        <w:spacing w:before="20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25" w:name="_Toc87023173"/>
      <w:r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สินทรัพย์</w:t>
      </w:r>
      <w:r w:rsidR="00AC3B4D"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t>/หนี้สิน</w:t>
      </w:r>
      <w:r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25"/>
    </w:p>
    <w:p w14:paraId="0C0C6CED" w14:textId="77777777" w:rsidR="002329FD" w:rsidRPr="001D373C" w:rsidRDefault="00981C23" w:rsidP="006D7CD0">
      <w:pPr>
        <w:spacing w:before="120"/>
        <w:ind w:left="561" w:hanging="561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10</w:t>
      </w:r>
      <w:r w:rsidR="002A43CE" w:rsidRPr="001D373C">
        <w:rPr>
          <w:rFonts w:ascii="Angsana New" w:hAnsi="Angsana New" w:hint="cs"/>
          <w:b/>
          <w:bCs/>
          <w:sz w:val="32"/>
          <w:szCs w:val="32"/>
          <w:lang w:val="en-US"/>
        </w:rPr>
        <w:t xml:space="preserve">.1 </w:t>
      </w:r>
      <w:r w:rsidR="002A43CE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2329FD" w:rsidRPr="001D373C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AC3B4D" w:rsidRPr="001D373C">
        <w:rPr>
          <w:rFonts w:ascii="Angsana New" w:hAnsi="Angsana New" w:hint="cs"/>
          <w:b/>
          <w:bCs/>
          <w:sz w:val="32"/>
          <w:szCs w:val="32"/>
          <w:cs/>
        </w:rPr>
        <w:t>/หนี้สิน</w:t>
      </w:r>
      <w:r w:rsidR="002329FD" w:rsidRPr="001D373C">
        <w:rPr>
          <w:rFonts w:ascii="Angsana New" w:hAnsi="Angsana New" w:hint="cs"/>
          <w:b/>
          <w:bCs/>
          <w:sz w:val="32"/>
          <w:szCs w:val="32"/>
          <w:cs/>
        </w:rPr>
        <w:t>ภาษีเงินได้รอตัดบัญชี</w:t>
      </w:r>
    </w:p>
    <w:p w14:paraId="53BB6D0E" w14:textId="77777777" w:rsidR="002329FD" w:rsidRPr="001D373C" w:rsidRDefault="002329FD" w:rsidP="006D7CD0">
      <w:pPr>
        <w:tabs>
          <w:tab w:val="left" w:pos="1440"/>
        </w:tabs>
        <w:ind w:left="561" w:hanging="561"/>
        <w:jc w:val="thaiDistribute"/>
        <w:rPr>
          <w:rFonts w:ascii="Angsana New" w:hAnsi="Angsana New"/>
          <w:sz w:val="2"/>
          <w:szCs w:val="2"/>
          <w:cs/>
        </w:rPr>
      </w:pPr>
      <w:r w:rsidRPr="001D373C">
        <w:rPr>
          <w:rFonts w:ascii="Angsana New" w:hAnsi="Angsana New" w:hint="cs"/>
          <w:sz w:val="32"/>
          <w:szCs w:val="32"/>
          <w:lang w:val="en-US"/>
        </w:rPr>
        <w:tab/>
      </w:r>
      <w:r w:rsidRPr="001D373C">
        <w:rPr>
          <w:rFonts w:ascii="Angsana New" w:hAnsi="Angsana New" w:hint="cs"/>
          <w:sz w:val="32"/>
          <w:szCs w:val="32"/>
          <w:cs/>
        </w:rPr>
        <w:t>ส่วนประกอบของสินทรัพย์</w:t>
      </w:r>
      <w:r w:rsidR="00AC3B4D" w:rsidRPr="001D373C">
        <w:rPr>
          <w:rFonts w:ascii="Angsana New" w:hAnsi="Angsana New" w:hint="cs"/>
          <w:sz w:val="32"/>
          <w:szCs w:val="32"/>
          <w:cs/>
        </w:rPr>
        <w:t>/หนี้สิน</w:t>
      </w:r>
      <w:r w:rsidRPr="001D373C">
        <w:rPr>
          <w:rFonts w:ascii="Angsana New" w:hAnsi="Angsana New" w:hint="cs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</w:t>
      </w:r>
      <w:r w:rsidR="00761B1F">
        <w:rPr>
          <w:rFonts w:ascii="Angsana New" w:hAnsi="Angsana New" w:hint="cs"/>
          <w:sz w:val="32"/>
          <w:szCs w:val="32"/>
          <w:cs/>
        </w:rPr>
        <w:t>้</w:t>
      </w:r>
    </w:p>
    <w:tbl>
      <w:tblPr>
        <w:tblW w:w="931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400BA3" w:rsidRPr="001D373C" w14:paraId="1814D5CF" w14:textId="77777777" w:rsidTr="00E657B4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58538B53" w14:textId="77777777" w:rsidR="00400BA3" w:rsidRPr="001D373C" w:rsidRDefault="00400BA3" w:rsidP="006D7CD0">
            <w:pPr>
              <w:tabs>
                <w:tab w:val="left" w:pos="900"/>
                <w:tab w:val="left" w:pos="9078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545DB1" w:rsidRPr="001D373C" w14:paraId="63274127" w14:textId="77777777" w:rsidTr="00081F68">
        <w:trPr>
          <w:cantSplit/>
          <w:tblHeader/>
        </w:trPr>
        <w:tc>
          <w:tcPr>
            <w:tcW w:w="4050" w:type="dxa"/>
            <w:vAlign w:val="bottom"/>
          </w:tcPr>
          <w:p w14:paraId="725B13D4" w14:textId="77777777" w:rsidR="00545DB1" w:rsidRPr="001D373C" w:rsidRDefault="00545DB1" w:rsidP="006D7CD0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2B149D9C" w14:textId="77777777" w:rsidR="00545DB1" w:rsidRPr="001D373C" w:rsidRDefault="00335BAC" w:rsidP="006D7CD0">
            <w:pP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981C23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317" w:type="dxa"/>
            <w:vAlign w:val="bottom"/>
          </w:tcPr>
          <w:p w14:paraId="50EF2B3C" w14:textId="77777777" w:rsidR="00545DB1" w:rsidRPr="001D373C" w:rsidRDefault="00545DB1" w:rsidP="006D7CD0">
            <w:pP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025A742B" w14:textId="77777777" w:rsidR="00545DB1" w:rsidRPr="001D373C" w:rsidRDefault="00545DB1" w:rsidP="006D7CD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</w:t>
            </w:r>
            <w:r w:rsidR="00EA5234"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รอตัดบัญชีสำหรับงวด</w:t>
            </w:r>
            <w:r w:rsidR="00981C23" w:rsidRPr="001D373C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เดือนสิ้นสุดวันที่</w:t>
            </w:r>
            <w:r w:rsidR="00C929D6"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335BAC" w:rsidRPr="001D373C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981C23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545DB1" w:rsidRPr="001D373C" w14:paraId="2EEDD201" w14:textId="77777777" w:rsidTr="00290A76">
        <w:trPr>
          <w:cantSplit/>
          <w:tblHeader/>
        </w:trPr>
        <w:tc>
          <w:tcPr>
            <w:tcW w:w="4050" w:type="dxa"/>
            <w:vAlign w:val="bottom"/>
          </w:tcPr>
          <w:p w14:paraId="73FB6376" w14:textId="77777777" w:rsidR="00545DB1" w:rsidRPr="001D373C" w:rsidRDefault="00545DB1" w:rsidP="006D7CD0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0E23A519" w14:textId="77777777" w:rsidR="00545DB1" w:rsidRPr="001D373C" w:rsidRDefault="00545DB1" w:rsidP="006D7CD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317" w:type="dxa"/>
            <w:vAlign w:val="bottom"/>
          </w:tcPr>
          <w:p w14:paraId="0881740C" w14:textId="77777777" w:rsidR="00545DB1" w:rsidRPr="001D373C" w:rsidRDefault="00545DB1" w:rsidP="006D7CD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2563</w:t>
            </w:r>
          </w:p>
        </w:tc>
        <w:tc>
          <w:tcPr>
            <w:tcW w:w="1317" w:type="dxa"/>
            <w:vAlign w:val="bottom"/>
          </w:tcPr>
          <w:p w14:paraId="694D9A2B" w14:textId="77777777" w:rsidR="00545DB1" w:rsidRPr="001D373C" w:rsidRDefault="00545DB1" w:rsidP="006D7CD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2564</w:t>
            </w:r>
          </w:p>
        </w:tc>
        <w:tc>
          <w:tcPr>
            <w:tcW w:w="1317" w:type="dxa"/>
            <w:vAlign w:val="bottom"/>
          </w:tcPr>
          <w:p w14:paraId="61204B18" w14:textId="77777777" w:rsidR="00545DB1" w:rsidRPr="001D373C" w:rsidRDefault="00545DB1" w:rsidP="006D7CD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2563</w:t>
            </w:r>
          </w:p>
        </w:tc>
      </w:tr>
      <w:tr w:rsidR="00545DB1" w:rsidRPr="001D373C" w14:paraId="37909C63" w14:textId="77777777" w:rsidTr="00290A76">
        <w:trPr>
          <w:cantSplit/>
        </w:trPr>
        <w:tc>
          <w:tcPr>
            <w:tcW w:w="4050" w:type="dxa"/>
            <w:vAlign w:val="bottom"/>
          </w:tcPr>
          <w:p w14:paraId="749E349F" w14:textId="77777777" w:rsidR="00545DB1" w:rsidRPr="001D373C" w:rsidRDefault="00545DB1" w:rsidP="006D7CD0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7455A3CE" w14:textId="77777777" w:rsidR="00545DB1" w:rsidRPr="001D373C" w:rsidRDefault="00545DB1" w:rsidP="006D7CD0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47A1358" w14:textId="77777777" w:rsidR="00545DB1" w:rsidRPr="001D373C" w:rsidRDefault="00545DB1" w:rsidP="006D7CD0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A44D409" w14:textId="77777777" w:rsidR="00545DB1" w:rsidRPr="001D373C" w:rsidRDefault="00545DB1" w:rsidP="006D7CD0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D873889" w14:textId="77777777" w:rsidR="00545DB1" w:rsidRPr="001D373C" w:rsidRDefault="00545DB1" w:rsidP="006D7CD0">
            <w:pPr>
              <w:tabs>
                <w:tab w:val="decimal" w:pos="1014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45DB1" w:rsidRPr="001D373C" w14:paraId="6C332C3D" w14:textId="77777777" w:rsidTr="006954E6">
        <w:trPr>
          <w:cantSplit/>
        </w:trPr>
        <w:tc>
          <w:tcPr>
            <w:tcW w:w="4050" w:type="dxa"/>
            <w:vAlign w:val="bottom"/>
          </w:tcPr>
          <w:p w14:paraId="41CC59C8" w14:textId="77777777" w:rsidR="00545DB1" w:rsidRPr="001D373C" w:rsidRDefault="00545DB1" w:rsidP="006D7CD0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  <w:vAlign w:val="bottom"/>
          </w:tcPr>
          <w:p w14:paraId="579D2300" w14:textId="77777777" w:rsidR="00545DB1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409,690</w:t>
            </w:r>
          </w:p>
        </w:tc>
        <w:tc>
          <w:tcPr>
            <w:tcW w:w="1317" w:type="dxa"/>
            <w:vAlign w:val="bottom"/>
          </w:tcPr>
          <w:p w14:paraId="42548C91" w14:textId="77777777" w:rsidR="00545DB1" w:rsidRPr="001D373C" w:rsidRDefault="00545DB1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251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,526</w:t>
            </w:r>
          </w:p>
        </w:tc>
        <w:tc>
          <w:tcPr>
            <w:tcW w:w="1317" w:type="dxa"/>
            <w:vAlign w:val="bottom"/>
          </w:tcPr>
          <w:p w14:paraId="40A18126" w14:textId="77777777" w:rsidR="00545DB1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158,164</w:t>
            </w:r>
          </w:p>
        </w:tc>
        <w:tc>
          <w:tcPr>
            <w:tcW w:w="1317" w:type="dxa"/>
            <w:vAlign w:val="bottom"/>
          </w:tcPr>
          <w:p w14:paraId="0EE46CEB" w14:textId="77777777" w:rsidR="00545DB1" w:rsidRPr="001D373C" w:rsidRDefault="00981C23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235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655</w:t>
            </w:r>
          </w:p>
        </w:tc>
      </w:tr>
      <w:tr w:rsidR="00502A49" w:rsidRPr="001D373C" w14:paraId="50A7D9BB" w14:textId="77777777" w:rsidTr="00502A49">
        <w:trPr>
          <w:cantSplit/>
        </w:trPr>
        <w:tc>
          <w:tcPr>
            <w:tcW w:w="4050" w:type="dxa"/>
            <w:vAlign w:val="bottom"/>
          </w:tcPr>
          <w:p w14:paraId="02351B32" w14:textId="77777777" w:rsidR="00502A49" w:rsidRPr="001D373C" w:rsidRDefault="00502A49" w:rsidP="006D7CD0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  <w:vAlign w:val="bottom"/>
          </w:tcPr>
          <w:p w14:paraId="4A610A88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430,539</w:t>
            </w:r>
          </w:p>
        </w:tc>
        <w:tc>
          <w:tcPr>
            <w:tcW w:w="1317" w:type="dxa"/>
            <w:vAlign w:val="bottom"/>
          </w:tcPr>
          <w:p w14:paraId="07DDD42F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295,151</w:t>
            </w:r>
          </w:p>
        </w:tc>
        <w:tc>
          <w:tcPr>
            <w:tcW w:w="1317" w:type="dxa"/>
          </w:tcPr>
          <w:p w14:paraId="6421D235" w14:textId="77777777" w:rsidR="00502A49" w:rsidRPr="00502A49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135,388</w:t>
            </w:r>
          </w:p>
        </w:tc>
        <w:tc>
          <w:tcPr>
            <w:tcW w:w="1317" w:type="dxa"/>
            <w:vAlign w:val="bottom"/>
          </w:tcPr>
          <w:p w14:paraId="008A31DF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(49,581)</w:t>
            </w:r>
          </w:p>
        </w:tc>
      </w:tr>
      <w:tr w:rsidR="00502A49" w:rsidRPr="001D373C" w14:paraId="736A75CD" w14:textId="77777777" w:rsidTr="00502A49">
        <w:trPr>
          <w:cantSplit/>
        </w:trPr>
        <w:tc>
          <w:tcPr>
            <w:tcW w:w="4050" w:type="dxa"/>
            <w:vAlign w:val="bottom"/>
          </w:tcPr>
          <w:p w14:paraId="5258AABC" w14:textId="77777777" w:rsidR="00502A49" w:rsidRPr="001D373C" w:rsidRDefault="00502A49" w:rsidP="006D7CD0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  <w:vAlign w:val="bottom"/>
          </w:tcPr>
          <w:p w14:paraId="2E9ABE66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640</w:t>
            </w:r>
          </w:p>
        </w:tc>
        <w:tc>
          <w:tcPr>
            <w:tcW w:w="1317" w:type="dxa"/>
            <w:vAlign w:val="bottom"/>
          </w:tcPr>
          <w:p w14:paraId="01870934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340</w:t>
            </w:r>
          </w:p>
        </w:tc>
        <w:tc>
          <w:tcPr>
            <w:tcW w:w="1317" w:type="dxa"/>
          </w:tcPr>
          <w:p w14:paraId="3478C192" w14:textId="77777777" w:rsidR="00502A49" w:rsidRPr="00502A49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317" w:type="dxa"/>
            <w:vAlign w:val="bottom"/>
          </w:tcPr>
          <w:p w14:paraId="17A6C1EE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502A49" w:rsidRPr="001D373C" w14:paraId="280F0AF0" w14:textId="77777777" w:rsidTr="00502A49">
        <w:trPr>
          <w:cantSplit/>
        </w:trPr>
        <w:tc>
          <w:tcPr>
            <w:tcW w:w="4050" w:type="dxa"/>
            <w:vAlign w:val="bottom"/>
          </w:tcPr>
          <w:p w14:paraId="563633B8" w14:textId="77777777" w:rsidR="00502A49" w:rsidRPr="001D373C" w:rsidRDefault="00502A49" w:rsidP="006D7CD0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  <w:vAlign w:val="bottom"/>
          </w:tcPr>
          <w:p w14:paraId="786AEDD6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8,345</w:t>
            </w:r>
          </w:p>
        </w:tc>
        <w:tc>
          <w:tcPr>
            <w:tcW w:w="1317" w:type="dxa"/>
            <w:vAlign w:val="bottom"/>
          </w:tcPr>
          <w:p w14:paraId="39331C56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5,940</w:t>
            </w:r>
          </w:p>
        </w:tc>
        <w:tc>
          <w:tcPr>
            <w:tcW w:w="1317" w:type="dxa"/>
          </w:tcPr>
          <w:p w14:paraId="78D2D0CD" w14:textId="77777777" w:rsidR="00502A49" w:rsidRPr="00502A49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2,405</w:t>
            </w:r>
          </w:p>
        </w:tc>
        <w:tc>
          <w:tcPr>
            <w:tcW w:w="1317" w:type="dxa"/>
            <w:vAlign w:val="bottom"/>
          </w:tcPr>
          <w:p w14:paraId="4AA14634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5,157</w:t>
            </w:r>
          </w:p>
        </w:tc>
      </w:tr>
      <w:tr w:rsidR="00502A49" w:rsidRPr="001D373C" w14:paraId="133CBC99" w14:textId="77777777" w:rsidTr="00502A49">
        <w:trPr>
          <w:cantSplit/>
        </w:trPr>
        <w:tc>
          <w:tcPr>
            <w:tcW w:w="4050" w:type="dxa"/>
            <w:vAlign w:val="bottom"/>
          </w:tcPr>
          <w:p w14:paraId="64236F0E" w14:textId="77777777" w:rsidR="00502A49" w:rsidRPr="001D373C" w:rsidRDefault="00502A49" w:rsidP="006D7CD0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  <w:vAlign w:val="bottom"/>
          </w:tcPr>
          <w:p w14:paraId="3E684C12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8,597</w:t>
            </w:r>
          </w:p>
        </w:tc>
        <w:tc>
          <w:tcPr>
            <w:tcW w:w="1317" w:type="dxa"/>
            <w:vAlign w:val="bottom"/>
          </w:tcPr>
          <w:p w14:paraId="423B1C2A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7,428</w:t>
            </w:r>
          </w:p>
        </w:tc>
        <w:tc>
          <w:tcPr>
            <w:tcW w:w="1317" w:type="dxa"/>
          </w:tcPr>
          <w:p w14:paraId="70B457FD" w14:textId="77777777" w:rsidR="00502A49" w:rsidRPr="00502A49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1,169</w:t>
            </w:r>
          </w:p>
        </w:tc>
        <w:tc>
          <w:tcPr>
            <w:tcW w:w="1317" w:type="dxa"/>
            <w:vAlign w:val="bottom"/>
          </w:tcPr>
          <w:p w14:paraId="51A071DB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829</w:t>
            </w:r>
          </w:p>
        </w:tc>
      </w:tr>
      <w:tr w:rsidR="00502A49" w:rsidRPr="001D373C" w14:paraId="641BF2DB" w14:textId="77777777" w:rsidTr="00502A49">
        <w:trPr>
          <w:cantSplit/>
        </w:trPr>
        <w:tc>
          <w:tcPr>
            <w:tcW w:w="4050" w:type="dxa"/>
            <w:vAlign w:val="bottom"/>
          </w:tcPr>
          <w:p w14:paraId="1C1BEB7D" w14:textId="77777777" w:rsidR="00502A49" w:rsidRPr="001D373C" w:rsidRDefault="00502A49" w:rsidP="006D7CD0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  <w:vAlign w:val="bottom"/>
          </w:tcPr>
          <w:p w14:paraId="7625CCD5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55,301</w:t>
            </w:r>
          </w:p>
        </w:tc>
        <w:tc>
          <w:tcPr>
            <w:tcW w:w="1317" w:type="dxa"/>
            <w:vAlign w:val="bottom"/>
          </w:tcPr>
          <w:p w14:paraId="233010F3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42,257</w:t>
            </w:r>
          </w:p>
        </w:tc>
        <w:tc>
          <w:tcPr>
            <w:tcW w:w="1317" w:type="dxa"/>
          </w:tcPr>
          <w:p w14:paraId="060700A4" w14:textId="77777777" w:rsidR="00502A49" w:rsidRPr="00502A49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13,044</w:t>
            </w:r>
          </w:p>
        </w:tc>
        <w:tc>
          <w:tcPr>
            <w:tcW w:w="1317" w:type="dxa"/>
            <w:vAlign w:val="bottom"/>
          </w:tcPr>
          <w:p w14:paraId="55B03632" w14:textId="77777777" w:rsidR="00502A49" w:rsidRPr="001D373C" w:rsidRDefault="00502A49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9,305</w:t>
            </w:r>
          </w:p>
        </w:tc>
      </w:tr>
      <w:tr w:rsidR="00545DB1" w:rsidRPr="001D373C" w14:paraId="138C57DC" w14:textId="77777777" w:rsidTr="00290A76">
        <w:trPr>
          <w:cantSplit/>
        </w:trPr>
        <w:tc>
          <w:tcPr>
            <w:tcW w:w="4050" w:type="dxa"/>
            <w:vAlign w:val="bottom"/>
          </w:tcPr>
          <w:p w14:paraId="1F409B78" w14:textId="77777777" w:rsidR="00545DB1" w:rsidRPr="001D373C" w:rsidRDefault="00545DB1" w:rsidP="006D7CD0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0C991141" w14:textId="77777777" w:rsidR="00545DB1" w:rsidRPr="001D373C" w:rsidRDefault="00502A49" w:rsidP="006D7CD0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10,677</w:t>
            </w:r>
          </w:p>
        </w:tc>
        <w:tc>
          <w:tcPr>
            <w:tcW w:w="1317" w:type="dxa"/>
            <w:vAlign w:val="bottom"/>
          </w:tcPr>
          <w:p w14:paraId="6737A91A" w14:textId="77777777" w:rsidR="00545DB1" w:rsidRPr="001D373C" w:rsidRDefault="00545DB1" w:rsidP="006D7CD0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5,267</w:t>
            </w:r>
          </w:p>
        </w:tc>
        <w:tc>
          <w:tcPr>
            <w:tcW w:w="1317" w:type="dxa"/>
            <w:vAlign w:val="bottom"/>
          </w:tcPr>
          <w:p w14:paraId="5D5F3704" w14:textId="77777777" w:rsidR="00545DB1" w:rsidRPr="001D373C" w:rsidRDefault="00502A49" w:rsidP="006D7CD0">
            <w:pPr>
              <w:pBdr>
                <w:bottom w:val="sing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410</w:t>
            </w:r>
          </w:p>
        </w:tc>
        <w:tc>
          <w:tcPr>
            <w:tcW w:w="1317" w:type="dxa"/>
            <w:vAlign w:val="bottom"/>
          </w:tcPr>
          <w:p w14:paraId="28CE75DD" w14:textId="77777777" w:rsidR="00545DB1" w:rsidRPr="001D373C" w:rsidRDefault="00981C23" w:rsidP="006D7CD0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3,393</w:t>
            </w:r>
          </w:p>
        </w:tc>
      </w:tr>
      <w:tr w:rsidR="00545DB1" w:rsidRPr="001D373C" w14:paraId="2C9797CB" w14:textId="77777777" w:rsidTr="00290A76">
        <w:trPr>
          <w:cantSplit/>
        </w:trPr>
        <w:tc>
          <w:tcPr>
            <w:tcW w:w="4050" w:type="dxa"/>
            <w:vAlign w:val="bottom"/>
          </w:tcPr>
          <w:p w14:paraId="0A134BB9" w14:textId="77777777" w:rsidR="00545DB1" w:rsidRPr="001D373C" w:rsidRDefault="00545DB1" w:rsidP="006D7CD0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214C9F8C" w14:textId="77777777" w:rsidR="00545DB1" w:rsidRPr="001D373C" w:rsidRDefault="00502A49" w:rsidP="006D7CD0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923,789</w:t>
            </w:r>
          </w:p>
        </w:tc>
        <w:tc>
          <w:tcPr>
            <w:tcW w:w="1317" w:type="dxa"/>
            <w:vAlign w:val="bottom"/>
          </w:tcPr>
          <w:p w14:paraId="13917F33" w14:textId="77777777" w:rsidR="00545DB1" w:rsidRPr="001D373C" w:rsidRDefault="00545DB1" w:rsidP="006D7CD0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607,909</w:t>
            </w:r>
          </w:p>
        </w:tc>
        <w:tc>
          <w:tcPr>
            <w:tcW w:w="1317" w:type="dxa"/>
            <w:vAlign w:val="bottom"/>
          </w:tcPr>
          <w:p w14:paraId="4FC989FD" w14:textId="77777777" w:rsidR="00545DB1" w:rsidRPr="001D373C" w:rsidRDefault="00545DB1" w:rsidP="006D7CD0">
            <w:pPr>
              <w:tabs>
                <w:tab w:val="decimal" w:pos="942"/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1BF8D2D" w14:textId="77777777" w:rsidR="00545DB1" w:rsidRPr="001D373C" w:rsidRDefault="00545DB1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45DB1" w:rsidRPr="001D373C" w14:paraId="679F2FCA" w14:textId="77777777" w:rsidTr="00290A76">
        <w:trPr>
          <w:cantSplit/>
        </w:trPr>
        <w:tc>
          <w:tcPr>
            <w:tcW w:w="4050" w:type="dxa"/>
            <w:vAlign w:val="bottom"/>
          </w:tcPr>
          <w:p w14:paraId="4EA7132D" w14:textId="77777777" w:rsidR="00545DB1" w:rsidRPr="001D373C" w:rsidRDefault="00545DB1" w:rsidP="006D7CD0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7A977A50" w14:textId="77777777" w:rsidR="00545DB1" w:rsidRPr="001D373C" w:rsidRDefault="00545DB1" w:rsidP="006D7CD0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03C4E85" w14:textId="77777777" w:rsidR="00545DB1" w:rsidRPr="001D373C" w:rsidRDefault="00545DB1" w:rsidP="006D7CD0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449CF6BE" w14:textId="77777777" w:rsidR="00545DB1" w:rsidRPr="001D373C" w:rsidRDefault="00502A49" w:rsidP="006D7CD0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315,880</w:t>
            </w:r>
          </w:p>
        </w:tc>
        <w:tc>
          <w:tcPr>
            <w:tcW w:w="1317" w:type="dxa"/>
            <w:vAlign w:val="bottom"/>
          </w:tcPr>
          <w:p w14:paraId="54B2BA3A" w14:textId="77777777" w:rsidR="00545DB1" w:rsidRPr="001D373C" w:rsidRDefault="00981C23" w:rsidP="006D7CD0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204,758</w:t>
            </w:r>
          </w:p>
        </w:tc>
      </w:tr>
      <w:tr w:rsidR="00545DB1" w:rsidRPr="001D373C" w14:paraId="6B5451EC" w14:textId="77777777" w:rsidTr="00290A76">
        <w:trPr>
          <w:cantSplit/>
        </w:trPr>
        <w:tc>
          <w:tcPr>
            <w:tcW w:w="4050" w:type="dxa"/>
            <w:vAlign w:val="bottom"/>
          </w:tcPr>
          <w:p w14:paraId="60F947B9" w14:textId="77777777" w:rsidR="00545DB1" w:rsidRPr="001D373C" w:rsidRDefault="00545DB1" w:rsidP="006D7CD0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56418143" w14:textId="77777777" w:rsidR="00545DB1" w:rsidRPr="001D373C" w:rsidRDefault="00545DB1" w:rsidP="006D7CD0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A08C740" w14:textId="77777777" w:rsidR="00545DB1" w:rsidRPr="001D373C" w:rsidRDefault="00545DB1" w:rsidP="006D7CD0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DD0A8E9" w14:textId="77777777" w:rsidR="00545DB1" w:rsidRPr="001D373C" w:rsidRDefault="00545DB1" w:rsidP="006D7CD0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8ECB123" w14:textId="77777777" w:rsidR="00545DB1" w:rsidRPr="001D373C" w:rsidRDefault="00545DB1" w:rsidP="006D7CD0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A5234" w:rsidRPr="001D373C" w14:paraId="30EDC7FB" w14:textId="77777777" w:rsidTr="0048705A">
        <w:trPr>
          <w:cantSplit/>
        </w:trPr>
        <w:tc>
          <w:tcPr>
            <w:tcW w:w="5367" w:type="dxa"/>
            <w:gridSpan w:val="2"/>
            <w:vAlign w:val="bottom"/>
          </w:tcPr>
          <w:p w14:paraId="1CD7AC25" w14:textId="77777777" w:rsidR="00EA5234" w:rsidRPr="001D373C" w:rsidRDefault="00EA5234" w:rsidP="006D7CD0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รับรู้ในส่วนของกำไรสะสม ณ 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szCs w:val="28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1317" w:type="dxa"/>
            <w:vAlign w:val="bottom"/>
          </w:tcPr>
          <w:p w14:paraId="18F3C004" w14:textId="77777777" w:rsidR="00EA5234" w:rsidRPr="001D373C" w:rsidRDefault="00EA5234" w:rsidP="006D7CD0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A1A123F" w14:textId="77777777" w:rsidR="00EA5234" w:rsidRPr="001D373C" w:rsidRDefault="00502A49" w:rsidP="006D7CD0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7" w:type="dxa"/>
            <w:vAlign w:val="bottom"/>
          </w:tcPr>
          <w:p w14:paraId="353AEEF4" w14:textId="77777777" w:rsidR="00EA5234" w:rsidRPr="001D373C" w:rsidRDefault="00981C23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(22,010)</w:t>
            </w:r>
          </w:p>
        </w:tc>
      </w:tr>
      <w:tr w:rsidR="00E92A9A" w:rsidRPr="001D373C" w14:paraId="25D771C0" w14:textId="77777777" w:rsidTr="00290A76">
        <w:trPr>
          <w:cantSplit/>
        </w:trPr>
        <w:tc>
          <w:tcPr>
            <w:tcW w:w="4050" w:type="dxa"/>
            <w:vAlign w:val="bottom"/>
          </w:tcPr>
          <w:p w14:paraId="2D1DAAA5" w14:textId="77777777" w:rsidR="00E92A9A" w:rsidRPr="001D373C" w:rsidRDefault="00E92A9A" w:rsidP="006D7CD0">
            <w:pPr>
              <w:tabs>
                <w:tab w:val="left" w:pos="1260"/>
              </w:tabs>
              <w:ind w:left="293" w:right="-108" w:hanging="28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66285A33" w14:textId="77777777" w:rsidR="00E92A9A" w:rsidRPr="001D373C" w:rsidRDefault="00E92A9A" w:rsidP="006D7CD0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51943B3" w14:textId="77777777" w:rsidR="00E92A9A" w:rsidRPr="001D373C" w:rsidRDefault="00E92A9A" w:rsidP="006D7CD0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546F675" w14:textId="77777777" w:rsidR="00E92A9A" w:rsidRPr="001D373C" w:rsidRDefault="00502A49" w:rsidP="006D7CD0">
            <w:pP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81,485</w:t>
            </w:r>
          </w:p>
        </w:tc>
        <w:tc>
          <w:tcPr>
            <w:tcW w:w="1317" w:type="dxa"/>
            <w:vAlign w:val="bottom"/>
          </w:tcPr>
          <w:p w14:paraId="2E69A479" w14:textId="77777777" w:rsidR="00E92A9A" w:rsidRPr="001D373C" w:rsidRDefault="00981C23" w:rsidP="006D7CD0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38,225</w:t>
            </w:r>
          </w:p>
        </w:tc>
      </w:tr>
      <w:tr w:rsidR="00E92A9A" w:rsidRPr="001D373C" w14:paraId="7C30D53A" w14:textId="77777777" w:rsidTr="00290A76">
        <w:trPr>
          <w:cantSplit/>
        </w:trPr>
        <w:tc>
          <w:tcPr>
            <w:tcW w:w="4050" w:type="dxa"/>
            <w:vAlign w:val="bottom"/>
          </w:tcPr>
          <w:p w14:paraId="5533AAA4" w14:textId="77777777" w:rsidR="00E92A9A" w:rsidRPr="001D373C" w:rsidRDefault="00E92A9A" w:rsidP="006D7CD0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 (ขาดทุน) เบ็ดเสร็จอื่น</w:t>
            </w:r>
          </w:p>
        </w:tc>
        <w:tc>
          <w:tcPr>
            <w:tcW w:w="1317" w:type="dxa"/>
            <w:vAlign w:val="bottom"/>
          </w:tcPr>
          <w:p w14:paraId="3A2631E4" w14:textId="77777777" w:rsidR="00E92A9A" w:rsidRPr="001D373C" w:rsidRDefault="00E92A9A" w:rsidP="006D7CD0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654C946" w14:textId="77777777" w:rsidR="00E92A9A" w:rsidRPr="001D373C" w:rsidRDefault="00E92A9A" w:rsidP="006D7CD0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DBA6D47" w14:textId="77777777" w:rsidR="00E92A9A" w:rsidRPr="001D373C" w:rsidRDefault="00502A49" w:rsidP="006D7CD0">
            <w:pPr>
              <w:pBdr>
                <w:bottom w:val="sing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234,395</w:t>
            </w:r>
          </w:p>
        </w:tc>
        <w:tc>
          <w:tcPr>
            <w:tcW w:w="1317" w:type="dxa"/>
            <w:vAlign w:val="bottom"/>
          </w:tcPr>
          <w:p w14:paraId="53FF1761" w14:textId="77777777" w:rsidR="00E92A9A" w:rsidRPr="001D373C" w:rsidRDefault="00981C23" w:rsidP="006D7CD0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188,543</w:t>
            </w:r>
          </w:p>
        </w:tc>
      </w:tr>
      <w:tr w:rsidR="00E92A9A" w:rsidRPr="001D373C" w14:paraId="3168AF3E" w14:textId="77777777" w:rsidTr="00290A76">
        <w:trPr>
          <w:cantSplit/>
        </w:trPr>
        <w:tc>
          <w:tcPr>
            <w:tcW w:w="4050" w:type="dxa"/>
            <w:vAlign w:val="bottom"/>
          </w:tcPr>
          <w:p w14:paraId="78710EF9" w14:textId="77777777" w:rsidR="00E92A9A" w:rsidRPr="001D373C" w:rsidRDefault="00E92A9A" w:rsidP="006D7CD0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24585EDE" w14:textId="77777777" w:rsidR="00E92A9A" w:rsidRPr="001D373C" w:rsidRDefault="00E92A9A" w:rsidP="006D7CD0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D3C4097" w14:textId="77777777" w:rsidR="00E92A9A" w:rsidRPr="001D373C" w:rsidRDefault="00E92A9A" w:rsidP="006D7CD0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B86C7CF" w14:textId="77777777" w:rsidR="00E92A9A" w:rsidRPr="001D373C" w:rsidRDefault="00502A49" w:rsidP="006D7CD0">
            <w:pPr>
              <w:pBdr>
                <w:bottom w:val="doub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315,880</w:t>
            </w:r>
          </w:p>
        </w:tc>
        <w:tc>
          <w:tcPr>
            <w:tcW w:w="1317" w:type="dxa"/>
            <w:vAlign w:val="bottom"/>
          </w:tcPr>
          <w:p w14:paraId="3CAC19DB" w14:textId="77777777" w:rsidR="00E92A9A" w:rsidRPr="001D373C" w:rsidRDefault="00981C23" w:rsidP="006D7CD0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204,758</w:t>
            </w:r>
          </w:p>
        </w:tc>
      </w:tr>
    </w:tbl>
    <w:p w14:paraId="18179858" w14:textId="77777777" w:rsidR="00ED686A" w:rsidRPr="001D373C" w:rsidRDefault="00ED686A" w:rsidP="006D7CD0">
      <w:pPr>
        <w:spacing w:before="60"/>
        <w:ind w:left="851" w:hanging="312"/>
        <w:jc w:val="thaiDistribute"/>
        <w:rPr>
          <w:rFonts w:ascii="Angsana New" w:hAnsi="Angsana New"/>
          <w:sz w:val="24"/>
          <w:szCs w:val="24"/>
          <w:lang w:val="en-US"/>
        </w:rPr>
      </w:pPr>
      <w:r w:rsidRPr="001D373C">
        <w:rPr>
          <w:rFonts w:ascii="Angsana New" w:hAnsi="Angsana New" w:hint="cs"/>
          <w:sz w:val="24"/>
          <w:szCs w:val="24"/>
          <w:vertAlign w:val="superscript"/>
          <w:cs/>
        </w:rPr>
        <w:t>(1)</w:t>
      </w:r>
      <w:r w:rsidR="00281157">
        <w:rPr>
          <w:rFonts w:ascii="Angsana New" w:hAnsi="Angsana New"/>
          <w:sz w:val="24"/>
          <w:szCs w:val="24"/>
          <w:cs/>
        </w:rPr>
        <w:tab/>
      </w:r>
      <w:r w:rsidRPr="001D373C">
        <w:rPr>
          <w:rFonts w:ascii="Angsana New" w:hAnsi="Angsana New" w:hint="cs"/>
          <w:sz w:val="24"/>
          <w:szCs w:val="24"/>
          <w:cs/>
        </w:rPr>
        <w:t xml:space="preserve">ผลกระทบจากการเปลี่ยนแปลงนโยบายการบัญชีเนื่องจากการนำมาตรฐานการรายงานทางการเงินใหม่มาถือปฏิบัติ </w:t>
      </w:r>
    </w:p>
    <w:p w14:paraId="5C3C31FF" w14:textId="77777777" w:rsidR="00612376" w:rsidRPr="001D373C" w:rsidRDefault="004C2ABB" w:rsidP="006D7CD0">
      <w:pPr>
        <w:spacing w:before="120" w:after="120"/>
        <w:ind w:left="567" w:hanging="567"/>
        <w:rPr>
          <w:rFonts w:ascii="Angsana New" w:hAnsi="Angsana New"/>
          <w:b/>
          <w:bCs/>
          <w:sz w:val="32"/>
          <w:szCs w:val="32"/>
          <w:cs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br w:type="page"/>
      </w:r>
      <w:r w:rsidR="00B87DF3" w:rsidRPr="001D373C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1</w:t>
      </w:r>
      <w:r w:rsidR="0081277E" w:rsidRPr="001D373C">
        <w:rPr>
          <w:rFonts w:ascii="Angsana New" w:hAnsi="Angsana New"/>
          <w:b/>
          <w:bCs/>
          <w:sz w:val="32"/>
          <w:szCs w:val="32"/>
          <w:lang w:val="en-US"/>
        </w:rPr>
        <w:t>0</w:t>
      </w:r>
      <w:r w:rsidR="00FA51A9" w:rsidRPr="001D373C">
        <w:rPr>
          <w:rFonts w:ascii="Angsana New" w:hAnsi="Angsana New" w:hint="cs"/>
          <w:b/>
          <w:bCs/>
          <w:sz w:val="32"/>
          <w:szCs w:val="32"/>
          <w:lang w:val="en-US"/>
        </w:rPr>
        <w:t xml:space="preserve">.2 </w:t>
      </w:r>
      <w:r w:rsidR="00FA51A9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612376" w:rsidRPr="001D373C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0C56EF2A" w14:textId="77777777" w:rsidR="0049604F" w:rsidRPr="001D373C" w:rsidRDefault="002329FD" w:rsidP="001D373C">
      <w:pPr>
        <w:tabs>
          <w:tab w:val="left" w:pos="1440"/>
        </w:tabs>
        <w:spacing w:before="120"/>
        <w:ind w:left="562" w:hanging="562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lang w:val="en-US"/>
        </w:rPr>
        <w:tab/>
      </w:r>
      <w:r w:rsidR="00C850FE" w:rsidRPr="001D373C">
        <w:rPr>
          <w:rFonts w:ascii="Angsana New" w:hAnsi="Angsana New" w:hint="cs"/>
          <w:sz w:val="32"/>
          <w:szCs w:val="32"/>
          <w:cs/>
          <w:lang w:val="en-US"/>
        </w:rPr>
        <w:t>ค่าใช้จ่ายภาษีเงินได้สำหรับงวดสามเดือนและ</w:t>
      </w:r>
      <w:r w:rsidR="0081277E" w:rsidRPr="001D373C">
        <w:rPr>
          <w:rFonts w:ascii="Angsana New" w:hAnsi="Angsana New" w:hint="cs"/>
          <w:sz w:val="32"/>
          <w:szCs w:val="32"/>
          <w:cs/>
          <w:lang w:val="en-US"/>
        </w:rPr>
        <w:t>เก้า</w:t>
      </w:r>
      <w:r w:rsidR="00C850F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เดือนสิ้นสุดวันที่ </w:t>
      </w:r>
      <w:r w:rsidR="00C850FE" w:rsidRPr="001D373C">
        <w:rPr>
          <w:rFonts w:ascii="Angsana New" w:hAnsi="Angsana New" w:hint="cs"/>
          <w:sz w:val="32"/>
          <w:szCs w:val="32"/>
          <w:lang w:val="en-US"/>
        </w:rPr>
        <w:t>3</w:t>
      </w:r>
      <w:r w:rsidR="00C850FE" w:rsidRPr="001D373C">
        <w:rPr>
          <w:rFonts w:ascii="Angsana New" w:hAnsi="Angsana New"/>
          <w:sz w:val="32"/>
          <w:szCs w:val="32"/>
          <w:lang w:val="en-US"/>
        </w:rPr>
        <w:t xml:space="preserve">0 </w:t>
      </w:r>
      <w:r w:rsidR="0081277E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C850F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850FE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C850FE" w:rsidRPr="001D373C">
        <w:rPr>
          <w:rFonts w:ascii="Angsana New" w:hAnsi="Angsana New"/>
          <w:sz w:val="32"/>
          <w:szCs w:val="32"/>
          <w:lang w:val="en-US"/>
        </w:rPr>
        <w:t>4</w:t>
      </w:r>
      <w:r w:rsidR="00C850F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="00C850FE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C850FE" w:rsidRPr="001D373C">
        <w:rPr>
          <w:rFonts w:ascii="Angsana New" w:hAnsi="Angsana New"/>
          <w:sz w:val="32"/>
          <w:szCs w:val="32"/>
          <w:lang w:val="en-US"/>
        </w:rPr>
        <w:t>3</w:t>
      </w:r>
      <w:r w:rsidR="00C850FE"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C850FE" w:rsidRPr="001D373C">
        <w:rPr>
          <w:rFonts w:ascii="Angsana New" w:hAnsi="Angsana New" w:hint="cs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31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590"/>
        <w:gridCol w:w="1182"/>
        <w:gridCol w:w="1182"/>
        <w:gridCol w:w="1182"/>
        <w:gridCol w:w="1182"/>
      </w:tblGrid>
      <w:tr w:rsidR="00C850FE" w:rsidRPr="001D373C" w14:paraId="707B21DB" w14:textId="77777777" w:rsidTr="00673931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7E21C478" w14:textId="77777777" w:rsidR="00C850FE" w:rsidRPr="001D373C" w:rsidRDefault="00C850FE" w:rsidP="001D373C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C850FE" w:rsidRPr="001D373C" w14:paraId="059FF0B8" w14:textId="77777777" w:rsidTr="00673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77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ECEE9" w14:textId="77777777" w:rsidR="00C850FE" w:rsidRPr="001D373C" w:rsidRDefault="00C850FE" w:rsidP="001D373C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4A055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43E78EA2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81277E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7A7B5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="0081277E" w:rsidRPr="001D373C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เดือนสิ้นสุด</w:t>
            </w:r>
          </w:p>
          <w:p w14:paraId="2EC98FD7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81277E"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0 </w:t>
            </w:r>
            <w:r w:rsidR="0081277E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C850FE" w:rsidRPr="001D373C" w14:paraId="58776158" w14:textId="77777777" w:rsidTr="00673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3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26C81" w14:textId="77777777" w:rsidR="00C850FE" w:rsidRPr="001D373C" w:rsidRDefault="00C850FE" w:rsidP="001D373C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96A68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3CD94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290A4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3BEB2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</w:tr>
      <w:tr w:rsidR="00C850FE" w:rsidRPr="001D373C" w14:paraId="51498827" w14:textId="77777777" w:rsidTr="00673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E4D06" w14:textId="77777777" w:rsidR="00C850FE" w:rsidRPr="001D373C" w:rsidRDefault="00C850FE" w:rsidP="001D373C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1D373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493DDA23" w14:textId="77777777" w:rsidR="00C850FE" w:rsidRPr="001D373C" w:rsidRDefault="00C850FE" w:rsidP="001D373C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64E64D66" w14:textId="77777777" w:rsidR="00C850FE" w:rsidRPr="001D373C" w:rsidRDefault="00C850FE" w:rsidP="001D373C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43657" w14:textId="77777777" w:rsidR="00C850FE" w:rsidRPr="001D373C" w:rsidRDefault="00C850FE" w:rsidP="001D373C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5A436" w14:textId="77777777" w:rsidR="00C850FE" w:rsidRPr="001D373C" w:rsidRDefault="00C850FE" w:rsidP="001D373C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850FE" w:rsidRPr="001D373C" w14:paraId="3924263C" w14:textId="77777777" w:rsidTr="00673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92686" w14:textId="77777777" w:rsidR="00C850FE" w:rsidRPr="001D373C" w:rsidRDefault="00C850FE" w:rsidP="001D373C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ภาษีเงินได้นิติบุคคลสำหรับงวด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4D479ACD" w14:textId="77777777" w:rsidR="00C850FE" w:rsidRPr="001D373C" w:rsidRDefault="00502A49" w:rsidP="001D373C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(116,688)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4F0A862F" w14:textId="77777777" w:rsidR="00C850FE" w:rsidRPr="001D373C" w:rsidRDefault="0081277E" w:rsidP="001D373C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(184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585)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61CA9F80" w14:textId="77777777" w:rsidR="00C850FE" w:rsidRPr="001D373C" w:rsidRDefault="00502A49" w:rsidP="001D373C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(346,68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3555D6F4" w14:textId="77777777" w:rsidR="00C850FE" w:rsidRPr="001D373C" w:rsidRDefault="0081277E" w:rsidP="001D373C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(368,659)</w:t>
            </w:r>
          </w:p>
        </w:tc>
      </w:tr>
      <w:tr w:rsidR="00C850FE" w:rsidRPr="001D373C" w14:paraId="40BA477F" w14:textId="77777777" w:rsidTr="00673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B8C3C" w14:textId="77777777" w:rsidR="00C850FE" w:rsidRPr="001D373C" w:rsidRDefault="00C850FE" w:rsidP="001D373C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1D373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139FBBBB" w14:textId="77777777" w:rsidR="00C850FE" w:rsidRPr="001D373C" w:rsidRDefault="00C850FE" w:rsidP="001D373C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71F1B7EB" w14:textId="77777777" w:rsidR="00C850FE" w:rsidRPr="001D373C" w:rsidRDefault="00C850FE" w:rsidP="001D373C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61299B0B" w14:textId="77777777" w:rsidR="00C850FE" w:rsidRPr="001D373C" w:rsidRDefault="00C850FE" w:rsidP="001D373C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</w:tcPr>
          <w:p w14:paraId="142DEBC3" w14:textId="77777777" w:rsidR="00C850FE" w:rsidRPr="001D373C" w:rsidRDefault="00C850FE" w:rsidP="001D373C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850FE" w:rsidRPr="001D373C" w14:paraId="0550D274" w14:textId="77777777" w:rsidTr="00673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62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59AB1" w14:textId="77777777" w:rsidR="00C850FE" w:rsidRPr="001D373C" w:rsidRDefault="00C850FE" w:rsidP="001D373C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ภาษีเงินได้รอตัดบัญชีจากการเกิดผลแตกต่างชั่วคราวและการกลับรายการผลแตกต่างชั่วคราว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C640D" w14:textId="77777777" w:rsidR="00C850FE" w:rsidRPr="001D373C" w:rsidRDefault="00502A49" w:rsidP="001D373C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(3</w:t>
            </w: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099)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701D7" w14:textId="77777777" w:rsidR="00C850FE" w:rsidRPr="001D373C" w:rsidRDefault="0081277E" w:rsidP="001D373C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89,931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E7B02" w14:textId="77777777" w:rsidR="00C850FE" w:rsidRPr="001D373C" w:rsidRDefault="00502A49" w:rsidP="001D373C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81,485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1E526" w14:textId="77777777" w:rsidR="00C850FE" w:rsidRPr="001D373C" w:rsidRDefault="0081277E" w:rsidP="001D373C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38,225</w:t>
            </w:r>
          </w:p>
        </w:tc>
      </w:tr>
      <w:tr w:rsidR="00C850FE" w:rsidRPr="001D373C" w14:paraId="2F5DE103" w14:textId="77777777" w:rsidTr="006739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65222" w14:textId="77777777" w:rsidR="00C850FE" w:rsidRPr="001D373C" w:rsidRDefault="00C850FE" w:rsidP="001D373C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99959" w14:textId="77777777" w:rsidR="00C850FE" w:rsidRPr="001D373C" w:rsidRDefault="00502A49" w:rsidP="001D373C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(119,787)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CD19C" w14:textId="77777777" w:rsidR="00C850FE" w:rsidRPr="001D373C" w:rsidRDefault="0081277E" w:rsidP="001D373C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(94,654)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22543" w14:textId="77777777" w:rsidR="00C850FE" w:rsidRPr="001D373C" w:rsidRDefault="00502A49" w:rsidP="001D373C">
            <w:pPr>
              <w:pBdr>
                <w:bottom w:val="double" w:sz="4" w:space="1" w:color="auto"/>
              </w:pBdr>
              <w:tabs>
                <w:tab w:val="decimal" w:pos="882"/>
              </w:tabs>
              <w:ind w:left="175" w:hanging="17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(265,203)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C6225" w14:textId="77777777" w:rsidR="00C850FE" w:rsidRPr="001D373C" w:rsidRDefault="0081277E" w:rsidP="001D373C">
            <w:pPr>
              <w:pBdr>
                <w:bottom w:val="double" w:sz="4" w:space="1" w:color="auto"/>
              </w:pBdr>
              <w:tabs>
                <w:tab w:val="decimal" w:pos="882"/>
              </w:tabs>
              <w:ind w:left="175" w:hanging="175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(330,434)</w:t>
            </w:r>
          </w:p>
        </w:tc>
      </w:tr>
    </w:tbl>
    <w:p w14:paraId="3F8DF313" w14:textId="77777777" w:rsidR="00C850FE" w:rsidRPr="001D373C" w:rsidRDefault="0049604F" w:rsidP="003B2C6B">
      <w:pPr>
        <w:tabs>
          <w:tab w:val="left" w:pos="570"/>
        </w:tabs>
        <w:spacing w:before="240" w:after="120"/>
        <w:ind w:left="562"/>
        <w:jc w:val="thaiDistribute"/>
        <w:rPr>
          <w:rFonts w:ascii="Angsana New" w:hAnsi="Angsana New"/>
          <w:sz w:val="28"/>
          <w:szCs w:val="28"/>
          <w:lang w:val="en-US"/>
        </w:rPr>
      </w:pPr>
      <w:r w:rsidRPr="001D373C">
        <w:rPr>
          <w:rFonts w:ascii="Angsana New" w:hAnsi="Angsana New"/>
          <w:sz w:val="32"/>
          <w:szCs w:val="32"/>
          <w:cs/>
        </w:rPr>
        <w:t>รายการกระทบยอดจำนวนเงินระหว่างค่าใช้จ่ายภาษีเงิน</w:t>
      </w:r>
      <w:r w:rsidR="004D4E5B" w:rsidRPr="001D373C">
        <w:rPr>
          <w:rFonts w:ascii="Angsana New" w:hAnsi="Angsana New"/>
          <w:sz w:val="32"/>
          <w:szCs w:val="32"/>
          <w:cs/>
        </w:rPr>
        <w:t>ได้กับผลคูณของกำไรทางบัญชีสำหรั</w:t>
      </w:r>
      <w:r w:rsidR="004D4E5B" w:rsidRPr="001D373C">
        <w:rPr>
          <w:rFonts w:ascii="Angsana New" w:hAnsi="Angsana New" w:hint="cs"/>
          <w:sz w:val="32"/>
          <w:szCs w:val="32"/>
          <w:cs/>
        </w:rPr>
        <w:t>บงวด</w:t>
      </w:r>
      <w:r w:rsidR="003B2C6B">
        <w:rPr>
          <w:rFonts w:ascii="Angsana New" w:hAnsi="Angsana New" w:hint="cs"/>
          <w:sz w:val="32"/>
          <w:szCs w:val="32"/>
          <w:cs/>
        </w:rPr>
        <w:t xml:space="preserve">          </w:t>
      </w:r>
      <w:r w:rsidR="00C850FE" w:rsidRPr="001D373C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81277E" w:rsidRPr="001D373C">
        <w:rPr>
          <w:rFonts w:ascii="Angsana New" w:hAnsi="Angsana New" w:hint="cs"/>
          <w:sz w:val="32"/>
          <w:szCs w:val="32"/>
          <w:cs/>
          <w:lang w:val="en-US"/>
        </w:rPr>
        <w:t>เก้า</w:t>
      </w:r>
      <w:r w:rsidR="00C850FE" w:rsidRPr="001D373C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C850FE" w:rsidRPr="001D373C">
        <w:rPr>
          <w:rFonts w:ascii="Angsana New" w:hAnsi="Angsana New" w:hint="cs"/>
          <w:sz w:val="32"/>
          <w:szCs w:val="32"/>
          <w:lang w:val="en-US"/>
        </w:rPr>
        <w:t>3</w:t>
      </w:r>
      <w:r w:rsidR="00C850FE" w:rsidRPr="001D373C">
        <w:rPr>
          <w:rFonts w:ascii="Angsana New" w:hAnsi="Angsana New"/>
          <w:sz w:val="32"/>
          <w:szCs w:val="32"/>
          <w:lang w:val="en-US"/>
        </w:rPr>
        <w:t xml:space="preserve">0 </w:t>
      </w:r>
      <w:r w:rsidR="0081277E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C850FE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BF6996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BF6996" w:rsidRPr="001D373C">
        <w:rPr>
          <w:rFonts w:ascii="Angsana New" w:hAnsi="Angsana New"/>
          <w:sz w:val="32"/>
          <w:szCs w:val="32"/>
          <w:lang w:val="en-US"/>
        </w:rPr>
        <w:t>4</w:t>
      </w:r>
      <w:r w:rsidR="00C850FE" w:rsidRPr="001D373C">
        <w:rPr>
          <w:rFonts w:ascii="Angsana New" w:hAnsi="Angsana New" w:hint="cs"/>
          <w:sz w:val="32"/>
          <w:szCs w:val="32"/>
          <w:cs/>
        </w:rPr>
        <w:t xml:space="preserve"> และ</w:t>
      </w:r>
      <w:r w:rsidR="00C850F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850FE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BF6996" w:rsidRPr="001D373C">
        <w:rPr>
          <w:rFonts w:ascii="Angsana New" w:hAnsi="Angsana New"/>
          <w:sz w:val="32"/>
          <w:szCs w:val="32"/>
          <w:lang w:val="en-US"/>
        </w:rPr>
        <w:t>3</w:t>
      </w:r>
      <w:r w:rsidR="00C850FE" w:rsidRPr="001D373C">
        <w:rPr>
          <w:rFonts w:ascii="Angsana New" w:hAnsi="Angsana New" w:hint="cs"/>
          <w:sz w:val="23"/>
          <w:szCs w:val="23"/>
          <w:lang w:val="en-US"/>
        </w:rPr>
        <w:t xml:space="preserve"> </w:t>
      </w:r>
      <w:r w:rsidR="00C850FE" w:rsidRPr="001D373C">
        <w:rPr>
          <w:rFonts w:ascii="Angsana New" w:hAnsi="Angsana New" w:hint="cs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33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590"/>
        <w:gridCol w:w="1185"/>
        <w:gridCol w:w="1185"/>
        <w:gridCol w:w="1185"/>
        <w:gridCol w:w="1186"/>
      </w:tblGrid>
      <w:tr w:rsidR="003B2C6B" w:rsidRPr="001D373C" w14:paraId="465CE617" w14:textId="77777777" w:rsidTr="00C43A39">
        <w:trPr>
          <w:cantSplit/>
          <w:tblHeader/>
        </w:trPr>
        <w:tc>
          <w:tcPr>
            <w:tcW w:w="9331" w:type="dxa"/>
            <w:gridSpan w:val="5"/>
            <w:vAlign w:val="bottom"/>
          </w:tcPr>
          <w:p w14:paraId="43B30894" w14:textId="77777777" w:rsidR="003B2C6B" w:rsidRPr="001D373C" w:rsidRDefault="003B2C6B" w:rsidP="00441E93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C850FE" w:rsidRPr="001D373C" w14:paraId="046E6AFE" w14:textId="77777777" w:rsidTr="00C43A39">
        <w:tc>
          <w:tcPr>
            <w:tcW w:w="4590" w:type="dxa"/>
            <w:vAlign w:val="bottom"/>
          </w:tcPr>
          <w:p w14:paraId="74F3CF67" w14:textId="77777777" w:rsidR="00C850FE" w:rsidRPr="001D373C" w:rsidRDefault="00C850FE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370" w:type="dxa"/>
            <w:gridSpan w:val="2"/>
            <w:vAlign w:val="bottom"/>
          </w:tcPr>
          <w:p w14:paraId="48689475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6F143806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7B44EB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371" w:type="dxa"/>
            <w:gridSpan w:val="2"/>
            <w:vAlign w:val="bottom"/>
          </w:tcPr>
          <w:p w14:paraId="75B6311E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="00376BE6" w:rsidRPr="001D373C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เดือนสิ้นสุด</w:t>
            </w:r>
          </w:p>
          <w:p w14:paraId="69873E50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376BE6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C850FE" w:rsidRPr="001D373C" w14:paraId="0158C7B8" w14:textId="77777777" w:rsidTr="00C43A39">
        <w:tc>
          <w:tcPr>
            <w:tcW w:w="4590" w:type="dxa"/>
            <w:vAlign w:val="bottom"/>
          </w:tcPr>
          <w:p w14:paraId="1B0B4347" w14:textId="77777777" w:rsidR="00C850FE" w:rsidRPr="001D373C" w:rsidRDefault="00C850FE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85" w:type="dxa"/>
            <w:vAlign w:val="bottom"/>
          </w:tcPr>
          <w:p w14:paraId="1A20CCB1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85" w:type="dxa"/>
            <w:vAlign w:val="bottom"/>
          </w:tcPr>
          <w:p w14:paraId="77596A3B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  <w:tc>
          <w:tcPr>
            <w:tcW w:w="1185" w:type="dxa"/>
            <w:vAlign w:val="bottom"/>
          </w:tcPr>
          <w:p w14:paraId="3C4D41A9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186" w:type="dxa"/>
            <w:vAlign w:val="bottom"/>
          </w:tcPr>
          <w:p w14:paraId="7ADCBD58" w14:textId="77777777" w:rsidR="00C850FE" w:rsidRPr="001D373C" w:rsidRDefault="00C850FE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</w:tr>
      <w:tr w:rsidR="00C850FE" w:rsidRPr="001D373C" w14:paraId="68C806AF" w14:textId="77777777" w:rsidTr="00C43A39">
        <w:tc>
          <w:tcPr>
            <w:tcW w:w="4590" w:type="dxa"/>
            <w:vAlign w:val="bottom"/>
          </w:tcPr>
          <w:p w14:paraId="45F27CF0" w14:textId="77777777" w:rsidR="00C850FE" w:rsidRPr="001D373C" w:rsidRDefault="00C850FE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85" w:type="dxa"/>
          </w:tcPr>
          <w:p w14:paraId="02AFEBA5" w14:textId="77777777" w:rsidR="00C850FE" w:rsidRPr="001D373C" w:rsidRDefault="00C850FE" w:rsidP="001D373C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85" w:type="dxa"/>
          </w:tcPr>
          <w:p w14:paraId="31EFB976" w14:textId="77777777" w:rsidR="00C850FE" w:rsidRPr="001D373C" w:rsidRDefault="00C850FE" w:rsidP="001D373C">
            <w:pPr>
              <w:ind w:left="-122" w:right="-7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</w:tcPr>
          <w:p w14:paraId="54AAB744" w14:textId="77777777" w:rsidR="00C850FE" w:rsidRPr="001D373C" w:rsidRDefault="00C850FE" w:rsidP="001D373C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vAlign w:val="bottom"/>
          </w:tcPr>
          <w:p w14:paraId="34457C8D" w14:textId="77777777" w:rsidR="00C850FE" w:rsidRPr="001D373C" w:rsidRDefault="00C850FE" w:rsidP="001D373C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850FE" w:rsidRPr="001D373C" w14:paraId="7100F81C" w14:textId="77777777" w:rsidTr="00C43A39">
        <w:tc>
          <w:tcPr>
            <w:tcW w:w="4590" w:type="dxa"/>
            <w:vAlign w:val="bottom"/>
          </w:tcPr>
          <w:p w14:paraId="5CB56321" w14:textId="77777777" w:rsidR="00C850FE" w:rsidRPr="001D373C" w:rsidRDefault="00C850FE" w:rsidP="001D373C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185" w:type="dxa"/>
            <w:vAlign w:val="bottom"/>
          </w:tcPr>
          <w:p w14:paraId="35A8D6FC" w14:textId="77777777" w:rsidR="00C850FE" w:rsidRPr="001D373C" w:rsidRDefault="00502A49" w:rsidP="001D373C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643,874</w:t>
            </w:r>
          </w:p>
        </w:tc>
        <w:tc>
          <w:tcPr>
            <w:tcW w:w="1185" w:type="dxa"/>
            <w:vAlign w:val="bottom"/>
          </w:tcPr>
          <w:p w14:paraId="294C4DE7" w14:textId="77777777" w:rsidR="00C850FE" w:rsidRPr="001D373C" w:rsidRDefault="0081277E" w:rsidP="001D373C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450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091</w:t>
            </w:r>
          </w:p>
        </w:tc>
        <w:tc>
          <w:tcPr>
            <w:tcW w:w="1185" w:type="dxa"/>
            <w:vAlign w:val="bottom"/>
          </w:tcPr>
          <w:p w14:paraId="6F554DEA" w14:textId="77777777" w:rsidR="00C850FE" w:rsidRPr="001D373C" w:rsidRDefault="00502A49" w:rsidP="001D373C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1,477,581</w:t>
            </w:r>
          </w:p>
        </w:tc>
        <w:tc>
          <w:tcPr>
            <w:tcW w:w="1186" w:type="dxa"/>
            <w:vAlign w:val="bottom"/>
          </w:tcPr>
          <w:p w14:paraId="369AF049" w14:textId="77777777" w:rsidR="00C850FE" w:rsidRPr="001D373C" w:rsidRDefault="0081277E" w:rsidP="001D373C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696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273</w:t>
            </w:r>
          </w:p>
        </w:tc>
      </w:tr>
      <w:tr w:rsidR="00C850FE" w:rsidRPr="001D373C" w14:paraId="52408A60" w14:textId="77777777" w:rsidTr="00C43A39">
        <w:tc>
          <w:tcPr>
            <w:tcW w:w="4590" w:type="dxa"/>
            <w:vAlign w:val="bottom"/>
          </w:tcPr>
          <w:p w14:paraId="4D3B30F9" w14:textId="77777777" w:rsidR="00C850FE" w:rsidRPr="001D373C" w:rsidRDefault="00C850FE" w:rsidP="001D373C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185" w:type="dxa"/>
            <w:vAlign w:val="bottom"/>
          </w:tcPr>
          <w:p w14:paraId="72D2A263" w14:textId="77777777" w:rsidR="00C850FE" w:rsidRPr="001D373C" w:rsidRDefault="00A74490" w:rsidP="001D373C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85" w:type="dxa"/>
            <w:vAlign w:val="bottom"/>
          </w:tcPr>
          <w:p w14:paraId="15AC9951" w14:textId="77777777" w:rsidR="00C850FE" w:rsidRPr="001D373C" w:rsidRDefault="00C850FE" w:rsidP="001D373C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85" w:type="dxa"/>
            <w:vAlign w:val="bottom"/>
          </w:tcPr>
          <w:p w14:paraId="19827AE4" w14:textId="77777777" w:rsidR="00C850FE" w:rsidRPr="001D373C" w:rsidRDefault="00A74490" w:rsidP="001D373C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86" w:type="dxa"/>
            <w:vAlign w:val="bottom"/>
          </w:tcPr>
          <w:p w14:paraId="3DB134BA" w14:textId="77777777" w:rsidR="00C850FE" w:rsidRPr="001D373C" w:rsidRDefault="00C850FE" w:rsidP="001D373C">
            <w:pPr>
              <w:ind w:right="8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</w:tr>
      <w:tr w:rsidR="00C850FE" w:rsidRPr="001D373C" w14:paraId="08FE1045" w14:textId="77777777" w:rsidTr="00C43A39">
        <w:tc>
          <w:tcPr>
            <w:tcW w:w="4590" w:type="dxa"/>
            <w:vAlign w:val="bottom"/>
          </w:tcPr>
          <w:p w14:paraId="110977AB" w14:textId="77777777" w:rsidR="00C850FE" w:rsidRPr="001D373C" w:rsidRDefault="00C850FE" w:rsidP="001D373C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185" w:type="dxa"/>
            <w:vAlign w:val="bottom"/>
          </w:tcPr>
          <w:p w14:paraId="33409917" w14:textId="77777777" w:rsidR="00C850FE" w:rsidRPr="001D373C" w:rsidRDefault="00502A49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(128,775)</w:t>
            </w:r>
          </w:p>
        </w:tc>
        <w:tc>
          <w:tcPr>
            <w:tcW w:w="1185" w:type="dxa"/>
            <w:vAlign w:val="bottom"/>
          </w:tcPr>
          <w:p w14:paraId="503DC326" w14:textId="77777777" w:rsidR="00C850FE" w:rsidRPr="001D373C" w:rsidRDefault="0081277E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(90,019)</w:t>
            </w:r>
          </w:p>
        </w:tc>
        <w:tc>
          <w:tcPr>
            <w:tcW w:w="1185" w:type="dxa"/>
            <w:vAlign w:val="bottom"/>
          </w:tcPr>
          <w:p w14:paraId="6C7460B1" w14:textId="77777777" w:rsidR="00C850FE" w:rsidRPr="001D373C" w:rsidRDefault="00502A49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(295,516)</w:t>
            </w:r>
          </w:p>
        </w:tc>
        <w:tc>
          <w:tcPr>
            <w:tcW w:w="1186" w:type="dxa"/>
            <w:vAlign w:val="bottom"/>
          </w:tcPr>
          <w:p w14:paraId="47AE68FA" w14:textId="77777777" w:rsidR="00C850FE" w:rsidRPr="001D373C" w:rsidRDefault="0081277E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(339,255)</w:t>
            </w:r>
          </w:p>
        </w:tc>
      </w:tr>
      <w:tr w:rsidR="00C850FE" w:rsidRPr="001D373C" w14:paraId="2365AF74" w14:textId="77777777" w:rsidTr="00C43A39">
        <w:tc>
          <w:tcPr>
            <w:tcW w:w="4590" w:type="dxa"/>
            <w:vAlign w:val="bottom"/>
          </w:tcPr>
          <w:p w14:paraId="15C2EB8E" w14:textId="77777777" w:rsidR="00C850FE" w:rsidRPr="001D373C" w:rsidRDefault="00C850FE" w:rsidP="001D373C">
            <w:pPr>
              <w:ind w:left="162" w:right="-108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ผลกระทบทางภาษี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185" w:type="dxa"/>
            <w:vAlign w:val="bottom"/>
          </w:tcPr>
          <w:p w14:paraId="71D35ACF" w14:textId="77777777" w:rsidR="00C850FE" w:rsidRPr="001D373C" w:rsidRDefault="00C850FE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  <w:vAlign w:val="bottom"/>
          </w:tcPr>
          <w:p w14:paraId="544FA831" w14:textId="77777777" w:rsidR="00C850FE" w:rsidRPr="001D373C" w:rsidRDefault="00C850FE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5" w:type="dxa"/>
            <w:vAlign w:val="bottom"/>
          </w:tcPr>
          <w:p w14:paraId="0EF43659" w14:textId="77777777" w:rsidR="00C850FE" w:rsidRPr="001D373C" w:rsidRDefault="00C850FE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86" w:type="dxa"/>
            <w:vAlign w:val="bottom"/>
          </w:tcPr>
          <w:p w14:paraId="49D59FF1" w14:textId="77777777" w:rsidR="00C850FE" w:rsidRPr="001D373C" w:rsidRDefault="00C850FE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850FE" w:rsidRPr="001D373C" w14:paraId="1C54C555" w14:textId="77777777" w:rsidTr="00C43A39">
        <w:tc>
          <w:tcPr>
            <w:tcW w:w="4590" w:type="dxa"/>
            <w:vAlign w:val="bottom"/>
          </w:tcPr>
          <w:p w14:paraId="0F08B2E3" w14:textId="77777777" w:rsidR="00C850FE" w:rsidRPr="001D373C" w:rsidRDefault="00C850FE" w:rsidP="001D373C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ยกเว้น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185" w:type="dxa"/>
            <w:vAlign w:val="bottom"/>
          </w:tcPr>
          <w:p w14:paraId="5BC3555A" w14:textId="77777777" w:rsidR="00C850FE" w:rsidRPr="001D373C" w:rsidRDefault="003E4518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E4518">
              <w:rPr>
                <w:rFonts w:ascii="Angsana New" w:hAnsi="Angsana New"/>
                <w:sz w:val="28"/>
                <w:szCs w:val="28"/>
                <w:lang w:val="en-US"/>
              </w:rPr>
              <w:t>10,637</w:t>
            </w:r>
          </w:p>
        </w:tc>
        <w:tc>
          <w:tcPr>
            <w:tcW w:w="1185" w:type="dxa"/>
            <w:vAlign w:val="bottom"/>
          </w:tcPr>
          <w:p w14:paraId="6FAE41F2" w14:textId="77777777" w:rsidR="00C850FE" w:rsidRPr="001D373C" w:rsidRDefault="0081277E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10,926</w:t>
            </w:r>
          </w:p>
        </w:tc>
        <w:tc>
          <w:tcPr>
            <w:tcW w:w="1185" w:type="dxa"/>
            <w:vAlign w:val="bottom"/>
          </w:tcPr>
          <w:p w14:paraId="0B24E278" w14:textId="77777777" w:rsidR="00C850FE" w:rsidRPr="001D373C" w:rsidRDefault="00502A49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31,738</w:t>
            </w:r>
          </w:p>
        </w:tc>
        <w:tc>
          <w:tcPr>
            <w:tcW w:w="1186" w:type="dxa"/>
            <w:vAlign w:val="bottom"/>
          </w:tcPr>
          <w:p w14:paraId="2110CB52" w14:textId="77777777" w:rsidR="00C850FE" w:rsidRPr="001D373C" w:rsidRDefault="0081277E" w:rsidP="001D373C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31,813</w:t>
            </w:r>
          </w:p>
        </w:tc>
      </w:tr>
      <w:tr w:rsidR="00502A49" w:rsidRPr="001D373C" w14:paraId="7BCC34F9" w14:textId="77777777" w:rsidTr="00C43A39">
        <w:tc>
          <w:tcPr>
            <w:tcW w:w="4590" w:type="dxa"/>
            <w:vAlign w:val="bottom"/>
          </w:tcPr>
          <w:p w14:paraId="7B231EB9" w14:textId="77777777" w:rsidR="00502A49" w:rsidRPr="001D373C" w:rsidRDefault="00502A49" w:rsidP="00502A4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185" w:type="dxa"/>
            <w:vAlign w:val="bottom"/>
          </w:tcPr>
          <w:p w14:paraId="0D5E9F0A" w14:textId="77777777" w:rsidR="00502A49" w:rsidRPr="001D373C" w:rsidRDefault="003E4518" w:rsidP="00502A49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E4518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3E4518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E4518">
              <w:rPr>
                <w:rFonts w:ascii="Angsana New" w:hAnsi="Angsana New"/>
                <w:sz w:val="28"/>
                <w:szCs w:val="28"/>
                <w:cs/>
                <w:lang w:val="en-US"/>
              </w:rPr>
              <w:t>425</w:t>
            </w:r>
          </w:p>
        </w:tc>
        <w:tc>
          <w:tcPr>
            <w:tcW w:w="1185" w:type="dxa"/>
            <w:vAlign w:val="bottom"/>
          </w:tcPr>
          <w:p w14:paraId="0207F19E" w14:textId="77777777" w:rsidR="00502A49" w:rsidRPr="001D373C" w:rsidRDefault="00502A49" w:rsidP="00502A49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(14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764)</w:t>
            </w:r>
          </w:p>
        </w:tc>
        <w:tc>
          <w:tcPr>
            <w:tcW w:w="1185" w:type="dxa"/>
          </w:tcPr>
          <w:p w14:paraId="05CCE99B" w14:textId="77777777" w:rsidR="00502A49" w:rsidRPr="00502A49" w:rsidRDefault="00502A49" w:rsidP="00502A49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2,759</w:t>
            </w:r>
          </w:p>
        </w:tc>
        <w:tc>
          <w:tcPr>
            <w:tcW w:w="1186" w:type="dxa"/>
            <w:vAlign w:val="bottom"/>
          </w:tcPr>
          <w:p w14:paraId="212AA36C" w14:textId="77777777" w:rsidR="00502A49" w:rsidRPr="001D373C" w:rsidRDefault="00502A49" w:rsidP="00502A49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982</w:t>
            </w:r>
          </w:p>
        </w:tc>
      </w:tr>
      <w:tr w:rsidR="00502A49" w:rsidRPr="001D373C" w14:paraId="605016C9" w14:textId="77777777" w:rsidTr="00C43A39">
        <w:tc>
          <w:tcPr>
            <w:tcW w:w="4590" w:type="dxa"/>
            <w:vAlign w:val="bottom"/>
          </w:tcPr>
          <w:p w14:paraId="641921BD" w14:textId="77777777" w:rsidR="00502A49" w:rsidRPr="001D373C" w:rsidRDefault="00502A49" w:rsidP="00502A49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185" w:type="dxa"/>
            <w:vAlign w:val="bottom"/>
          </w:tcPr>
          <w:p w14:paraId="333039D6" w14:textId="77777777" w:rsidR="00502A49" w:rsidRPr="001D373C" w:rsidRDefault="003E4518" w:rsidP="00502A49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E4518">
              <w:rPr>
                <w:rFonts w:ascii="Angsana New" w:hAnsi="Angsana New"/>
                <w:sz w:val="28"/>
                <w:szCs w:val="28"/>
                <w:cs/>
                <w:lang w:val="en-US"/>
              </w:rPr>
              <w:t>(3</w:t>
            </w:r>
            <w:r w:rsidRPr="003E4518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E4518">
              <w:rPr>
                <w:rFonts w:ascii="Angsana New" w:hAnsi="Angsana New"/>
                <w:sz w:val="28"/>
                <w:szCs w:val="28"/>
                <w:cs/>
                <w:lang w:val="en-US"/>
              </w:rPr>
              <w:t>074)</w:t>
            </w:r>
          </w:p>
        </w:tc>
        <w:tc>
          <w:tcPr>
            <w:tcW w:w="1185" w:type="dxa"/>
            <w:vAlign w:val="bottom"/>
          </w:tcPr>
          <w:p w14:paraId="5C2788FA" w14:textId="77777777" w:rsidR="00502A49" w:rsidRPr="001D373C" w:rsidRDefault="00502A49" w:rsidP="00502A49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(797)</w:t>
            </w:r>
          </w:p>
        </w:tc>
        <w:tc>
          <w:tcPr>
            <w:tcW w:w="1185" w:type="dxa"/>
          </w:tcPr>
          <w:p w14:paraId="73BECE89" w14:textId="77777777" w:rsidR="00502A49" w:rsidRPr="00502A49" w:rsidRDefault="00502A49" w:rsidP="00502A49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(3,619)</w:t>
            </w:r>
          </w:p>
        </w:tc>
        <w:tc>
          <w:tcPr>
            <w:tcW w:w="1186" w:type="dxa"/>
            <w:vAlign w:val="bottom"/>
          </w:tcPr>
          <w:p w14:paraId="7A06574D" w14:textId="77777777" w:rsidR="00502A49" w:rsidRPr="001D373C" w:rsidRDefault="00502A49" w:rsidP="00502A49">
            <w:pP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(15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014)</w:t>
            </w:r>
          </w:p>
        </w:tc>
      </w:tr>
      <w:tr w:rsidR="00C850FE" w:rsidRPr="001D373C" w14:paraId="5DAAFF5F" w14:textId="77777777" w:rsidTr="00C43A39">
        <w:tc>
          <w:tcPr>
            <w:tcW w:w="4590" w:type="dxa"/>
            <w:vAlign w:val="bottom"/>
          </w:tcPr>
          <w:p w14:paraId="7B8719EC" w14:textId="77777777" w:rsidR="00C850FE" w:rsidRPr="001D373C" w:rsidRDefault="00C850FE" w:rsidP="001D373C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185" w:type="dxa"/>
            <w:vAlign w:val="bottom"/>
          </w:tcPr>
          <w:p w14:paraId="08FA6B13" w14:textId="77777777" w:rsidR="00C850FE" w:rsidRPr="001D373C" w:rsidRDefault="003E4518" w:rsidP="001D373C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85" w:type="dxa"/>
            <w:vAlign w:val="bottom"/>
          </w:tcPr>
          <w:p w14:paraId="09EA6098" w14:textId="77777777" w:rsidR="00C850FE" w:rsidRPr="001D373C" w:rsidRDefault="0081277E" w:rsidP="001D373C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85" w:type="dxa"/>
            <w:vAlign w:val="bottom"/>
          </w:tcPr>
          <w:p w14:paraId="7F884C88" w14:textId="77777777" w:rsidR="00C850FE" w:rsidRPr="001D373C" w:rsidRDefault="00502A49" w:rsidP="001D373C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(565)</w:t>
            </w:r>
          </w:p>
        </w:tc>
        <w:tc>
          <w:tcPr>
            <w:tcW w:w="1186" w:type="dxa"/>
            <w:vAlign w:val="bottom"/>
          </w:tcPr>
          <w:p w14:paraId="2AECE8C8" w14:textId="77777777" w:rsidR="00C850FE" w:rsidRPr="001D373C" w:rsidRDefault="0081277E" w:rsidP="001D373C">
            <w:pPr>
              <w:pBdr>
                <w:bottom w:val="sing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(10,960)</w:t>
            </w:r>
          </w:p>
        </w:tc>
      </w:tr>
      <w:tr w:rsidR="00C850FE" w:rsidRPr="001D373C" w14:paraId="43B5F69B" w14:textId="77777777" w:rsidTr="00C43A39">
        <w:tc>
          <w:tcPr>
            <w:tcW w:w="4590" w:type="dxa"/>
            <w:vAlign w:val="bottom"/>
          </w:tcPr>
          <w:p w14:paraId="0413BAA1" w14:textId="77777777" w:rsidR="00C850FE" w:rsidRPr="001D373C" w:rsidRDefault="00C850FE" w:rsidP="001D373C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ส่วนของ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185" w:type="dxa"/>
            <w:vAlign w:val="bottom"/>
          </w:tcPr>
          <w:p w14:paraId="03EB612C" w14:textId="77777777" w:rsidR="00C850FE" w:rsidRPr="001D373C" w:rsidRDefault="00502A49" w:rsidP="001D373C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(119</w:t>
            </w: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02A49">
              <w:rPr>
                <w:rFonts w:ascii="Angsana New" w:hAnsi="Angsana New"/>
                <w:sz w:val="28"/>
                <w:szCs w:val="28"/>
                <w:cs/>
                <w:lang w:val="en-US"/>
              </w:rPr>
              <w:t>787)</w:t>
            </w:r>
          </w:p>
        </w:tc>
        <w:tc>
          <w:tcPr>
            <w:tcW w:w="1185" w:type="dxa"/>
            <w:vAlign w:val="bottom"/>
          </w:tcPr>
          <w:p w14:paraId="77FB8EAD" w14:textId="77777777" w:rsidR="00C850FE" w:rsidRPr="001D373C" w:rsidRDefault="0081277E" w:rsidP="001D373C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(94,654)</w:t>
            </w:r>
          </w:p>
        </w:tc>
        <w:tc>
          <w:tcPr>
            <w:tcW w:w="1185" w:type="dxa"/>
            <w:vAlign w:val="bottom"/>
          </w:tcPr>
          <w:p w14:paraId="089D7DCF" w14:textId="77777777" w:rsidR="00C850FE" w:rsidRPr="001D373C" w:rsidRDefault="00502A49" w:rsidP="001D373C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2A49">
              <w:rPr>
                <w:rFonts w:ascii="Angsana New" w:hAnsi="Angsana New"/>
                <w:sz w:val="28"/>
                <w:szCs w:val="28"/>
                <w:lang w:val="en-US"/>
              </w:rPr>
              <w:t>(265,203)</w:t>
            </w:r>
          </w:p>
        </w:tc>
        <w:tc>
          <w:tcPr>
            <w:tcW w:w="1186" w:type="dxa"/>
            <w:vAlign w:val="bottom"/>
          </w:tcPr>
          <w:p w14:paraId="1CF02486" w14:textId="77777777" w:rsidR="00C850FE" w:rsidRPr="001D373C" w:rsidRDefault="0081277E" w:rsidP="001D373C">
            <w:pPr>
              <w:pBdr>
                <w:bottom w:val="double" w:sz="4" w:space="1" w:color="auto"/>
              </w:pBdr>
              <w:tabs>
                <w:tab w:val="decimal" w:pos="8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(330,434)</w:t>
            </w:r>
          </w:p>
        </w:tc>
      </w:tr>
    </w:tbl>
    <w:p w14:paraId="36C26E8D" w14:textId="77777777" w:rsidR="003D0038" w:rsidRPr="001D373C" w:rsidRDefault="003D0038" w:rsidP="001D373C">
      <w:pPr>
        <w:spacing w:before="24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/>
          <w:sz w:val="32"/>
          <w:szCs w:val="32"/>
          <w:cs/>
        </w:rPr>
        <w:t>อัตราภาษีเงินได้ถัวเฉลี่ยถ่วงน้ำหนักสำหรับงวด</w:t>
      </w:r>
      <w:r w:rsidRPr="001D373C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376BE6" w:rsidRPr="001D373C">
        <w:rPr>
          <w:rFonts w:ascii="Angsana New" w:hAnsi="Angsana New" w:hint="cs"/>
          <w:sz w:val="32"/>
          <w:szCs w:val="32"/>
          <w:cs/>
        </w:rPr>
        <w:t>เก้า</w:t>
      </w:r>
      <w:r w:rsidRPr="001D373C">
        <w:rPr>
          <w:rFonts w:ascii="Angsana New" w:hAnsi="Angsana New" w:hint="cs"/>
          <w:sz w:val="32"/>
          <w:szCs w:val="32"/>
          <w:cs/>
        </w:rPr>
        <w:t>เดือน</w:t>
      </w:r>
      <w:r w:rsidRPr="001D373C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1D373C">
        <w:rPr>
          <w:rFonts w:ascii="Angsana New" w:hAnsi="Angsana New" w:hint="cs"/>
          <w:sz w:val="32"/>
          <w:szCs w:val="32"/>
          <w:lang w:val="en-US"/>
        </w:rPr>
        <w:t>3</w:t>
      </w:r>
      <w:r w:rsidRPr="001D373C">
        <w:rPr>
          <w:rFonts w:ascii="Angsana New" w:hAnsi="Angsana New"/>
          <w:sz w:val="32"/>
          <w:szCs w:val="32"/>
          <w:lang w:val="en-US"/>
        </w:rPr>
        <w:t>0</w:t>
      </w:r>
      <w:r w:rsidR="007F58C6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376BE6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Pr="001D373C">
        <w:rPr>
          <w:rFonts w:ascii="Angsana New" w:hAnsi="Angsana New"/>
          <w:sz w:val="32"/>
          <w:szCs w:val="32"/>
          <w:lang w:val="en-US"/>
        </w:rPr>
        <w:t>4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cs/>
        </w:rPr>
        <w:t>เป็นร้อยละ</w:t>
      </w:r>
      <w:r w:rsidR="00635E26">
        <w:rPr>
          <w:rFonts w:ascii="Angsana New" w:hAnsi="Angsana New" w:hint="cs"/>
          <w:sz w:val="32"/>
          <w:szCs w:val="32"/>
          <w:cs/>
        </w:rPr>
        <w:t xml:space="preserve"> </w:t>
      </w:r>
      <w:r w:rsidR="00635E26">
        <w:rPr>
          <w:rFonts w:ascii="Angsana New" w:hAnsi="Angsana New"/>
          <w:sz w:val="32"/>
          <w:szCs w:val="32"/>
          <w:lang w:val="en-US"/>
        </w:rPr>
        <w:t xml:space="preserve">18.60 </w:t>
      </w:r>
      <w:r w:rsidRPr="001D373C">
        <w:rPr>
          <w:rFonts w:ascii="Angsana New" w:hAnsi="Angsana New" w:hint="cs"/>
          <w:sz w:val="32"/>
          <w:szCs w:val="32"/>
          <w:cs/>
        </w:rPr>
        <w:t>และร้อยละ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="00635E26">
        <w:rPr>
          <w:rFonts w:ascii="Angsana New" w:hAnsi="Angsana New"/>
          <w:sz w:val="32"/>
          <w:szCs w:val="32"/>
          <w:lang w:val="en-US"/>
        </w:rPr>
        <w:t xml:space="preserve">17.95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ตามลำดับ</w:t>
      </w:r>
      <w:r w:rsidRPr="001D373C">
        <w:rPr>
          <w:rFonts w:ascii="Angsana New" w:hAnsi="Angsana New"/>
          <w:sz w:val="32"/>
          <w:szCs w:val="32"/>
          <w:cs/>
        </w:rPr>
        <w:t xml:space="preserve"> (สำหรับงวด</w:t>
      </w:r>
      <w:r w:rsidRPr="001D373C">
        <w:rPr>
          <w:rFonts w:ascii="Angsana New" w:hAnsi="Angsana New" w:hint="cs"/>
          <w:sz w:val="32"/>
          <w:szCs w:val="32"/>
          <w:cs/>
        </w:rPr>
        <w:t>สามเดือน</w:t>
      </w:r>
      <w:r w:rsidR="00376BE6" w:rsidRPr="001D373C">
        <w:rPr>
          <w:rFonts w:ascii="Angsana New" w:hAnsi="Angsana New" w:hint="cs"/>
          <w:sz w:val="32"/>
          <w:szCs w:val="32"/>
          <w:cs/>
        </w:rPr>
        <w:t>และเก้า</w:t>
      </w:r>
      <w:r w:rsidRPr="001D373C">
        <w:rPr>
          <w:rFonts w:ascii="Angsana New" w:hAnsi="Angsana New" w:hint="cs"/>
          <w:sz w:val="32"/>
          <w:szCs w:val="32"/>
          <w:cs/>
        </w:rPr>
        <w:t>เดือน</w:t>
      </w:r>
      <w:r w:rsidRPr="001D373C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1D373C">
        <w:rPr>
          <w:rFonts w:ascii="Angsana New" w:hAnsi="Angsana New" w:hint="cs"/>
          <w:sz w:val="32"/>
          <w:szCs w:val="32"/>
          <w:lang w:val="en-US"/>
        </w:rPr>
        <w:t>3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0 </w:t>
      </w:r>
      <w:r w:rsidR="00376BE6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Pr="001D373C">
        <w:rPr>
          <w:rFonts w:ascii="Angsana New" w:hAnsi="Angsana New"/>
          <w:sz w:val="32"/>
          <w:szCs w:val="32"/>
          <w:lang w:val="en-US"/>
        </w:rPr>
        <w:t>3</w:t>
      </w:r>
      <w:r w:rsidRPr="001D373C">
        <w:rPr>
          <w:rFonts w:ascii="Angsana New" w:hAnsi="Angsana New"/>
          <w:sz w:val="32"/>
          <w:szCs w:val="32"/>
          <w:cs/>
        </w:rPr>
        <w:t xml:space="preserve">: ร้อยละ </w:t>
      </w:r>
      <w:r w:rsidR="00376BE6" w:rsidRPr="001D373C">
        <w:rPr>
          <w:rFonts w:ascii="Angsana New" w:hAnsi="Angsana New"/>
          <w:sz w:val="32"/>
          <w:szCs w:val="32"/>
          <w:lang w:val="en-US"/>
        </w:rPr>
        <w:t xml:space="preserve">21.03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และร้อยละ </w:t>
      </w:r>
      <w:r w:rsidR="00376BE6" w:rsidRPr="001D373C">
        <w:rPr>
          <w:rFonts w:ascii="Angsana New" w:hAnsi="Angsana New"/>
          <w:sz w:val="32"/>
          <w:szCs w:val="32"/>
          <w:lang w:val="en-US"/>
        </w:rPr>
        <w:t xml:space="preserve">19.48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ตามลำดับ</w:t>
      </w:r>
      <w:r w:rsidRPr="001D373C">
        <w:rPr>
          <w:rFonts w:ascii="Angsana New" w:hAnsi="Angsana New"/>
          <w:sz w:val="32"/>
          <w:szCs w:val="32"/>
          <w:cs/>
        </w:rPr>
        <w:t>)</w:t>
      </w:r>
    </w:p>
    <w:p w14:paraId="5C17F3AF" w14:textId="77777777" w:rsidR="00C16765" w:rsidRPr="001D373C" w:rsidRDefault="000B0072" w:rsidP="001D373C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r w:rsidRPr="001D373C"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26" w:name="_Toc87023174"/>
      <w:r w:rsidR="00C16765"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คุณภาพสินทรัพย์</w:t>
      </w:r>
      <w:bookmarkEnd w:id="26"/>
    </w:p>
    <w:p w14:paraId="1DEC5FF6" w14:textId="77777777" w:rsidR="003D6924" w:rsidRPr="001D373C" w:rsidRDefault="0069636C" w:rsidP="003B2C6B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lang w:val="en-US"/>
        </w:rPr>
        <w:tab/>
      </w:r>
      <w:r w:rsidR="003D6924" w:rsidRPr="001D373C">
        <w:rPr>
          <w:rFonts w:ascii="Angsana New" w:hAnsi="Angsana New" w:hint="cs"/>
          <w:sz w:val="32"/>
          <w:szCs w:val="32"/>
          <w:cs/>
        </w:rPr>
        <w:t>ณ วันที่</w:t>
      </w:r>
      <w:r w:rsidR="00DA41CA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3051FB" w:rsidRPr="001D373C">
        <w:rPr>
          <w:rFonts w:ascii="Angsana New" w:hAnsi="Angsana New"/>
          <w:sz w:val="32"/>
          <w:szCs w:val="32"/>
          <w:lang w:val="en-US"/>
        </w:rPr>
        <w:t>30</w:t>
      </w:r>
      <w:r w:rsidR="0097711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B77B2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C929D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929D6" w:rsidRPr="001D373C">
        <w:rPr>
          <w:rFonts w:ascii="Angsana New" w:hAnsi="Angsana New"/>
          <w:sz w:val="32"/>
          <w:szCs w:val="32"/>
          <w:lang w:val="en-US"/>
        </w:rPr>
        <w:t>2564</w:t>
      </w:r>
      <w:r w:rsidR="00C929D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91C34" w:rsidRPr="001D373C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C929D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929D6" w:rsidRPr="001D373C">
        <w:rPr>
          <w:rFonts w:ascii="Angsana New" w:hAnsi="Angsana New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D4E5B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0B03A2" w:rsidRPr="001D373C">
        <w:rPr>
          <w:rFonts w:ascii="Angsana New" w:hAnsi="Angsana New"/>
          <w:sz w:val="32"/>
          <w:szCs w:val="32"/>
          <w:lang w:val="en-US"/>
        </w:rPr>
        <w:t>2563</w:t>
      </w:r>
      <w:r w:rsidR="00E91C34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D6924" w:rsidRPr="001D373C">
        <w:rPr>
          <w:rFonts w:ascii="Angsana New" w:hAnsi="Angsana New" w:hint="cs"/>
          <w:sz w:val="32"/>
          <w:szCs w:val="32"/>
          <w:cs/>
        </w:rPr>
        <w:t>ธนาคารฯมีสินทรัพย์ที่จัดชั้นตามเกณฑ์ ธปท.ดังนี้</w:t>
      </w:r>
    </w:p>
    <w:tbl>
      <w:tblPr>
        <w:tblW w:w="927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184"/>
        <w:gridCol w:w="1417"/>
        <w:gridCol w:w="1417"/>
        <w:gridCol w:w="1418"/>
        <w:gridCol w:w="1417"/>
        <w:gridCol w:w="1418"/>
      </w:tblGrid>
      <w:tr w:rsidR="00443823" w:rsidRPr="00AA55E1" w14:paraId="03DAFEAE" w14:textId="77777777" w:rsidTr="004C2ABB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02A1C9D" w14:textId="77777777" w:rsidR="00443823" w:rsidRPr="00AA55E1" w:rsidRDefault="00443823" w:rsidP="001D373C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86803" w14:textId="77777777" w:rsidR="00443823" w:rsidRPr="00AA55E1" w:rsidRDefault="003B2C6B" w:rsidP="003B2C6B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AA55E1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3B2C6B" w:rsidRPr="00AA55E1" w14:paraId="266F8807" w14:textId="77777777" w:rsidTr="004C2ABB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0369068C" w14:textId="77777777" w:rsidR="003B2C6B" w:rsidRPr="00AA55E1" w:rsidRDefault="003B2C6B" w:rsidP="001D373C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CD836" w14:textId="77777777" w:rsidR="003B2C6B" w:rsidRPr="00AA55E1" w:rsidRDefault="003B2C6B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 xml:space="preserve">30 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กันยายน</w:t>
            </w: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 xml:space="preserve"> 2564</w:t>
            </w:r>
          </w:p>
        </w:tc>
      </w:tr>
      <w:tr w:rsidR="00443823" w:rsidRPr="00AA55E1" w14:paraId="797B97FC" w14:textId="77777777" w:rsidTr="004C2ABB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FC24A7D" w14:textId="77777777" w:rsidR="00443823" w:rsidRPr="00AA55E1" w:rsidRDefault="00443823" w:rsidP="001D373C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05DFF" w14:textId="77777777" w:rsidR="00443823" w:rsidRPr="00AA55E1" w:rsidRDefault="00443823" w:rsidP="001D373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2EF81" w14:textId="77777777" w:rsidR="00443823" w:rsidRPr="00AA55E1" w:rsidRDefault="00443823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B090C" w14:textId="77777777" w:rsidR="00443823" w:rsidRPr="00AA55E1" w:rsidRDefault="00443823" w:rsidP="001D373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6DB64" w14:textId="77777777" w:rsidR="00443823" w:rsidRPr="00AA55E1" w:rsidRDefault="00443823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57EB507C" w14:textId="77777777" w:rsidR="00443823" w:rsidRPr="00AA55E1" w:rsidRDefault="00443823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443823" w:rsidRPr="00AA55E1" w14:paraId="3BA32F2C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58290D1" w14:textId="77777777" w:rsidR="00443823" w:rsidRPr="00AA55E1" w:rsidRDefault="00443823" w:rsidP="001D373C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FA558D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B0E1D5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D47987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46FF05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6B22787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E61F83" w:rsidRPr="00AA55E1" w14:paraId="6CA535D4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7E558F9C" w14:textId="77777777" w:rsidR="00E61F83" w:rsidRPr="00AA55E1" w:rsidRDefault="00E61F83" w:rsidP="00E61F83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351B4" w14:textId="77777777" w:rsidR="00E61F83" w:rsidRPr="00AA55E1" w:rsidRDefault="00E61F83" w:rsidP="00E61F83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23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873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753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22DF2" w14:textId="77777777" w:rsidR="00E61F83" w:rsidRPr="00AA55E1" w:rsidRDefault="00E61F83" w:rsidP="00E61F83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30,031,409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988A9" w14:textId="77777777" w:rsidR="00E61F83" w:rsidRPr="00E61F83" w:rsidRDefault="00E61F83" w:rsidP="00E61F83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163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435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065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C9CE1" w14:textId="77777777" w:rsidR="00E61F83" w:rsidRPr="00AA55E1" w:rsidRDefault="00E61F83" w:rsidP="00E61F83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2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627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3A9B2347" w14:textId="77777777" w:rsidR="00E61F83" w:rsidRPr="00AA55E1" w:rsidRDefault="00E61F83" w:rsidP="00E61F83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217,342,854</w:t>
            </w:r>
          </w:p>
        </w:tc>
      </w:tr>
      <w:tr w:rsidR="00E61F83" w:rsidRPr="00AA55E1" w14:paraId="4A1B71AF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90EFA75" w14:textId="77777777" w:rsidR="00E61F83" w:rsidRPr="00AA55E1" w:rsidRDefault="00E61F83" w:rsidP="00E61F83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สินทรัพย์ทางการเงินที่มีการเพิ่มขึ้นอย่างมีนัยสำคัญ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ของความเสี่ยงด้านเครดิต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B1878" w14:textId="77777777" w:rsidR="00E61F83" w:rsidRPr="00AA55E1" w:rsidRDefault="00E61F83" w:rsidP="00E61F83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695C0" w14:textId="77777777" w:rsidR="00E61F83" w:rsidRPr="00AA55E1" w:rsidRDefault="00E61F83" w:rsidP="00E61F83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3,639,031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BBECB" w14:textId="77777777" w:rsidR="00E61F83" w:rsidRPr="00E61F83" w:rsidRDefault="00E61F83" w:rsidP="00E61F83">
            <w:pP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4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768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333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335A2" w14:textId="77777777" w:rsidR="00E61F83" w:rsidRPr="00AA55E1" w:rsidRDefault="00E61F83" w:rsidP="00E61F83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334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0DFD510F" w14:textId="77777777" w:rsidR="00E61F83" w:rsidRPr="00AA55E1" w:rsidRDefault="00E61F83" w:rsidP="00E61F83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8,407,698</w:t>
            </w:r>
          </w:p>
        </w:tc>
      </w:tr>
      <w:tr w:rsidR="00E61F83" w:rsidRPr="00AA55E1" w14:paraId="49CF2591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9E51A1F" w14:textId="77777777" w:rsidR="00E61F83" w:rsidRPr="00AA55E1" w:rsidRDefault="00E61F83" w:rsidP="00E61F83">
            <w:pPr>
              <w:tabs>
                <w:tab w:val="left" w:pos="900"/>
                <w:tab w:val="left" w:pos="2160"/>
              </w:tabs>
              <w:ind w:left="132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7DF0C" w14:textId="77777777" w:rsidR="00E61F83" w:rsidRPr="00AA55E1" w:rsidRDefault="00E61F83" w:rsidP="00E61F83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48348" w14:textId="77777777" w:rsidR="00E61F83" w:rsidRPr="00AA55E1" w:rsidRDefault="00E61F83" w:rsidP="00E61F83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D5CA3" w14:textId="77777777" w:rsidR="00E61F83" w:rsidRPr="00E61F83" w:rsidRDefault="00E61F83" w:rsidP="00E61F83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5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400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7C03D" w14:textId="77777777" w:rsidR="00E61F83" w:rsidRPr="00AA55E1" w:rsidRDefault="00E61F83" w:rsidP="00E61F83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41,877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4AC6DB12" w14:textId="77777777" w:rsidR="00E61F83" w:rsidRPr="00AA55E1" w:rsidRDefault="00E61F83" w:rsidP="00E61F83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5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442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117</w:t>
            </w:r>
          </w:p>
        </w:tc>
      </w:tr>
      <w:tr w:rsidR="00E61F83" w:rsidRPr="00AA55E1" w14:paraId="597D82BD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AE11853" w14:textId="77777777" w:rsidR="00E61F83" w:rsidRPr="00AA55E1" w:rsidRDefault="00E61F83" w:rsidP="00E61F83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EEA2B" w14:textId="77777777" w:rsidR="00E61F83" w:rsidRPr="00AA55E1" w:rsidRDefault="00E61F83" w:rsidP="00E61F83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23,873,753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A2811" w14:textId="77777777" w:rsidR="00E61F83" w:rsidRPr="00AA55E1" w:rsidRDefault="00E61F83" w:rsidP="00E61F83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33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670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440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01A12" w14:textId="77777777" w:rsidR="00E61F83" w:rsidRPr="00E61F83" w:rsidRDefault="00E61F83" w:rsidP="00E61F83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173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603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638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51527" w14:textId="77777777" w:rsidR="00E61F83" w:rsidRPr="00AA55E1" w:rsidRDefault="00E61F83" w:rsidP="00E61F83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44,838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0FB979AC" w14:textId="77777777" w:rsidR="00E61F83" w:rsidRPr="00AA55E1" w:rsidRDefault="00E61F83" w:rsidP="00E61F83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231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192</w:t>
            </w:r>
            <w:r w:rsidRPr="00E61F83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E61F83">
              <w:rPr>
                <w:rFonts w:ascii="Angsana New" w:hAnsi="Angsana New"/>
                <w:sz w:val="26"/>
                <w:szCs w:val="26"/>
                <w:cs/>
                <w:lang w:val="en-US"/>
              </w:rPr>
              <w:t>669</w:t>
            </w:r>
          </w:p>
        </w:tc>
      </w:tr>
    </w:tbl>
    <w:p w14:paraId="3F0D82E6" w14:textId="77777777" w:rsidR="003D6924" w:rsidRPr="00AA55E1" w:rsidRDefault="003D6924" w:rsidP="003B2C6B">
      <w:pPr>
        <w:tabs>
          <w:tab w:val="left" w:pos="1440"/>
        </w:tabs>
        <w:ind w:left="907" w:right="-11"/>
        <w:jc w:val="right"/>
        <w:rPr>
          <w:rFonts w:ascii="Angsana New" w:hAnsi="Angsana New"/>
          <w:sz w:val="26"/>
          <w:szCs w:val="26"/>
          <w:lang w:val="en-US"/>
        </w:rPr>
      </w:pPr>
    </w:p>
    <w:tbl>
      <w:tblPr>
        <w:tblW w:w="927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184"/>
        <w:gridCol w:w="1417"/>
        <w:gridCol w:w="1417"/>
        <w:gridCol w:w="1418"/>
        <w:gridCol w:w="1417"/>
        <w:gridCol w:w="1418"/>
      </w:tblGrid>
      <w:tr w:rsidR="003B2C6B" w:rsidRPr="00AA55E1" w14:paraId="66FEF8F2" w14:textId="77777777" w:rsidTr="00441E93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04637D29" w14:textId="77777777" w:rsidR="003B2C6B" w:rsidRPr="00AA55E1" w:rsidRDefault="003B2C6B" w:rsidP="00441E93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54BEF" w14:textId="77777777" w:rsidR="003B2C6B" w:rsidRPr="00AA55E1" w:rsidRDefault="003B2C6B" w:rsidP="00441E93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AA55E1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443823" w:rsidRPr="00AA55E1" w14:paraId="1DE8EF2E" w14:textId="77777777" w:rsidTr="004C2ABB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EA1561F" w14:textId="77777777" w:rsidR="00443823" w:rsidRPr="00AA55E1" w:rsidRDefault="00443823" w:rsidP="001D373C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bookmarkStart w:id="27" w:name="_Toc490578962"/>
            <w:bookmarkStart w:id="28" w:name="_Toc379916542"/>
            <w:bookmarkStart w:id="29" w:name="_Toc442100341"/>
            <w:bookmarkStart w:id="30" w:name="_Toc425857921"/>
            <w:bookmarkStart w:id="31" w:name="_Toc371955144"/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1C6EA" w14:textId="77777777" w:rsidR="00443823" w:rsidRPr="00AA55E1" w:rsidRDefault="00C929D6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="000B03A2"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2563</w:t>
            </w:r>
          </w:p>
        </w:tc>
      </w:tr>
      <w:tr w:rsidR="000B03A2" w:rsidRPr="00AA55E1" w14:paraId="3380C5A9" w14:textId="77777777" w:rsidTr="004C2ABB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0C2C680B" w14:textId="77777777" w:rsidR="000B03A2" w:rsidRPr="00AA55E1" w:rsidRDefault="000B03A2" w:rsidP="001D373C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0278B" w14:textId="77777777" w:rsidR="000B03A2" w:rsidRPr="00AA55E1" w:rsidRDefault="008D58D4" w:rsidP="001D373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9C628" w14:textId="77777777" w:rsidR="000B03A2" w:rsidRPr="00AA55E1" w:rsidRDefault="000B03A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AB05" w14:textId="77777777" w:rsidR="000B03A2" w:rsidRPr="00AA55E1" w:rsidRDefault="000B03A2" w:rsidP="001D373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4CB63" w14:textId="77777777" w:rsidR="000B03A2" w:rsidRPr="00AA55E1" w:rsidRDefault="000B03A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B0B81D5" w14:textId="77777777" w:rsidR="000B03A2" w:rsidRPr="00AA55E1" w:rsidRDefault="000B03A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443823" w:rsidRPr="00AA55E1" w14:paraId="16C4F35E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E2BB2D8" w14:textId="77777777" w:rsidR="00443823" w:rsidRPr="00AA55E1" w:rsidRDefault="00443823" w:rsidP="001D373C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78E921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9456C1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D0F3B1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21B561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E38092E" w14:textId="77777777" w:rsidR="00443823" w:rsidRPr="00AA55E1" w:rsidRDefault="00443823" w:rsidP="001D373C">
            <w:pPr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40317A" w:rsidRPr="00AA55E1" w14:paraId="78BE7D78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CB925D5" w14:textId="77777777" w:rsidR="0040317A" w:rsidRPr="00AA55E1" w:rsidRDefault="0040317A" w:rsidP="001D373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D1734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35,931,320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FC98E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33,379,568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4381B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151,561,757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956D3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2,141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52B4AF86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220,874,786</w:t>
            </w:r>
          </w:p>
        </w:tc>
      </w:tr>
      <w:tr w:rsidR="0040317A" w:rsidRPr="00AA55E1" w14:paraId="45BA5E78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EE063F9" w14:textId="77777777" w:rsidR="0040317A" w:rsidRPr="00AA55E1" w:rsidRDefault="0040317A" w:rsidP="001D373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สินทรัพย์ทางการเงินที่มีการเพิ่มขึ้นอย่างมีนัยสำคัญ</w:t>
            </w:r>
            <w:r w:rsidR="00AA55E1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ของความเสี่ยงด้านเครดิต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81934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BC03F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3,710,497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B215A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4,781,681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B6C30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360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0F6235E5" w14:textId="77777777" w:rsidR="0040317A" w:rsidRPr="00AA55E1" w:rsidRDefault="0040317A" w:rsidP="001D373C">
            <w:pP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8,492,538</w:t>
            </w:r>
          </w:p>
        </w:tc>
      </w:tr>
      <w:tr w:rsidR="000B03A2" w:rsidRPr="00AA55E1" w14:paraId="29D7F225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9C6F7FD" w14:textId="77777777" w:rsidR="000B03A2" w:rsidRPr="00AA55E1" w:rsidRDefault="000B03A2" w:rsidP="001D373C">
            <w:pPr>
              <w:tabs>
                <w:tab w:val="left" w:pos="900"/>
                <w:tab w:val="left" w:pos="2160"/>
              </w:tabs>
              <w:ind w:left="132" w:hanging="132"/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468F3" w14:textId="77777777" w:rsidR="000B03A2" w:rsidRPr="00AA55E1" w:rsidRDefault="000B03A2" w:rsidP="001D373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30E" w14:textId="77777777" w:rsidR="000B03A2" w:rsidRPr="00AA55E1" w:rsidRDefault="000B03A2" w:rsidP="001D373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57372" w14:textId="77777777" w:rsidR="000B03A2" w:rsidRPr="00AA55E1" w:rsidRDefault="000B03A2" w:rsidP="001D373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5,498,953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A95E3" w14:textId="77777777" w:rsidR="000B03A2" w:rsidRPr="00AA55E1" w:rsidRDefault="000B03A2" w:rsidP="001D373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36,076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6F04E527" w14:textId="77777777" w:rsidR="000B03A2" w:rsidRPr="00AA55E1" w:rsidRDefault="000B03A2" w:rsidP="001D373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5,535,029</w:t>
            </w:r>
          </w:p>
        </w:tc>
      </w:tr>
      <w:tr w:rsidR="000B03A2" w:rsidRPr="00AA55E1" w14:paraId="7378AD22" w14:textId="77777777" w:rsidTr="004C2ABB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C713B59" w14:textId="77777777" w:rsidR="000B03A2" w:rsidRPr="00AA55E1" w:rsidRDefault="000B03A2" w:rsidP="001D373C">
            <w:pPr>
              <w:tabs>
                <w:tab w:val="left" w:pos="90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A55E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EB13A" w14:textId="77777777" w:rsidR="000B03A2" w:rsidRPr="00AA55E1" w:rsidRDefault="000B03A2" w:rsidP="001D373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35,931,320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1ED7E" w14:textId="77777777" w:rsidR="000B03A2" w:rsidRPr="00AA55E1" w:rsidRDefault="000B03A2" w:rsidP="001D373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37,090,065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0B224" w14:textId="77777777" w:rsidR="000B03A2" w:rsidRPr="00AA55E1" w:rsidRDefault="000B03A2" w:rsidP="001D373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161,842,391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F1833" w14:textId="77777777" w:rsidR="000B03A2" w:rsidRPr="00AA55E1" w:rsidRDefault="000B03A2" w:rsidP="001D373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38,577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bottom"/>
          </w:tcPr>
          <w:p w14:paraId="07701F98" w14:textId="77777777" w:rsidR="000B03A2" w:rsidRPr="00AA55E1" w:rsidRDefault="000B03A2" w:rsidP="001D373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A55E1">
              <w:rPr>
                <w:rFonts w:ascii="Angsana New" w:hAnsi="Angsana New"/>
                <w:sz w:val="26"/>
                <w:szCs w:val="26"/>
                <w:lang w:val="en-US"/>
              </w:rPr>
              <w:t>234,902,353</w:t>
            </w:r>
          </w:p>
        </w:tc>
      </w:tr>
      <w:bookmarkEnd w:id="27"/>
    </w:tbl>
    <w:p w14:paraId="7796E3EA" w14:textId="77777777" w:rsidR="00714275" w:rsidRPr="003B2C6B" w:rsidRDefault="0083748C" w:rsidP="003B2C6B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r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32" w:name="_Toc87023175"/>
      <w:r w:rsidR="00486486"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ตราสารหนี้ที่ออกและเงินกู้ยืม</w:t>
      </w:r>
      <w:bookmarkEnd w:id="28"/>
      <w:bookmarkEnd w:id="29"/>
      <w:bookmarkEnd w:id="32"/>
    </w:p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1638"/>
        <w:gridCol w:w="990"/>
        <w:gridCol w:w="720"/>
        <w:gridCol w:w="810"/>
        <w:gridCol w:w="709"/>
        <w:gridCol w:w="911"/>
        <w:gridCol w:w="992"/>
        <w:gridCol w:w="709"/>
        <w:gridCol w:w="819"/>
        <w:gridCol w:w="709"/>
        <w:gridCol w:w="911"/>
      </w:tblGrid>
      <w:tr w:rsidR="008A38E3" w:rsidRPr="001D373C" w14:paraId="01BC2270" w14:textId="77777777" w:rsidTr="007F588D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27DDE" w14:textId="77777777" w:rsidR="008A38E3" w:rsidRPr="001D373C" w:rsidRDefault="008A38E3" w:rsidP="001D373C">
            <w:pPr>
              <w:tabs>
                <w:tab w:val="left" w:pos="1440"/>
              </w:tabs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4493A336" w14:textId="77777777" w:rsidR="008A38E3" w:rsidRPr="001D373C" w:rsidRDefault="008A38E3" w:rsidP="003B2C6B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6EE9284E" w14:textId="77777777" w:rsidR="008A38E3" w:rsidRPr="001D373C" w:rsidRDefault="003B2C6B" w:rsidP="003B2C6B">
            <w:pPr>
              <w:ind w:left="-53" w:right="-45"/>
              <w:jc w:val="right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lang w:val="en-US"/>
              </w:rPr>
              <w:t>:</w:t>
            </w:r>
            <w:r w:rsidRPr="001D373C">
              <w:rPr>
                <w:rFonts w:ascii="Angsana New" w:hAnsi="Angsana New" w:hint="cs"/>
                <w:cs/>
                <w:lang w:val="en-US"/>
              </w:rPr>
              <w:t xml:space="preserve"> พันบาท)</w:t>
            </w:r>
          </w:p>
        </w:tc>
      </w:tr>
      <w:tr w:rsidR="003B2C6B" w:rsidRPr="001D373C" w14:paraId="6C1847CE" w14:textId="77777777" w:rsidTr="007F588D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1DDF5" w14:textId="77777777" w:rsidR="003B2C6B" w:rsidRPr="001D373C" w:rsidRDefault="003B2C6B" w:rsidP="003B2C6B">
            <w:pPr>
              <w:tabs>
                <w:tab w:val="left" w:pos="1440"/>
              </w:tabs>
              <w:jc w:val="right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62CCD7B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lang w:val="en-US"/>
              </w:rPr>
              <w:t>2564</w:t>
            </w: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FD3D17C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lang w:val="en-US"/>
              </w:rPr>
              <w:t>256</w:t>
            </w:r>
            <w:r w:rsidRPr="001D373C">
              <w:rPr>
                <w:rFonts w:ascii="Angsana New" w:hAnsi="Angsana New"/>
                <w:lang w:val="en-US"/>
              </w:rPr>
              <w:t>3</w:t>
            </w:r>
          </w:p>
        </w:tc>
      </w:tr>
      <w:tr w:rsidR="003B2C6B" w:rsidRPr="001D373C" w14:paraId="1D7FA2F2" w14:textId="77777777" w:rsidTr="007F588D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787CB" w14:textId="77777777" w:rsidR="003B2C6B" w:rsidRPr="001D373C" w:rsidRDefault="003B2C6B" w:rsidP="003B2C6B">
            <w:pPr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3C716E8F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66AB2882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ปีที่ครบ  กำหนด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4F3DE4C8" w14:textId="77777777" w:rsidR="003B2C6B" w:rsidRPr="001D373C" w:rsidRDefault="003B2C6B" w:rsidP="009D4274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ใน</w:t>
            </w:r>
            <w:r w:rsidR="009D4274">
              <w:rPr>
                <w:rFonts w:ascii="Angsana New" w:hAnsi="Angsana New" w:hint="cs"/>
                <w:cs/>
              </w:rPr>
              <w:t xml:space="preserve">  </w:t>
            </w:r>
            <w:r w:rsidRPr="001D373C">
              <w:rPr>
                <w:rFonts w:ascii="Angsana New" w:hAnsi="Angsana New" w:hint="cs"/>
                <w:cs/>
              </w:rPr>
              <w:t>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147EB988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ต่าง</w:t>
            </w:r>
            <w:r w:rsidR="009D4274">
              <w:rPr>
                <w:rFonts w:ascii="Angsana New" w:hAnsi="Angsana New" w:hint="cs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cs/>
                <w:lang w:val="en-US"/>
              </w:rPr>
              <w:t>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5CA046F5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0BCF19D2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231E4796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ปีที่ครบ  กำหนด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5BAD051B" w14:textId="77777777" w:rsidR="003B2C6B" w:rsidRPr="001D373C" w:rsidRDefault="003B2C6B" w:rsidP="009D4274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ใน</w:t>
            </w:r>
            <w:r w:rsidR="009D4274">
              <w:rPr>
                <w:rFonts w:ascii="Angsana New" w:hAnsi="Angsana New" w:hint="cs"/>
                <w:cs/>
              </w:rPr>
              <w:t xml:space="preserve">  </w:t>
            </w:r>
            <w:r w:rsidRPr="001D373C">
              <w:rPr>
                <w:rFonts w:ascii="Angsana New" w:hAnsi="Angsana New" w:hint="cs"/>
                <w:cs/>
              </w:rPr>
              <w:t>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17A9BED1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ต่าง</w:t>
            </w:r>
          </w:p>
          <w:p w14:paraId="660A21E1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2DC2994B" w14:textId="77777777" w:rsidR="003B2C6B" w:rsidRPr="001D373C" w:rsidRDefault="003B2C6B" w:rsidP="009D427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รวม</w:t>
            </w:r>
          </w:p>
        </w:tc>
      </w:tr>
      <w:tr w:rsidR="003B2C6B" w:rsidRPr="001D373C" w14:paraId="66BA2691" w14:textId="77777777" w:rsidTr="007F588D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AE971" w14:textId="77777777" w:rsidR="003B2C6B" w:rsidRPr="001D373C" w:rsidRDefault="003B2C6B" w:rsidP="003B2C6B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05FA717D" w14:textId="77777777" w:rsidR="003B2C6B" w:rsidRPr="001D373C" w:rsidRDefault="003B2C6B" w:rsidP="003B2C6B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73E08F4A" w14:textId="77777777" w:rsidR="003B2C6B" w:rsidRPr="001D373C" w:rsidRDefault="003B2C6B" w:rsidP="003B2C6B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08E603A5" w14:textId="77777777" w:rsidR="003B2C6B" w:rsidRPr="001D373C" w:rsidRDefault="003B2C6B" w:rsidP="003B2C6B">
            <w:pPr>
              <w:tabs>
                <w:tab w:val="decimal" w:pos="797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7B268ADC" w14:textId="77777777" w:rsidR="003B2C6B" w:rsidRPr="001D373C" w:rsidRDefault="003B2C6B" w:rsidP="003B2C6B">
            <w:pPr>
              <w:tabs>
                <w:tab w:val="decimal" w:pos="48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10AA036D" w14:textId="77777777" w:rsidR="003B2C6B" w:rsidRPr="001D373C" w:rsidRDefault="003B2C6B" w:rsidP="003B2C6B">
            <w:pPr>
              <w:tabs>
                <w:tab w:val="decimal" w:pos="776"/>
              </w:tabs>
              <w:ind w:left="-53" w:right="-45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6552167B" w14:textId="77777777" w:rsidR="003B2C6B" w:rsidRPr="001D373C" w:rsidRDefault="003B2C6B" w:rsidP="003B2C6B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19355B21" w14:textId="77777777" w:rsidR="003B2C6B" w:rsidRPr="001D373C" w:rsidRDefault="003B2C6B" w:rsidP="003B2C6B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2EF5D0CA" w14:textId="77777777" w:rsidR="003B2C6B" w:rsidRPr="001D373C" w:rsidRDefault="003B2C6B" w:rsidP="003B2C6B">
            <w:pPr>
              <w:tabs>
                <w:tab w:val="decimal" w:pos="77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27579A05" w14:textId="77777777" w:rsidR="003B2C6B" w:rsidRPr="001D373C" w:rsidRDefault="003B2C6B" w:rsidP="003B2C6B">
            <w:pPr>
              <w:tabs>
                <w:tab w:val="decimal" w:pos="48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66BC73FA" w14:textId="77777777" w:rsidR="003B2C6B" w:rsidRPr="001D373C" w:rsidRDefault="003B2C6B" w:rsidP="003B2C6B">
            <w:pPr>
              <w:tabs>
                <w:tab w:val="decimal" w:pos="776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</w:p>
        </w:tc>
      </w:tr>
      <w:tr w:rsidR="009577DC" w:rsidRPr="00BC16DB" w14:paraId="4B849290" w14:textId="77777777" w:rsidTr="002F0713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E668655" w14:textId="77777777" w:rsidR="009577DC" w:rsidRPr="001D373C" w:rsidRDefault="009577DC" w:rsidP="009577DC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 xml:space="preserve">ตราสารหนี้ด้อยสิทธิ </w:t>
            </w:r>
            <w:r w:rsidRPr="001D373C">
              <w:rPr>
                <w:rFonts w:ascii="Angsana New" w:hAnsi="Angsana New" w:hint="cs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E3C35D0" w14:textId="77777777" w:rsidR="009577DC" w:rsidRPr="001D373C" w:rsidRDefault="009577DC" w:rsidP="009D4274">
            <w:pPr>
              <w:jc w:val="center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3.7</w:t>
            </w:r>
            <w:r w:rsidRPr="001D373C">
              <w:rPr>
                <w:rFonts w:ascii="Angsana New" w:hAnsi="Angsana New"/>
                <w:lang w:val="en-US"/>
              </w:rPr>
              <w:t>5%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36E91241" w14:textId="77777777" w:rsidR="009577DC" w:rsidRPr="00F31BE3" w:rsidRDefault="009577DC" w:rsidP="009D4274">
            <w:pPr>
              <w:jc w:val="center"/>
              <w:rPr>
                <w:rFonts w:ascii="Angsana New" w:hAnsi="Angsana New"/>
                <w:lang w:val="en-US"/>
              </w:rPr>
            </w:pPr>
            <w:r w:rsidRPr="00F31BE3">
              <w:rPr>
                <w:rFonts w:ascii="Angsana New" w:hAnsi="Angsana New"/>
                <w:lang w:val="en-US"/>
              </w:rPr>
              <w:t>2574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66E091A" w14:textId="77777777" w:rsidR="009577DC" w:rsidRPr="009577DC" w:rsidRDefault="009577DC" w:rsidP="00BC16DB">
            <w:pP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65FFAD7" w14:textId="77777777" w:rsidR="009577DC" w:rsidRPr="001D373C" w:rsidRDefault="009577DC" w:rsidP="009577DC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B27067D" w14:textId="77777777" w:rsidR="009577DC" w:rsidRPr="009577DC" w:rsidRDefault="009577DC" w:rsidP="00BC16DB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2,400,000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7330B0F7" w14:textId="77777777" w:rsidR="009577DC" w:rsidRPr="001D373C" w:rsidRDefault="009577DC" w:rsidP="009577DC">
            <w:pPr>
              <w:ind w:left="-99" w:right="-108" w:hanging="11"/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5.125%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E01DF7B" w14:textId="77777777" w:rsidR="009577DC" w:rsidRPr="001D373C" w:rsidRDefault="009577DC" w:rsidP="009D4274">
            <w:pPr>
              <w:jc w:val="center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2568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18E72CF4" w14:textId="77777777" w:rsidR="009577DC" w:rsidRPr="009577DC" w:rsidRDefault="009577DC" w:rsidP="00BC16DB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4,000,000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7B45A1D" w14:textId="77777777" w:rsidR="009577DC" w:rsidRPr="001D373C" w:rsidRDefault="009577DC" w:rsidP="009577DC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CF203B1" w14:textId="77777777" w:rsidR="009577DC" w:rsidRPr="009577DC" w:rsidRDefault="009577DC" w:rsidP="00BC16DB">
            <w:pP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4,000,000</w:t>
            </w:r>
          </w:p>
        </w:tc>
      </w:tr>
      <w:tr w:rsidR="009577DC" w:rsidRPr="00BC16DB" w14:paraId="445B4A53" w14:textId="77777777" w:rsidTr="007F588D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37F7826B" w14:textId="77777777" w:rsidR="009577DC" w:rsidRPr="001D373C" w:rsidRDefault="009577DC" w:rsidP="009577DC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ตราสารหนี้ไม่ด้อยสิทธิ     และไม่มีประกัน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D531020" w14:textId="77777777" w:rsidR="009577DC" w:rsidRPr="001D373C" w:rsidRDefault="009577DC" w:rsidP="009D4274">
            <w:pPr>
              <w:jc w:val="center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669E5984" w14:textId="77777777" w:rsidR="009577DC" w:rsidRPr="00F31BE3" w:rsidRDefault="009577DC" w:rsidP="009D4274">
            <w:pPr>
              <w:jc w:val="center"/>
              <w:rPr>
                <w:rFonts w:ascii="Angsana New" w:hAnsi="Angsana New"/>
                <w:lang w:val="en-US"/>
              </w:rPr>
            </w:pPr>
            <w:r w:rsidRPr="00F31BE3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3DCF824" w14:textId="77777777" w:rsidR="009577DC" w:rsidRPr="009577DC" w:rsidRDefault="009577DC" w:rsidP="00BC16DB">
            <w:pP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-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F285917" w14:textId="77777777" w:rsidR="009577DC" w:rsidRPr="001D373C" w:rsidRDefault="009577DC" w:rsidP="009577DC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9EEA34B" w14:textId="77777777" w:rsidR="009577DC" w:rsidRPr="009577DC" w:rsidRDefault="009577DC" w:rsidP="00BC16DB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-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12FB4938" w14:textId="77777777" w:rsidR="009577DC" w:rsidRPr="001D373C" w:rsidRDefault="009577DC" w:rsidP="009577DC">
            <w:pPr>
              <w:ind w:left="-99" w:right="-108" w:hanging="11"/>
              <w:jc w:val="center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1.99%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4D349C12" w14:textId="77777777" w:rsidR="009577DC" w:rsidRPr="001D373C" w:rsidRDefault="009577DC" w:rsidP="009D4274">
            <w:pPr>
              <w:jc w:val="center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2564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76543740" w14:textId="77777777" w:rsidR="009577DC" w:rsidRPr="009577DC" w:rsidRDefault="009577DC" w:rsidP="00BC16DB">
            <w:pP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1,000,000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7D894DA" w14:textId="77777777" w:rsidR="009577DC" w:rsidRPr="001D373C" w:rsidRDefault="009577DC" w:rsidP="009577DC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6AD339BF" w14:textId="77777777" w:rsidR="009577DC" w:rsidRPr="009577DC" w:rsidRDefault="009577DC" w:rsidP="00BC16DB">
            <w:pP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1,000,000</w:t>
            </w:r>
          </w:p>
        </w:tc>
      </w:tr>
      <w:tr w:rsidR="009577DC" w:rsidRPr="00BC16DB" w14:paraId="69F5ECDF" w14:textId="77777777" w:rsidTr="007F588D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7D3F2864" w14:textId="77777777" w:rsidR="009577DC" w:rsidRPr="001D373C" w:rsidRDefault="009577DC" w:rsidP="009577DC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เงินกู้ยืมจากกรมพัฒนาพลังงานทดแทนและอนุรักษ์พลังงาน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AFD8726" w14:textId="77777777" w:rsidR="009577DC" w:rsidRPr="001D373C" w:rsidRDefault="009577DC" w:rsidP="009D4274">
            <w:pPr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0%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6B36C2B3" w14:textId="77777777" w:rsidR="009577DC" w:rsidRPr="00F31BE3" w:rsidRDefault="009577DC" w:rsidP="009D4274">
            <w:pPr>
              <w:ind w:left="-130" w:right="-130"/>
              <w:jc w:val="center"/>
              <w:rPr>
                <w:rFonts w:ascii="Angsana New" w:hAnsi="Angsana New"/>
                <w:lang w:val="en-US"/>
              </w:rPr>
            </w:pPr>
            <w:r w:rsidRPr="00F31BE3">
              <w:rPr>
                <w:rFonts w:ascii="Angsana New" w:hAnsi="Angsana New"/>
                <w:lang w:val="en-US"/>
              </w:rPr>
              <w:t>2565</w:t>
            </w:r>
            <w:r w:rsidR="00DE1F18">
              <w:rPr>
                <w:rFonts w:ascii="Angsana New" w:hAnsi="Angsana New"/>
                <w:sz w:val="16"/>
                <w:szCs w:val="16"/>
                <w:lang w:val="en-US"/>
              </w:rPr>
              <w:t xml:space="preserve">     </w:t>
            </w:r>
            <w:r w:rsidRPr="00F31BE3">
              <w:rPr>
                <w:rFonts w:ascii="Angsana New" w:hAnsi="Angsana New"/>
                <w:sz w:val="16"/>
                <w:szCs w:val="16"/>
                <w:lang w:val="en-US"/>
              </w:rPr>
              <w:t xml:space="preserve"> </w:t>
            </w:r>
            <w:r w:rsidR="00F31BE3" w:rsidRPr="00F31BE3">
              <w:rPr>
                <w:rFonts w:ascii="Angsana New" w:hAnsi="Angsana New" w:hint="cs"/>
                <w:cs/>
                <w:lang w:val="en-US"/>
              </w:rPr>
              <w:t>และ</w:t>
            </w:r>
            <w:r w:rsidRPr="00F31BE3">
              <w:rPr>
                <w:rFonts w:ascii="Angsana New" w:hAnsi="Angsana New"/>
                <w:sz w:val="16"/>
                <w:szCs w:val="16"/>
                <w:lang w:val="en-US"/>
              </w:rPr>
              <w:t xml:space="preserve"> </w:t>
            </w:r>
            <w:r w:rsidRPr="00F31BE3">
              <w:rPr>
                <w:rFonts w:ascii="Angsana New" w:hAnsi="Angsana New"/>
                <w:lang w:val="en-US"/>
              </w:rPr>
              <w:t>2569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ED83DA5" w14:textId="77777777" w:rsidR="009577DC" w:rsidRPr="009577DC" w:rsidRDefault="009577DC" w:rsidP="00BC16DB">
            <w:pPr>
              <w:tabs>
                <w:tab w:val="decimal" w:pos="602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2,674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8C1BD15" w14:textId="77777777" w:rsidR="009577DC" w:rsidRPr="001D373C" w:rsidRDefault="009577DC" w:rsidP="009577DC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B7F95CF" w14:textId="77777777" w:rsidR="009577DC" w:rsidRPr="009577DC" w:rsidRDefault="009577DC" w:rsidP="00BC16DB">
            <w:pPr>
              <w:tabs>
                <w:tab w:val="decimal" w:pos="619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9577DC">
              <w:rPr>
                <w:rFonts w:ascii="Angsana New" w:hAnsi="Angsana New"/>
                <w:spacing w:val="-2"/>
                <w:cs/>
                <w:lang w:val="en-US"/>
              </w:rPr>
              <w:t>2</w:t>
            </w:r>
            <w:r w:rsidRPr="009577DC">
              <w:rPr>
                <w:rFonts w:ascii="Angsana New" w:hAnsi="Angsana New"/>
                <w:spacing w:val="-2"/>
                <w:lang w:val="en-US"/>
              </w:rPr>
              <w:t>,</w:t>
            </w:r>
            <w:r w:rsidRPr="009577DC">
              <w:rPr>
                <w:rFonts w:ascii="Angsana New" w:hAnsi="Angsana New"/>
                <w:spacing w:val="-2"/>
                <w:cs/>
                <w:lang w:val="en-US"/>
              </w:rPr>
              <w:t>674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68A31577" w14:textId="77777777" w:rsidR="009577DC" w:rsidRPr="001D373C" w:rsidRDefault="009577DC" w:rsidP="009577DC">
            <w:pPr>
              <w:ind w:left="-99" w:right="-108" w:hanging="11"/>
              <w:jc w:val="center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0%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37B6C64" w14:textId="77777777" w:rsidR="009577DC" w:rsidRPr="009D4274" w:rsidRDefault="009577DC" w:rsidP="009D4274">
            <w:pPr>
              <w:ind w:left="-130" w:right="-130"/>
              <w:jc w:val="center"/>
              <w:rPr>
                <w:rFonts w:ascii="Angsana New" w:hAnsi="Angsana New"/>
                <w:spacing w:val="-4"/>
                <w:lang w:val="en-US"/>
              </w:rPr>
            </w:pPr>
            <w:r w:rsidRPr="009D4274">
              <w:rPr>
                <w:rFonts w:ascii="Angsana New" w:hAnsi="Angsana New"/>
                <w:spacing w:val="-4"/>
                <w:lang w:val="en-US"/>
              </w:rPr>
              <w:t>2564 - 2565</w:t>
            </w: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40FA2353" w14:textId="77777777" w:rsidR="009577DC" w:rsidRPr="009577DC" w:rsidRDefault="009577DC" w:rsidP="00BC16DB">
            <w:pPr>
              <w:tabs>
                <w:tab w:val="decimal" w:pos="619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5,976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72A0FAD" w14:textId="77777777" w:rsidR="009577DC" w:rsidRPr="001D373C" w:rsidRDefault="009577DC" w:rsidP="009577DC">
            <w:pP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3A8489A" w14:textId="77777777" w:rsidR="009577DC" w:rsidRPr="009577DC" w:rsidRDefault="009577DC" w:rsidP="00BC16DB">
            <w:pPr>
              <w:tabs>
                <w:tab w:val="decimal" w:pos="627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5,976</w:t>
            </w:r>
          </w:p>
        </w:tc>
      </w:tr>
      <w:tr w:rsidR="003B2C6B" w:rsidRPr="00BC16DB" w14:paraId="77677F0A" w14:textId="77777777" w:rsidTr="007F588D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D184E" w14:textId="77777777" w:rsidR="003B2C6B" w:rsidRPr="001D373C" w:rsidRDefault="003B2C6B" w:rsidP="003B2C6B">
            <w:pPr>
              <w:tabs>
                <w:tab w:val="left" w:pos="1260"/>
              </w:tabs>
              <w:ind w:left="180" w:hanging="180"/>
              <w:jc w:val="both"/>
              <w:rPr>
                <w:rFonts w:ascii="Angsana New" w:hAnsi="Angsana New"/>
                <w:cs/>
              </w:rPr>
            </w:pPr>
            <w:r w:rsidRPr="001D373C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1EA3464" w14:textId="77777777" w:rsidR="003B2C6B" w:rsidRPr="001D373C" w:rsidRDefault="003B2C6B" w:rsidP="003B2C6B">
            <w:pPr>
              <w:ind w:left="-53" w:right="-45" w:hanging="90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00E8A1D2" w14:textId="77777777" w:rsidR="003B2C6B" w:rsidRPr="001D373C" w:rsidRDefault="003B2C6B" w:rsidP="003B2C6B">
            <w:pPr>
              <w:ind w:left="-53" w:right="-45" w:hanging="90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77949F52" w14:textId="77777777" w:rsidR="003B2C6B" w:rsidRPr="009577DC" w:rsidRDefault="009577DC" w:rsidP="00BC16DB">
            <w:pPr>
              <w:pBdr>
                <w:top w:val="single" w:sz="4" w:space="1" w:color="auto"/>
              </w:pBd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2,402,674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BB1092C" w14:textId="77777777" w:rsidR="003B2C6B" w:rsidRPr="001D373C" w:rsidRDefault="009577DC" w:rsidP="009577DC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1B9B014" w14:textId="77777777" w:rsidR="003B2C6B" w:rsidRPr="009577DC" w:rsidRDefault="009577DC" w:rsidP="00BC16DB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cs/>
                <w:lang w:val="en-US"/>
              </w:rPr>
              <w:t>2</w:t>
            </w:r>
            <w:r w:rsidRPr="009577DC">
              <w:rPr>
                <w:rFonts w:ascii="Angsana New" w:hAnsi="Angsana New"/>
                <w:spacing w:val="-2"/>
                <w:lang w:val="en-US"/>
              </w:rPr>
              <w:t>,</w:t>
            </w:r>
            <w:r w:rsidRPr="009577DC">
              <w:rPr>
                <w:rFonts w:ascii="Angsana New" w:hAnsi="Angsana New"/>
                <w:spacing w:val="-2"/>
                <w:cs/>
                <w:lang w:val="en-US"/>
              </w:rPr>
              <w:t>402</w:t>
            </w:r>
            <w:r w:rsidRPr="009577DC">
              <w:rPr>
                <w:rFonts w:ascii="Angsana New" w:hAnsi="Angsana New"/>
                <w:spacing w:val="-2"/>
                <w:lang w:val="en-US"/>
              </w:rPr>
              <w:t>,</w:t>
            </w:r>
            <w:r w:rsidRPr="009577DC">
              <w:rPr>
                <w:rFonts w:ascii="Angsana New" w:hAnsi="Angsana New"/>
                <w:spacing w:val="-2"/>
                <w:cs/>
                <w:lang w:val="en-US"/>
              </w:rPr>
              <w:t>674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7BA4D9F6" w14:textId="77777777" w:rsidR="003B2C6B" w:rsidRPr="001D373C" w:rsidRDefault="003B2C6B" w:rsidP="003B2C6B">
            <w:pPr>
              <w:ind w:left="-53" w:right="-45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E4AA561" w14:textId="77777777" w:rsidR="003B2C6B" w:rsidRPr="001D373C" w:rsidRDefault="003B2C6B" w:rsidP="003B2C6B">
            <w:pPr>
              <w:ind w:left="-53" w:right="-45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10B7738D" w14:textId="77777777" w:rsidR="003B2C6B" w:rsidRPr="009577DC" w:rsidRDefault="003B2C6B" w:rsidP="00BC16DB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5,005,976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8D89EB2" w14:textId="77777777" w:rsidR="003B2C6B" w:rsidRPr="001D373C" w:rsidRDefault="003B2C6B" w:rsidP="009577DC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94CEE86" w14:textId="77777777" w:rsidR="003B2C6B" w:rsidRPr="009577DC" w:rsidRDefault="003B2C6B" w:rsidP="00BC16DB">
            <w:pPr>
              <w:pBdr>
                <w:top w:val="single" w:sz="4" w:space="1" w:color="auto"/>
              </w:pBd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5,005,976</w:t>
            </w:r>
          </w:p>
        </w:tc>
      </w:tr>
      <w:tr w:rsidR="003B2C6B" w:rsidRPr="00BC16DB" w14:paraId="4FC1EB7E" w14:textId="77777777" w:rsidTr="007F588D">
        <w:trPr>
          <w:cantSplit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1A635" w14:textId="77777777" w:rsidR="003B2C6B" w:rsidRPr="001D373C" w:rsidRDefault="003B2C6B" w:rsidP="003B2C6B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 w:hint="cs"/>
                <w:cs/>
              </w:rPr>
              <w:t>หัก</w:t>
            </w:r>
            <w:r w:rsidRPr="001D373C">
              <w:rPr>
                <w:rFonts w:ascii="Angsana New" w:hAnsi="Angsana New" w:hint="cs"/>
                <w:lang w:val="en-US"/>
              </w:rPr>
              <w:t xml:space="preserve">: </w:t>
            </w:r>
            <w:r w:rsidRPr="001D373C">
              <w:rPr>
                <w:rFonts w:ascii="Angsana New" w:hAnsi="Angsana New" w:hint="cs"/>
                <w:cs/>
              </w:rPr>
              <w:t>ค่าใช้จ่ายรอตัดบัญชี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00D21799" w14:textId="77777777" w:rsidR="003B2C6B" w:rsidRPr="001D373C" w:rsidRDefault="003B2C6B" w:rsidP="003B2C6B">
            <w:pPr>
              <w:tabs>
                <w:tab w:val="decimal" w:pos="649"/>
              </w:tabs>
              <w:ind w:left="-53" w:right="-45" w:hanging="90"/>
              <w:jc w:val="both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16E001FB" w14:textId="77777777" w:rsidR="003B2C6B" w:rsidRPr="009577DC" w:rsidRDefault="009577DC" w:rsidP="00BC16DB">
            <w:pPr>
              <w:pBdr>
                <w:bottom w:val="single" w:sz="4" w:space="1" w:color="auto"/>
              </w:pBdr>
              <w:tabs>
                <w:tab w:val="decimal" w:pos="602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(4,463)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AB8B2E8" w14:textId="77777777" w:rsidR="003B2C6B" w:rsidRPr="001D373C" w:rsidRDefault="009577DC" w:rsidP="009577DC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AB44085" w14:textId="77777777" w:rsidR="003B2C6B" w:rsidRPr="009577DC" w:rsidRDefault="009577DC" w:rsidP="00BC16DB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cs/>
                <w:lang w:val="en-US"/>
              </w:rPr>
              <w:t>(4</w:t>
            </w:r>
            <w:r w:rsidRPr="009577DC">
              <w:rPr>
                <w:rFonts w:ascii="Angsana New" w:hAnsi="Angsana New"/>
                <w:spacing w:val="-2"/>
                <w:lang w:val="en-US"/>
              </w:rPr>
              <w:t>,</w:t>
            </w:r>
            <w:r w:rsidRPr="009577DC">
              <w:rPr>
                <w:rFonts w:ascii="Angsana New" w:hAnsi="Angsana New"/>
                <w:spacing w:val="-2"/>
                <w:cs/>
                <w:lang w:val="en-US"/>
              </w:rPr>
              <w:t>463)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401BDC0F" w14:textId="77777777" w:rsidR="003B2C6B" w:rsidRPr="001D373C" w:rsidRDefault="003B2C6B" w:rsidP="003B2C6B">
            <w:pPr>
              <w:tabs>
                <w:tab w:val="decimal" w:pos="520"/>
              </w:tabs>
              <w:ind w:left="-53" w:right="-45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07D61451" w14:textId="77777777" w:rsidR="003B2C6B" w:rsidRPr="001D373C" w:rsidRDefault="003B2C6B" w:rsidP="003B2C6B">
            <w:pPr>
              <w:ind w:left="-53" w:right="-45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3AD60F97" w14:textId="77777777" w:rsidR="003B2C6B" w:rsidRPr="009577DC" w:rsidRDefault="003B2C6B" w:rsidP="00BC16DB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cs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(3,454)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4120D51E" w14:textId="77777777" w:rsidR="003B2C6B" w:rsidRPr="001D373C" w:rsidRDefault="003B2C6B" w:rsidP="009577DC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39CC1C2" w14:textId="77777777" w:rsidR="003B2C6B" w:rsidRPr="009577DC" w:rsidRDefault="003B2C6B" w:rsidP="00BC16DB">
            <w:pPr>
              <w:pBdr>
                <w:bottom w:val="single" w:sz="4" w:space="1" w:color="auto"/>
              </w:pBd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(3,454)</w:t>
            </w:r>
          </w:p>
        </w:tc>
      </w:tr>
      <w:tr w:rsidR="003B2C6B" w:rsidRPr="00BC16DB" w14:paraId="3F549F9D" w14:textId="77777777" w:rsidTr="007F588D">
        <w:trPr>
          <w:cantSplit/>
        </w:trPr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42D91" w14:textId="77777777" w:rsidR="003B2C6B" w:rsidRPr="001D373C" w:rsidRDefault="003B2C6B" w:rsidP="003B2C6B">
            <w:pPr>
              <w:tabs>
                <w:tab w:val="left" w:pos="1260"/>
              </w:tabs>
              <w:ind w:left="180" w:right="-108" w:hanging="180"/>
              <w:jc w:val="both"/>
              <w:rPr>
                <w:rFonts w:ascii="Angsana New" w:hAnsi="Angsana New"/>
                <w:cs/>
                <w:lang w:val="en-US"/>
              </w:rPr>
            </w:pPr>
            <w:r w:rsidRPr="001D373C">
              <w:rPr>
                <w:rFonts w:ascii="Angsana New" w:hAnsi="Angsana New" w:hint="cs"/>
                <w:cs/>
              </w:rPr>
              <w:t xml:space="preserve">ตราสารหนี้ที่ออกและเงินกู้ยืม </w:t>
            </w:r>
            <w:r w:rsidRPr="001D373C">
              <w:rPr>
                <w:rFonts w:ascii="Angsana New" w:hAnsi="Angsana New"/>
                <w:lang w:val="en-US"/>
              </w:rPr>
              <w:t>-</w:t>
            </w:r>
            <w:r w:rsidRPr="001D373C">
              <w:rPr>
                <w:rFonts w:ascii="Angsana New" w:hAnsi="Angsana New" w:hint="cs"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cs/>
                <w:lang w:val="en-US"/>
              </w:rPr>
              <w:t>สุทธิ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D0509FD" w14:textId="77777777" w:rsidR="003B2C6B" w:rsidRPr="009577DC" w:rsidRDefault="009577DC" w:rsidP="00BC16DB">
            <w:pPr>
              <w:pBdr>
                <w:bottom w:val="double" w:sz="4" w:space="1" w:color="auto"/>
              </w:pBdr>
              <w:tabs>
                <w:tab w:val="decimal" w:pos="602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2,398,211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55D017B" w14:textId="77777777" w:rsidR="003B2C6B" w:rsidRPr="001D373C" w:rsidRDefault="009577DC" w:rsidP="009577DC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6C0EABF7" w14:textId="77777777" w:rsidR="003B2C6B" w:rsidRPr="009577DC" w:rsidRDefault="009577DC" w:rsidP="00BC16DB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2,398,211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09E80C3C" w14:textId="77777777" w:rsidR="003B2C6B" w:rsidRPr="001D373C" w:rsidRDefault="003B2C6B" w:rsidP="003B2C6B">
            <w:pPr>
              <w:tabs>
                <w:tab w:val="decimal" w:pos="520"/>
              </w:tabs>
              <w:ind w:left="-53" w:right="-45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62A03AF" w14:textId="77777777" w:rsidR="003B2C6B" w:rsidRPr="001D373C" w:rsidRDefault="003B2C6B" w:rsidP="003B2C6B">
            <w:pPr>
              <w:ind w:left="-53" w:right="-45"/>
              <w:jc w:val="center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34DC18A8" w14:textId="77777777" w:rsidR="003B2C6B" w:rsidRPr="009577DC" w:rsidRDefault="003B2C6B" w:rsidP="00BC16DB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5,002,522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AAAB4D4" w14:textId="77777777" w:rsidR="003B2C6B" w:rsidRPr="001D373C" w:rsidRDefault="003B2C6B" w:rsidP="009577DC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="Angsana New" w:hAnsi="Angsana New"/>
                <w:lang w:val="en-US"/>
              </w:rPr>
            </w:pPr>
            <w:r w:rsidRPr="001D373C">
              <w:rPr>
                <w:rFonts w:ascii="Angsana New" w:hAnsi="Angsana New" w:hint="cs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1E81404" w14:textId="77777777" w:rsidR="003B2C6B" w:rsidRPr="009577DC" w:rsidRDefault="003B2C6B" w:rsidP="00BC16DB">
            <w:pPr>
              <w:pBdr>
                <w:bottom w:val="double" w:sz="4" w:space="1" w:color="auto"/>
              </w:pBdr>
              <w:tabs>
                <w:tab w:val="decimal" w:pos="627"/>
              </w:tabs>
              <w:rPr>
                <w:rFonts w:ascii="Angsana New" w:hAnsi="Angsana New"/>
                <w:spacing w:val="-2"/>
                <w:lang w:val="en-US"/>
              </w:rPr>
            </w:pPr>
            <w:r w:rsidRPr="009577DC">
              <w:rPr>
                <w:rFonts w:ascii="Angsana New" w:hAnsi="Angsana New"/>
                <w:spacing w:val="-2"/>
                <w:lang w:val="en-US"/>
              </w:rPr>
              <w:t>5,002,522</w:t>
            </w:r>
          </w:p>
        </w:tc>
      </w:tr>
    </w:tbl>
    <w:p w14:paraId="2C7C32CA" w14:textId="77777777" w:rsidR="00A744D4" w:rsidRPr="001D373C" w:rsidRDefault="00A744D4" w:rsidP="001D373C">
      <w:pPr>
        <w:tabs>
          <w:tab w:val="left" w:pos="567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1D373C">
        <w:rPr>
          <w:rFonts w:ascii="Angsana New" w:hAnsi="Angsana New" w:hint="cs"/>
          <w:vertAlign w:val="superscript"/>
          <w:cs/>
        </w:rPr>
        <w:t>(1)</w:t>
      </w:r>
      <w:r w:rsidRPr="001D373C">
        <w:rPr>
          <w:rFonts w:ascii="Angsana New" w:hAnsi="Angsana New" w:hint="cs"/>
          <w:cs/>
        </w:rPr>
        <w:t xml:space="preserve"> นับเป็นส่วนหนึ่งของเงินกองทุนชั้นที่</w:t>
      </w:r>
      <w:r w:rsidRPr="001D373C">
        <w:rPr>
          <w:rFonts w:ascii="Angsana New" w:hAnsi="Angsana New" w:hint="cs"/>
          <w:lang w:val="en-US"/>
        </w:rPr>
        <w:t xml:space="preserve"> 2 </w:t>
      </w:r>
      <w:r w:rsidRPr="001D373C">
        <w:rPr>
          <w:rFonts w:ascii="Angsana New" w:hAnsi="Angsana New" w:hint="cs"/>
          <w:cs/>
        </w:rPr>
        <w:t>โดยคำนวณตามเงื่อนไขเกณฑ์การนับเงินกองทุนของธนาคารแห่งประเทศไทย</w:t>
      </w:r>
    </w:p>
    <w:p w14:paraId="33B53751" w14:textId="77777777" w:rsidR="00714275" w:rsidRPr="001D373C" w:rsidRDefault="006B77B2" w:rsidP="009577DC">
      <w:pPr>
        <w:tabs>
          <w:tab w:val="left" w:pos="567"/>
        </w:tabs>
        <w:spacing w:before="240" w:after="120"/>
        <w:ind w:left="544" w:hanging="544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12</w:t>
      </w:r>
      <w:r w:rsidR="005D4FF8" w:rsidRPr="001D373C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714275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1</w:t>
      </w:r>
      <w:r w:rsidR="002E5044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714275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ตราสารหนี้ด้อยสิทธิ</w:t>
      </w:r>
    </w:p>
    <w:p w14:paraId="4A17E04A" w14:textId="77777777" w:rsidR="00FD4407" w:rsidRPr="00DB66D3" w:rsidRDefault="00290A76" w:rsidP="001D373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เมื่อวันที่ </w:t>
      </w:r>
      <w:r w:rsidRPr="001D373C">
        <w:rPr>
          <w:rFonts w:ascii="Angsana New" w:hAnsi="Angsana New" w:hint="cs"/>
          <w:sz w:val="32"/>
          <w:szCs w:val="32"/>
          <w:lang w:val="en-US"/>
        </w:rPr>
        <w:t>21</w:t>
      </w:r>
      <w:r w:rsidR="008D58D4"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พฤษภาคม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2558 </w:t>
      </w:r>
      <w:r w:rsidR="00714275"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ธนาคารฯได้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ออกตราสารหนี้ด้อยสิทธิ ครั้งที่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1/2558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เพื่อนับเป็นเงินกองทุน ชั้นที่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2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จำนวน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4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ล้านหน่วย มูลค่าที่ตราไว้ </w:t>
      </w:r>
      <w:r w:rsidRPr="001D373C">
        <w:rPr>
          <w:rFonts w:ascii="Angsana New" w:hAnsi="Angsana New" w:hint="cs"/>
          <w:sz w:val="32"/>
          <w:szCs w:val="32"/>
          <w:lang w:val="en-US"/>
        </w:rPr>
        <w:t>1,000</w:t>
      </w:r>
      <w:r w:rsidR="0071427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บาทต่อหน่วย คิดเป็นมูลค่ารวมทั้งสิ้น </w:t>
      </w:r>
      <w:r w:rsidRPr="001D373C">
        <w:rPr>
          <w:rFonts w:ascii="Angsana New" w:hAnsi="Angsana New" w:hint="cs"/>
          <w:sz w:val="32"/>
          <w:szCs w:val="32"/>
          <w:lang w:val="en-US"/>
        </w:rPr>
        <w:t>4,000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1427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           มีอายุ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="0071427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ปี ครบกำหนดไถ่ถอนปี พ.ศ.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2568 </w:t>
      </w:r>
      <w:r w:rsidR="0071427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อัตราดอกเบี้ยคงที่ร้อยละ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5.125 </w:t>
      </w:r>
      <w:r w:rsidR="0071427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ต่อปี ชำระดอกเบี้ยทุก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3 </w:t>
      </w:r>
      <w:r w:rsidR="0071427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เดือน ในเดือนกุมภาพันธ์ พฤษภาคม สิงหาคม และพฤศจิกายน </w:t>
      </w:r>
      <w:r w:rsidR="001F5ADA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ของทุกปี </w:t>
      </w:r>
      <w:r w:rsidR="00714275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ทั้งนี้ ธนาคารฯ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5 </w:t>
      </w:r>
      <w:r w:rsidR="00714275" w:rsidRPr="001D373C">
        <w:rPr>
          <w:rFonts w:ascii="Angsana New" w:hAnsi="Angsana New" w:hint="cs"/>
          <w:sz w:val="32"/>
          <w:szCs w:val="32"/>
          <w:cs/>
          <w:lang w:val="en-US"/>
        </w:rPr>
        <w:t>ปี นับแต่</w:t>
      </w:r>
      <w:r w:rsidR="00DB66D3">
        <w:rPr>
          <w:rFonts w:ascii="Angsana New" w:hAnsi="Angsana New" w:hint="cs"/>
          <w:sz w:val="32"/>
          <w:szCs w:val="32"/>
          <w:cs/>
          <w:lang w:val="en-US"/>
        </w:rPr>
        <w:t xml:space="preserve">      </w:t>
      </w:r>
      <w:r w:rsidR="00714275" w:rsidRPr="00DB66D3">
        <w:rPr>
          <w:rFonts w:ascii="Angsana New" w:hAnsi="Angsana New" w:hint="cs"/>
          <w:sz w:val="32"/>
          <w:szCs w:val="32"/>
          <w:cs/>
          <w:lang w:val="en-US"/>
        </w:rPr>
        <w:t xml:space="preserve">วันออกตราสารหรือภายใต้เงื่อนไขที่กำหนด </w:t>
      </w:r>
      <w:r w:rsidR="00E706C4" w:rsidRPr="00DB66D3">
        <w:rPr>
          <w:rFonts w:ascii="Angsana New" w:hAnsi="Angsana New" w:hint="cs"/>
          <w:sz w:val="32"/>
          <w:szCs w:val="32"/>
          <w:cs/>
          <w:lang w:val="en-US"/>
        </w:rPr>
        <w:t>ซึ่ง</w:t>
      </w:r>
      <w:r w:rsidR="00FD4407" w:rsidRPr="00DB66D3">
        <w:rPr>
          <w:rFonts w:ascii="Angsana New" w:hAnsi="Angsana New" w:hint="cs"/>
          <w:sz w:val="32"/>
          <w:szCs w:val="32"/>
          <w:cs/>
          <w:lang w:val="en-US"/>
        </w:rPr>
        <w:t>ในระหว่างงวด</w:t>
      </w:r>
      <w:r w:rsidR="007B44EB" w:rsidRPr="00DB66D3">
        <w:rPr>
          <w:rFonts w:ascii="Angsana New" w:hAnsi="Angsana New" w:hint="cs"/>
          <w:sz w:val="32"/>
          <w:szCs w:val="32"/>
          <w:cs/>
          <w:lang w:val="en-US"/>
        </w:rPr>
        <w:t>เก้า</w:t>
      </w:r>
      <w:r w:rsidR="00FD4407" w:rsidRPr="00DB66D3">
        <w:rPr>
          <w:rFonts w:ascii="Angsana New" w:hAnsi="Angsana New" w:hint="cs"/>
          <w:sz w:val="32"/>
          <w:szCs w:val="32"/>
          <w:cs/>
          <w:lang w:val="en-US"/>
        </w:rPr>
        <w:t xml:space="preserve">เดือนสิ้นสุดวันที่ </w:t>
      </w:r>
      <w:r w:rsidR="00FD4407" w:rsidRPr="00DB66D3">
        <w:rPr>
          <w:rFonts w:ascii="Angsana New" w:hAnsi="Angsana New"/>
          <w:sz w:val="32"/>
          <w:szCs w:val="32"/>
          <w:lang w:val="en-US"/>
        </w:rPr>
        <w:t xml:space="preserve">30 </w:t>
      </w:r>
      <w:r w:rsidR="007D7896">
        <w:rPr>
          <w:rFonts w:ascii="Angsana New" w:hAnsi="Angsana New" w:hint="cs"/>
          <w:sz w:val="32"/>
          <w:szCs w:val="32"/>
          <w:cs/>
          <w:lang w:val="en-US"/>
        </w:rPr>
        <w:t>กัน</w:t>
      </w:r>
      <w:r w:rsidR="009E71F0">
        <w:rPr>
          <w:rFonts w:ascii="Angsana New" w:hAnsi="Angsana New" w:hint="cs"/>
          <w:sz w:val="32"/>
          <w:szCs w:val="32"/>
          <w:cs/>
          <w:lang w:val="en-US"/>
        </w:rPr>
        <w:t>ย</w:t>
      </w:r>
      <w:r w:rsidR="007D7896">
        <w:rPr>
          <w:rFonts w:ascii="Angsana New" w:hAnsi="Angsana New" w:hint="cs"/>
          <w:sz w:val="32"/>
          <w:szCs w:val="32"/>
          <w:cs/>
          <w:lang w:val="en-US"/>
        </w:rPr>
        <w:t>าย</w:t>
      </w:r>
      <w:r w:rsidR="00FD4407" w:rsidRPr="00DB66D3">
        <w:rPr>
          <w:rFonts w:ascii="Angsana New" w:hAnsi="Angsana New" w:hint="cs"/>
          <w:sz w:val="32"/>
          <w:szCs w:val="32"/>
          <w:cs/>
          <w:lang w:val="en-US"/>
        </w:rPr>
        <w:t xml:space="preserve">น </w:t>
      </w:r>
      <w:r w:rsidR="00FD4407" w:rsidRPr="00DB66D3">
        <w:rPr>
          <w:rFonts w:ascii="Angsana New" w:hAnsi="Angsana New"/>
          <w:sz w:val="32"/>
          <w:szCs w:val="32"/>
          <w:lang w:val="en-US"/>
        </w:rPr>
        <w:t xml:space="preserve">2564 </w:t>
      </w:r>
      <w:r w:rsidR="00FD4407" w:rsidRPr="00DB66D3"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="003577CF" w:rsidRPr="00DB66D3">
        <w:rPr>
          <w:rFonts w:ascii="Angsana New" w:hAnsi="Angsana New" w:hint="cs"/>
          <w:sz w:val="32"/>
          <w:szCs w:val="32"/>
          <w:cs/>
          <w:lang w:val="en-US"/>
        </w:rPr>
        <w:t>ได้</w:t>
      </w:r>
      <w:r w:rsidR="00FD4407" w:rsidRPr="00DB66D3">
        <w:rPr>
          <w:rFonts w:ascii="Angsana New" w:hAnsi="Angsana New" w:hint="cs"/>
          <w:sz w:val="32"/>
          <w:szCs w:val="32"/>
          <w:cs/>
          <w:lang w:val="en-US"/>
        </w:rPr>
        <w:t xml:space="preserve">ใช้สิทธิไถ่ถอนตราสารหนี้ด้อยสิทธิครั้งที่ </w:t>
      </w:r>
      <w:r w:rsidR="00FD4407" w:rsidRPr="00DB66D3">
        <w:rPr>
          <w:rFonts w:ascii="Angsana New" w:hAnsi="Angsana New" w:hint="cs"/>
          <w:sz w:val="32"/>
          <w:szCs w:val="32"/>
          <w:lang w:val="en-US"/>
        </w:rPr>
        <w:t>1/2558</w:t>
      </w:r>
      <w:r w:rsidR="00FD4407" w:rsidRPr="00DB66D3">
        <w:rPr>
          <w:rFonts w:ascii="Angsana New" w:hAnsi="Angsana New" w:hint="cs"/>
          <w:sz w:val="32"/>
          <w:szCs w:val="32"/>
          <w:cs/>
          <w:lang w:val="en-US"/>
        </w:rPr>
        <w:t xml:space="preserve"> มูลค่ารวมทั้งสิ้น </w:t>
      </w:r>
      <w:r w:rsidR="00FD4407" w:rsidRPr="00DB66D3">
        <w:rPr>
          <w:rFonts w:ascii="Angsana New" w:hAnsi="Angsana New" w:hint="cs"/>
          <w:sz w:val="32"/>
          <w:szCs w:val="32"/>
          <w:lang w:val="en-US"/>
        </w:rPr>
        <w:t>4,000</w:t>
      </w:r>
      <w:r w:rsidR="00FD4407" w:rsidRPr="00DB66D3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</w:t>
      </w:r>
    </w:p>
    <w:p w14:paraId="110443C3" w14:textId="77777777" w:rsidR="00E706C4" w:rsidRPr="001D373C" w:rsidRDefault="00E706C4" w:rsidP="001D373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เมื่อวันที่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21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พฤษภาคม </w:t>
      </w:r>
      <w:r w:rsidRPr="001D373C">
        <w:rPr>
          <w:rFonts w:ascii="Angsana New" w:hAnsi="Angsana New" w:hint="cs"/>
          <w:sz w:val="32"/>
          <w:szCs w:val="32"/>
          <w:lang w:val="en-US"/>
        </w:rPr>
        <w:t>25</w:t>
      </w:r>
      <w:r w:rsidRPr="001D373C">
        <w:rPr>
          <w:rFonts w:ascii="Angsana New" w:hAnsi="Angsana New"/>
          <w:sz w:val="32"/>
          <w:szCs w:val="32"/>
          <w:lang w:val="en-US"/>
        </w:rPr>
        <w:t>64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ธนาคารฯได้ออกตราสารหนี้ด้อยสิทธิ ครั้งที่ </w:t>
      </w:r>
      <w:r w:rsidRPr="001D373C">
        <w:rPr>
          <w:rFonts w:ascii="Angsana New" w:hAnsi="Angsana New" w:hint="cs"/>
          <w:sz w:val="32"/>
          <w:szCs w:val="32"/>
          <w:lang w:val="en-US"/>
        </w:rPr>
        <w:t>1/25</w:t>
      </w:r>
      <w:r w:rsidRPr="001D373C">
        <w:rPr>
          <w:rFonts w:ascii="Angsana New" w:hAnsi="Angsana New"/>
          <w:sz w:val="32"/>
          <w:szCs w:val="32"/>
          <w:lang w:val="en-US"/>
        </w:rPr>
        <w:t>64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เพื่อนับเป็นเงินกองทุน ชั้นที่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2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จำนวน </w:t>
      </w:r>
      <w:r w:rsidRPr="001D373C">
        <w:rPr>
          <w:rFonts w:ascii="Angsana New" w:hAnsi="Angsana New"/>
          <w:sz w:val="32"/>
          <w:szCs w:val="32"/>
          <w:lang w:val="en-US"/>
        </w:rPr>
        <w:t>2.4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ล้านหน่วย มูลค่าที่ตราไว้ </w:t>
      </w:r>
      <w:r w:rsidRPr="001D373C">
        <w:rPr>
          <w:rFonts w:ascii="Angsana New" w:hAnsi="Angsana New" w:hint="cs"/>
          <w:sz w:val="32"/>
          <w:szCs w:val="32"/>
          <w:lang w:val="en-US"/>
        </w:rPr>
        <w:t>1,000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บาทต่อหน่วย คิดเป็นมูลค่ารวมทั้งสิ้น </w:t>
      </w:r>
      <w:r w:rsidRPr="001D373C">
        <w:rPr>
          <w:rFonts w:ascii="Angsana New" w:hAnsi="Angsana New"/>
          <w:sz w:val="32"/>
          <w:szCs w:val="32"/>
          <w:lang w:val="en-US"/>
        </w:rPr>
        <w:t>2</w:t>
      </w:r>
      <w:r w:rsidRPr="001D373C">
        <w:rPr>
          <w:rFonts w:ascii="Angsana New" w:hAnsi="Angsana New" w:hint="cs"/>
          <w:sz w:val="32"/>
          <w:szCs w:val="32"/>
          <w:lang w:val="en-US"/>
        </w:rPr>
        <w:t>,</w:t>
      </w:r>
      <w:r w:rsidRPr="001D373C">
        <w:rPr>
          <w:rFonts w:ascii="Angsana New" w:hAnsi="Angsana New"/>
          <w:sz w:val="32"/>
          <w:szCs w:val="32"/>
          <w:lang w:val="en-US"/>
        </w:rPr>
        <w:t>4</w:t>
      </w:r>
      <w:r w:rsidRPr="001D373C">
        <w:rPr>
          <w:rFonts w:ascii="Angsana New" w:hAnsi="Angsana New" w:hint="cs"/>
          <w:sz w:val="32"/>
          <w:szCs w:val="32"/>
          <w:lang w:val="en-US"/>
        </w:rPr>
        <w:t>00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            มีอายุ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ปี ครบกำหนดไถ่ถอนปี พ.ศ. </w:t>
      </w:r>
      <w:r w:rsidRPr="001D373C">
        <w:rPr>
          <w:rFonts w:ascii="Angsana New" w:hAnsi="Angsana New" w:hint="cs"/>
          <w:sz w:val="32"/>
          <w:szCs w:val="32"/>
          <w:lang w:val="en-US"/>
        </w:rPr>
        <w:t>25</w:t>
      </w:r>
      <w:r w:rsidRPr="001D373C">
        <w:rPr>
          <w:rFonts w:ascii="Angsana New" w:hAnsi="Angsana New"/>
          <w:sz w:val="32"/>
          <w:szCs w:val="32"/>
          <w:lang w:val="en-US"/>
        </w:rPr>
        <w:t>74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อัตราดอกเบี้ยคงที่ร้อยละ </w:t>
      </w:r>
      <w:r w:rsidRPr="001D373C">
        <w:rPr>
          <w:rFonts w:ascii="Angsana New" w:hAnsi="Angsana New"/>
          <w:sz w:val="32"/>
          <w:szCs w:val="32"/>
          <w:lang w:val="en-US"/>
        </w:rPr>
        <w:t>3</w:t>
      </w:r>
      <w:r w:rsidRPr="001D373C">
        <w:rPr>
          <w:rFonts w:ascii="Angsana New" w:hAnsi="Angsana New" w:hint="cs"/>
          <w:sz w:val="32"/>
          <w:szCs w:val="32"/>
          <w:lang w:val="en-US"/>
        </w:rPr>
        <w:t>.</w:t>
      </w:r>
      <w:r w:rsidRPr="001D373C">
        <w:rPr>
          <w:rFonts w:ascii="Angsana New" w:hAnsi="Angsana New"/>
          <w:sz w:val="32"/>
          <w:szCs w:val="32"/>
          <w:lang w:val="en-US"/>
        </w:rPr>
        <w:t>75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ต่อปี ชำระดอกเบี้ยทุก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3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ฯ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5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ปี นับแต่วันออกตราสารหรือภายใต้เงื่อนไขที่กำหนด</w:t>
      </w:r>
    </w:p>
    <w:p w14:paraId="6BA85140" w14:textId="77777777" w:rsidR="00E706C4" w:rsidRPr="001D373C" w:rsidRDefault="00E706C4" w:rsidP="001D373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</w:p>
    <w:p w14:paraId="3341F40B" w14:textId="77777777" w:rsidR="00FA6DF6" w:rsidRPr="001D373C" w:rsidRDefault="00FA6DF6" w:rsidP="001D373C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</w:p>
    <w:p w14:paraId="043C2424" w14:textId="77777777" w:rsidR="006B77B2" w:rsidRPr="001D373C" w:rsidRDefault="006B77B2" w:rsidP="001D373C">
      <w:pPr>
        <w:pStyle w:val="Heading1"/>
        <w:spacing w:before="120" w:after="120"/>
        <w:rPr>
          <w:rFonts w:ascii="Angsana New" w:hAnsi="Angsana New"/>
          <w:sz w:val="32"/>
          <w:szCs w:val="32"/>
          <w:u w:val="none"/>
          <w:lang w:val="en-US"/>
        </w:rPr>
      </w:pPr>
      <w:bookmarkStart w:id="33" w:name="_Toc490578965"/>
      <w:bookmarkStart w:id="34" w:name="_Toc1376058"/>
      <w:bookmarkStart w:id="35" w:name="_Toc33696635"/>
    </w:p>
    <w:p w14:paraId="124319E6" w14:textId="77777777" w:rsidR="006B77B2" w:rsidRPr="009D4274" w:rsidRDefault="006B77B2" w:rsidP="001D373C">
      <w:pPr>
        <w:rPr>
          <w:lang w:val="en-US" w:eastAsia="x-none"/>
        </w:rPr>
      </w:pPr>
    </w:p>
    <w:p w14:paraId="33455576" w14:textId="77777777" w:rsidR="006B77B2" w:rsidRPr="001D373C" w:rsidRDefault="006B77B2" w:rsidP="001D373C">
      <w:pPr>
        <w:rPr>
          <w:lang w:val="en-US" w:eastAsia="x-none"/>
        </w:rPr>
      </w:pPr>
    </w:p>
    <w:p w14:paraId="05EC5F98" w14:textId="77777777" w:rsidR="00E15CBC" w:rsidRPr="003B2C6B" w:rsidRDefault="007A58AA" w:rsidP="003B2C6B">
      <w:pPr>
        <w:pStyle w:val="Heading1"/>
        <w:numPr>
          <w:ilvl w:val="0"/>
          <w:numId w:val="12"/>
        </w:numPr>
        <w:spacing w:before="0" w:after="120"/>
        <w:ind w:left="539" w:hanging="539"/>
        <w:rPr>
          <w:rFonts w:ascii="Angsana New" w:hAnsi="Angsana New"/>
          <w:sz w:val="32"/>
          <w:szCs w:val="32"/>
          <w:u w:val="none"/>
          <w:lang w:val="en-US"/>
        </w:rPr>
      </w:pPr>
      <w:bookmarkStart w:id="36" w:name="_Toc87023176"/>
      <w:r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ประมาณการหนี้สิน</w:t>
      </w:r>
      <w:bookmarkEnd w:id="33"/>
      <w:bookmarkEnd w:id="34"/>
      <w:bookmarkEnd w:id="35"/>
      <w:bookmarkEnd w:id="36"/>
      <w:r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t xml:space="preserve"> </w:t>
      </w:r>
    </w:p>
    <w:tbl>
      <w:tblPr>
        <w:tblpPr w:leftFromText="180" w:rightFromText="180" w:vertAnchor="text" w:horzAnchor="page" w:tblpX="1871" w:tblpY="40"/>
        <w:tblW w:w="918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085F8F" w:rsidRPr="001D373C" w14:paraId="1F2CDBA8" w14:textId="77777777" w:rsidTr="00397D4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C07E2" w14:textId="77777777" w:rsidR="00085F8F" w:rsidRPr="001D373C" w:rsidRDefault="00085F8F" w:rsidP="001D373C">
            <w:pPr>
              <w:rPr>
                <w:rFonts w:ascii="Angsana New" w:hAnsi="Angsana New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755BF" w14:textId="77777777" w:rsidR="00085F8F" w:rsidRPr="001D373C" w:rsidRDefault="00085F8F" w:rsidP="003B2C6B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168C4" w14:textId="77777777" w:rsidR="00085F8F" w:rsidRPr="001D373C" w:rsidRDefault="003B2C6B" w:rsidP="003B2C6B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3B2C6B" w:rsidRPr="001D373C" w14:paraId="72D9C88C" w14:textId="77777777" w:rsidTr="00397D4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7534" w14:textId="77777777" w:rsidR="003B2C6B" w:rsidRPr="001D373C" w:rsidRDefault="003B2C6B" w:rsidP="003B2C6B">
            <w:pPr>
              <w:rPr>
                <w:rFonts w:ascii="Angsana New" w:hAnsi="Angsana New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41613" w14:textId="77777777" w:rsidR="003B2C6B" w:rsidRPr="001D373C" w:rsidRDefault="003B2C6B" w:rsidP="003B2C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F83A3" w14:textId="77777777" w:rsidR="003B2C6B" w:rsidRPr="001D373C" w:rsidRDefault="003B2C6B" w:rsidP="003B2C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3B2C6B" w:rsidRPr="001D373C" w14:paraId="253F311E" w14:textId="77777777" w:rsidTr="00397D4A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F95E0" w14:textId="77777777" w:rsidR="003B2C6B" w:rsidRPr="001D373C" w:rsidRDefault="003B2C6B" w:rsidP="003B2C6B">
            <w:pPr>
              <w:tabs>
                <w:tab w:val="left" w:pos="1260"/>
              </w:tabs>
              <w:ind w:left="142" w:hanging="14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ค่าเผื่อผลขาดทุนด้านเครดิตที่คาดว่าจะเกิดขึ้นของภาระผูกพัน วงเงินสินเชื่อและสัญญาค้ำประกันทางการเงิน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2D558552" w14:textId="77777777" w:rsidR="003B2C6B" w:rsidRPr="001D373C" w:rsidRDefault="001E69D1" w:rsidP="003B2C6B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54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048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44E8778D" w14:textId="77777777" w:rsidR="003B2C6B" w:rsidRPr="001D373C" w:rsidRDefault="003B2C6B" w:rsidP="003B2C6B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26,821</w:t>
            </w:r>
          </w:p>
        </w:tc>
      </w:tr>
      <w:tr w:rsidR="003B2C6B" w:rsidRPr="001D373C" w14:paraId="0C385B8F" w14:textId="77777777" w:rsidTr="00397D4A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C1E06" w14:textId="77777777" w:rsidR="003B2C6B" w:rsidRPr="001D373C" w:rsidRDefault="003B2C6B" w:rsidP="003B2C6B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772882A6" w14:textId="77777777" w:rsidR="003B2C6B" w:rsidRPr="001D373C" w:rsidRDefault="001E69D1" w:rsidP="003B2C6B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221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179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68291C87" w14:textId="77777777" w:rsidR="003B2C6B" w:rsidRPr="001D373C" w:rsidRDefault="003B2C6B" w:rsidP="003B2C6B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185,233</w:t>
            </w:r>
          </w:p>
        </w:tc>
      </w:tr>
      <w:tr w:rsidR="003B2C6B" w:rsidRPr="001D373C" w14:paraId="3147B492" w14:textId="77777777" w:rsidTr="00397D4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D41BB" w14:textId="77777777" w:rsidR="003B2C6B" w:rsidRPr="001D373C" w:rsidRDefault="003B2C6B" w:rsidP="003B2C6B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226F9966" w14:textId="77777777" w:rsidR="003B2C6B" w:rsidRPr="001D373C" w:rsidRDefault="001E69D1" w:rsidP="003B2C6B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43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871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2E5C9833" w14:textId="77777777" w:rsidR="003B2C6B" w:rsidRPr="001D373C" w:rsidRDefault="003B2C6B" w:rsidP="003B2C6B">
            <w:pP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46,821</w:t>
            </w:r>
          </w:p>
        </w:tc>
      </w:tr>
      <w:tr w:rsidR="003B2C6B" w:rsidRPr="001D373C" w14:paraId="61EBD295" w14:textId="77777777" w:rsidTr="00397D4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708ED" w14:textId="77777777" w:rsidR="003B2C6B" w:rsidRPr="001D373C" w:rsidRDefault="003B2C6B" w:rsidP="003B2C6B">
            <w:pPr>
              <w:tabs>
                <w:tab w:val="left" w:pos="1260"/>
              </w:tabs>
              <w:ind w:left="132" w:hanging="1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084E354E" w14:textId="77777777" w:rsidR="003B2C6B" w:rsidRPr="001D373C" w:rsidRDefault="001E69D1" w:rsidP="003B2C6B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010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3B5FB692" w14:textId="77777777" w:rsidR="003B2C6B" w:rsidRPr="001D373C" w:rsidRDefault="003B2C6B" w:rsidP="003B2C6B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B2C6B" w:rsidRPr="001D373C" w14:paraId="6DFC3A64" w14:textId="77777777" w:rsidTr="00397D4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A8C46" w14:textId="77777777" w:rsidR="003B2C6B" w:rsidRPr="001D373C" w:rsidRDefault="003B2C6B" w:rsidP="003B2C6B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5CE433B8" w14:textId="77777777" w:rsidR="003B2C6B" w:rsidRPr="001D373C" w:rsidRDefault="001E69D1" w:rsidP="003B2C6B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339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108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39A0EEF7" w14:textId="77777777" w:rsidR="003B2C6B" w:rsidRPr="001D373C" w:rsidRDefault="003B2C6B" w:rsidP="003B2C6B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258,875</w:t>
            </w:r>
          </w:p>
        </w:tc>
      </w:tr>
    </w:tbl>
    <w:p w14:paraId="0059052B" w14:textId="77777777" w:rsidR="007A58AA" w:rsidRPr="001D373C" w:rsidRDefault="006B77B2" w:rsidP="001D373C">
      <w:pPr>
        <w:spacing w:before="240" w:after="120"/>
        <w:ind w:left="532" w:hanging="518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C70374" w:rsidRPr="001D373C">
        <w:rPr>
          <w:rFonts w:ascii="Angsana New" w:hAnsi="Angsana New"/>
          <w:b/>
          <w:bCs/>
          <w:sz w:val="32"/>
          <w:szCs w:val="32"/>
          <w:lang w:val="en-US"/>
        </w:rPr>
        <w:t>3</w:t>
      </w:r>
      <w:r w:rsidR="007A58AA" w:rsidRPr="001D373C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46EDC" w:rsidRPr="001D373C">
        <w:rPr>
          <w:rFonts w:ascii="Angsana New" w:hAnsi="Angsana New"/>
          <w:b/>
          <w:bCs/>
          <w:sz w:val="32"/>
          <w:szCs w:val="32"/>
          <w:cs/>
        </w:rPr>
        <w:t>1</w:t>
      </w:r>
      <w:r w:rsidR="007A58AA" w:rsidRPr="001D373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7A58AA" w:rsidRPr="001D373C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CE74A7" w:rsidRPr="001D373C">
        <w:rPr>
          <w:rFonts w:ascii="Angsana New" w:hAnsi="Angsana New" w:hint="cs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 w:rsidRPr="001D373C">
        <w:rPr>
          <w:rFonts w:ascii="Angsana New" w:hAnsi="Angsana New" w:hint="cs"/>
          <w:b/>
          <w:bCs/>
          <w:sz w:val="32"/>
          <w:szCs w:val="32"/>
          <w:cs/>
        </w:rPr>
        <w:t>ภาระผูกพันวงเงินสินเชื่อ</w:t>
      </w:r>
      <w:r w:rsidR="00CE74A7" w:rsidRPr="001D373C">
        <w:rPr>
          <w:rFonts w:ascii="Angsana New" w:hAnsi="Angsana New" w:hint="cs"/>
          <w:b/>
          <w:bCs/>
          <w:sz w:val="32"/>
          <w:szCs w:val="32"/>
          <w:cs/>
        </w:rPr>
        <w:t>และสัญญาค้ำประกัน</w:t>
      </w:r>
      <w:r w:rsidR="00E53760" w:rsidRPr="001D373C"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</w:t>
      </w:r>
      <w:r w:rsidR="00CE74A7" w:rsidRPr="001D373C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14:paraId="7227F964" w14:textId="77777777" w:rsidR="00CE74A7" w:rsidRPr="003B2C6B" w:rsidRDefault="00CE74A7" w:rsidP="003B2C6B">
      <w:pPr>
        <w:pStyle w:val="ListParagraph"/>
        <w:spacing w:before="120" w:after="120"/>
        <w:ind w:left="547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1D373C">
        <w:rPr>
          <w:rFonts w:ascii="Angsana New" w:hAnsi="Angsana New" w:hint="cs"/>
          <w:color w:val="000000"/>
          <w:sz w:val="32"/>
          <w:szCs w:val="32"/>
          <w:cs/>
        </w:rPr>
        <w:t>ณ วันที่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D25C98" w:rsidRPr="001D373C">
        <w:rPr>
          <w:rFonts w:ascii="Angsana New" w:hAnsi="Angsana New"/>
          <w:color w:val="000000"/>
          <w:sz w:val="32"/>
          <w:szCs w:val="32"/>
          <w:lang w:val="en-US"/>
        </w:rPr>
        <w:t>30</w:t>
      </w:r>
      <w:r w:rsidR="00830A8B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876AE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>กันยายน</w:t>
      </w:r>
      <w:r w:rsidR="00830A8B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D25C98" w:rsidRPr="001D373C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D25C98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17B7C" w:rsidRPr="001D373C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C17B7C" w:rsidRPr="001D373C">
        <w:rPr>
          <w:rFonts w:ascii="Angsana New" w:hAnsi="Angsana New" w:hint="cs"/>
          <w:color w:val="000000"/>
          <w:sz w:val="32"/>
          <w:szCs w:val="32"/>
          <w:cs/>
        </w:rPr>
        <w:t>ธันวาคม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E53760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               </w:t>
      </w:r>
      <w:r w:rsidR="00C17F37" w:rsidRPr="001D373C">
        <w:rPr>
          <w:rFonts w:ascii="Angsana New" w:hAnsi="Angsana New" w:hint="cs"/>
          <w:color w:val="000000"/>
          <w:sz w:val="32"/>
          <w:szCs w:val="32"/>
          <w:cs/>
        </w:rPr>
        <w:t>ภาระผูกพันวงเงินสินเชื่อ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และสัญญาค้ำประกันทางการเงินจำแนกตามประเภทการจัดชั้นได้ดังนี้</w:t>
      </w:r>
    </w:p>
    <w:tbl>
      <w:tblPr>
        <w:tblW w:w="921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409"/>
        <w:gridCol w:w="1701"/>
        <w:gridCol w:w="1701"/>
        <w:gridCol w:w="1701"/>
        <w:gridCol w:w="1701"/>
      </w:tblGrid>
      <w:tr w:rsidR="00EB52C7" w:rsidRPr="001D373C" w14:paraId="670CCE58" w14:textId="77777777" w:rsidTr="00C231AE">
        <w:trPr>
          <w:trHeight w:val="66"/>
        </w:trPr>
        <w:tc>
          <w:tcPr>
            <w:tcW w:w="2409" w:type="dxa"/>
            <w:shd w:val="clear" w:color="auto" w:fill="auto"/>
            <w:vAlign w:val="bottom"/>
          </w:tcPr>
          <w:p w14:paraId="02976912" w14:textId="77777777" w:rsidR="00EB52C7" w:rsidRPr="001D373C" w:rsidRDefault="00EB52C7" w:rsidP="001D373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05A67D15" w14:textId="77777777" w:rsidR="00EB52C7" w:rsidRPr="001D373C" w:rsidRDefault="00EB52C7" w:rsidP="003B2C6B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  <w:vAlign w:val="bottom"/>
          </w:tcPr>
          <w:p w14:paraId="5F19422E" w14:textId="77777777" w:rsidR="00C17B7C" w:rsidRPr="001D373C" w:rsidRDefault="003B2C6B" w:rsidP="003B2C6B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b/>
                <w:sz w:val="28"/>
                <w:cs/>
              </w:rPr>
              <w:t>(หน่วย: พันบาท)</w:t>
            </w:r>
          </w:p>
        </w:tc>
      </w:tr>
      <w:tr w:rsidR="003B2C6B" w:rsidRPr="001D373C" w14:paraId="26DBCC32" w14:textId="77777777" w:rsidTr="00C231AE">
        <w:trPr>
          <w:trHeight w:val="66"/>
        </w:trPr>
        <w:tc>
          <w:tcPr>
            <w:tcW w:w="2409" w:type="dxa"/>
            <w:shd w:val="clear" w:color="auto" w:fill="auto"/>
            <w:vAlign w:val="bottom"/>
          </w:tcPr>
          <w:p w14:paraId="7154E93F" w14:textId="77777777" w:rsidR="003B2C6B" w:rsidRPr="001D373C" w:rsidRDefault="003B2C6B" w:rsidP="003B2C6B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61850993" w14:textId="77777777" w:rsidR="003B2C6B" w:rsidRPr="001D373C" w:rsidRDefault="003B2C6B" w:rsidP="003B2C6B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lang w:val="en-US"/>
              </w:rPr>
              <w:t>30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กันยายน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2564</w:t>
            </w:r>
          </w:p>
        </w:tc>
        <w:tc>
          <w:tcPr>
            <w:tcW w:w="3402" w:type="dxa"/>
            <w:gridSpan w:val="2"/>
            <w:vAlign w:val="bottom"/>
          </w:tcPr>
          <w:p w14:paraId="47CD37A0" w14:textId="2A699B3B" w:rsidR="003B2C6B" w:rsidRPr="00E04B0B" w:rsidRDefault="00E04B0B" w:rsidP="00E04B0B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>
              <w:rPr>
                <w:rFonts w:ascii="Angsana New" w:hAnsi="Angsana New"/>
                <w:sz w:val="28"/>
                <w:lang w:val="en-US"/>
              </w:rPr>
              <w:t>31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="003B2C6B" w:rsidRPr="001D373C">
              <w:rPr>
                <w:rFonts w:ascii="Angsana New" w:hAnsi="Angsana New" w:hint="cs"/>
                <w:sz w:val="28"/>
                <w:cs/>
              </w:rPr>
              <w:t>ธันวาคม</w:t>
            </w: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lang w:val="en-US"/>
              </w:rPr>
              <w:t>2563</w:t>
            </w:r>
          </w:p>
        </w:tc>
      </w:tr>
      <w:tr w:rsidR="003B2C6B" w:rsidRPr="001D373C" w14:paraId="16D12B04" w14:textId="77777777" w:rsidTr="00F8440F">
        <w:tc>
          <w:tcPr>
            <w:tcW w:w="2409" w:type="dxa"/>
            <w:shd w:val="clear" w:color="auto" w:fill="auto"/>
          </w:tcPr>
          <w:p w14:paraId="59355030" w14:textId="77777777" w:rsidR="003B2C6B" w:rsidRPr="001D373C" w:rsidRDefault="003B2C6B" w:rsidP="003B2C6B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D5219DA" w14:textId="77777777" w:rsidR="003B2C6B" w:rsidRPr="001D373C" w:rsidRDefault="003B2C6B" w:rsidP="003B2C6B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ภาระผูกพันวงเงิน        สินเชื่อและสัญญาค้ำประกัน                   ทางการเงิน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6A6ED" w14:textId="77777777" w:rsidR="003B2C6B" w:rsidRPr="001D373C" w:rsidRDefault="003B2C6B" w:rsidP="003B2C6B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01" w:type="dxa"/>
            <w:vAlign w:val="bottom"/>
          </w:tcPr>
          <w:p w14:paraId="572E86C5" w14:textId="77777777" w:rsidR="003B2C6B" w:rsidRPr="001D373C" w:rsidRDefault="003B2C6B" w:rsidP="003B2C6B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ภาระผูกพันวงเงิน        สินเชื่อและสัญญาค้ำประกัน                    ทางการเงิน</w:t>
            </w:r>
          </w:p>
        </w:tc>
        <w:tc>
          <w:tcPr>
            <w:tcW w:w="1701" w:type="dxa"/>
            <w:vAlign w:val="bottom"/>
          </w:tcPr>
          <w:p w14:paraId="2EF52802" w14:textId="77777777" w:rsidR="003B2C6B" w:rsidRPr="001D373C" w:rsidRDefault="003B2C6B" w:rsidP="003B2C6B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  <w:p w14:paraId="0E0CA98C" w14:textId="77777777" w:rsidR="003B2C6B" w:rsidRPr="001D373C" w:rsidRDefault="003B2C6B" w:rsidP="003B2C6B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3B2C6B" w:rsidRPr="001D373C" w14:paraId="5D089887" w14:textId="77777777" w:rsidTr="00F8440F">
        <w:trPr>
          <w:trHeight w:val="329"/>
        </w:trPr>
        <w:tc>
          <w:tcPr>
            <w:tcW w:w="2409" w:type="dxa"/>
            <w:shd w:val="clear" w:color="auto" w:fill="auto"/>
          </w:tcPr>
          <w:p w14:paraId="716BF30B" w14:textId="77777777" w:rsidR="003B2C6B" w:rsidRPr="001D373C" w:rsidRDefault="003B2C6B" w:rsidP="003B2C6B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             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7EED9" w14:textId="77777777" w:rsidR="003B2C6B" w:rsidRPr="001D373C" w:rsidRDefault="001E69D1" w:rsidP="006D7CD0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30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759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675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2CC6E" w14:textId="77777777" w:rsidR="003B2C6B" w:rsidRPr="001D373C" w:rsidRDefault="001E69D1" w:rsidP="003B2C6B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50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263</w:t>
            </w:r>
          </w:p>
        </w:tc>
        <w:tc>
          <w:tcPr>
            <w:tcW w:w="1701" w:type="dxa"/>
            <w:vAlign w:val="bottom"/>
          </w:tcPr>
          <w:p w14:paraId="34196A62" w14:textId="77777777" w:rsidR="003B2C6B" w:rsidRPr="001D373C" w:rsidRDefault="003B2C6B" w:rsidP="006D7CD0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35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119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223</w:t>
            </w:r>
          </w:p>
        </w:tc>
        <w:tc>
          <w:tcPr>
            <w:tcW w:w="1701" w:type="dxa"/>
            <w:vAlign w:val="bottom"/>
          </w:tcPr>
          <w:p w14:paraId="4E1303F2" w14:textId="77777777" w:rsidR="003B2C6B" w:rsidRPr="001D373C" w:rsidRDefault="003B2C6B" w:rsidP="003B2C6B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4A8B4CA8" w14:textId="77777777" w:rsidR="003B2C6B" w:rsidRPr="001D373C" w:rsidRDefault="003B2C6B" w:rsidP="003B2C6B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18,568</w:t>
            </w:r>
          </w:p>
        </w:tc>
      </w:tr>
      <w:tr w:rsidR="003B2C6B" w:rsidRPr="001D373C" w14:paraId="38587A92" w14:textId="77777777" w:rsidTr="00F8440F">
        <w:tc>
          <w:tcPr>
            <w:tcW w:w="2409" w:type="dxa"/>
            <w:shd w:val="clear" w:color="auto" w:fill="auto"/>
          </w:tcPr>
          <w:p w14:paraId="2DD06888" w14:textId="77777777" w:rsidR="003B2C6B" w:rsidRPr="001D373C" w:rsidRDefault="003B2C6B" w:rsidP="003B2C6B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            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6FC0E" w14:textId="77777777" w:rsidR="003B2C6B" w:rsidRPr="001D373C" w:rsidRDefault="001E69D1" w:rsidP="006D7CD0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62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362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065F9" w14:textId="77777777" w:rsidR="003B2C6B" w:rsidRPr="001D373C" w:rsidRDefault="001E69D1" w:rsidP="003B2C6B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705</w:t>
            </w:r>
          </w:p>
        </w:tc>
        <w:tc>
          <w:tcPr>
            <w:tcW w:w="1701" w:type="dxa"/>
            <w:vAlign w:val="bottom"/>
          </w:tcPr>
          <w:p w14:paraId="2E94E6D6" w14:textId="77777777" w:rsidR="003B2C6B" w:rsidRPr="001D373C" w:rsidRDefault="003B2C6B" w:rsidP="006D7CD0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2168705E" w14:textId="77777777" w:rsidR="003B2C6B" w:rsidRPr="001D373C" w:rsidRDefault="003B2C6B" w:rsidP="006D7CD0">
            <w:pP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67,495</w:t>
            </w:r>
          </w:p>
        </w:tc>
        <w:tc>
          <w:tcPr>
            <w:tcW w:w="1701" w:type="dxa"/>
            <w:vAlign w:val="bottom"/>
          </w:tcPr>
          <w:p w14:paraId="3EAB8AB5" w14:textId="77777777" w:rsidR="003B2C6B" w:rsidRPr="001D373C" w:rsidRDefault="003B2C6B" w:rsidP="003B2C6B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55F5234F" w14:textId="77777777" w:rsidR="003B2C6B" w:rsidRPr="001D373C" w:rsidRDefault="003B2C6B" w:rsidP="003B2C6B">
            <w:pP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</w:p>
        </w:tc>
      </w:tr>
      <w:tr w:rsidR="003B2C6B" w:rsidRPr="001D373C" w14:paraId="562652DC" w14:textId="77777777" w:rsidTr="00F8440F">
        <w:tc>
          <w:tcPr>
            <w:tcW w:w="2409" w:type="dxa"/>
            <w:shd w:val="clear" w:color="auto" w:fill="auto"/>
          </w:tcPr>
          <w:p w14:paraId="356309F5" w14:textId="77777777" w:rsidR="003B2C6B" w:rsidRPr="001D373C" w:rsidRDefault="003B2C6B" w:rsidP="003B2C6B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             ที่มีการด้อยค่าด้านเครดิต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1CA74" w14:textId="77777777" w:rsidR="003B2C6B" w:rsidRPr="001D373C" w:rsidRDefault="001E69D1" w:rsidP="006D7CD0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22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518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0A4CD" w14:textId="77777777" w:rsidR="003B2C6B" w:rsidRPr="001D373C" w:rsidRDefault="001E69D1" w:rsidP="003B2C6B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080</w:t>
            </w:r>
          </w:p>
        </w:tc>
        <w:tc>
          <w:tcPr>
            <w:tcW w:w="1701" w:type="dxa"/>
            <w:vAlign w:val="bottom"/>
          </w:tcPr>
          <w:p w14:paraId="6BFF0C16" w14:textId="77777777" w:rsidR="003B2C6B" w:rsidRPr="001D373C" w:rsidRDefault="003B2C6B" w:rsidP="006D7CD0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27F8A00" w14:textId="77777777" w:rsidR="003B2C6B" w:rsidRPr="001D373C" w:rsidRDefault="003B2C6B" w:rsidP="006D7CD0">
            <w:pPr>
              <w:pBdr>
                <w:bottom w:val="sing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34,220</w:t>
            </w:r>
          </w:p>
        </w:tc>
        <w:tc>
          <w:tcPr>
            <w:tcW w:w="1701" w:type="dxa"/>
            <w:vAlign w:val="bottom"/>
          </w:tcPr>
          <w:p w14:paraId="61DDEBF4" w14:textId="77777777" w:rsidR="003B2C6B" w:rsidRPr="001D373C" w:rsidRDefault="003B2C6B" w:rsidP="003B2C6B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19B1D432" w14:textId="77777777" w:rsidR="003B2C6B" w:rsidRPr="001D373C" w:rsidRDefault="003B2C6B" w:rsidP="003B2C6B">
            <w:pPr>
              <w:pBdr>
                <w:bottom w:val="sing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8,198</w:t>
            </w:r>
          </w:p>
        </w:tc>
      </w:tr>
      <w:tr w:rsidR="003B2C6B" w:rsidRPr="001D373C" w14:paraId="30F44180" w14:textId="77777777" w:rsidTr="00F8440F">
        <w:tc>
          <w:tcPr>
            <w:tcW w:w="2409" w:type="dxa"/>
            <w:shd w:val="clear" w:color="auto" w:fill="auto"/>
          </w:tcPr>
          <w:p w14:paraId="1745B3D1" w14:textId="77777777" w:rsidR="003B2C6B" w:rsidRPr="001D373C" w:rsidRDefault="003B2C6B" w:rsidP="003B2C6B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00FFF" w14:textId="77777777" w:rsidR="003B2C6B" w:rsidRPr="001D373C" w:rsidRDefault="001E69D1" w:rsidP="006D7CD0">
            <w:pPr>
              <w:pBdr>
                <w:bottom w:val="doub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30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844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555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296E2" w14:textId="77777777" w:rsidR="003B2C6B" w:rsidRPr="001D373C" w:rsidRDefault="001E69D1" w:rsidP="003B2C6B">
            <w:pPr>
              <w:pBdr>
                <w:bottom w:val="doub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54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048</w:t>
            </w:r>
          </w:p>
        </w:tc>
        <w:tc>
          <w:tcPr>
            <w:tcW w:w="1701" w:type="dxa"/>
            <w:vAlign w:val="bottom"/>
          </w:tcPr>
          <w:p w14:paraId="54A32F7F" w14:textId="77777777" w:rsidR="003B2C6B" w:rsidRPr="001D373C" w:rsidRDefault="003B2C6B" w:rsidP="006D7CD0">
            <w:pPr>
              <w:pBdr>
                <w:bottom w:val="double" w:sz="4" w:space="1" w:color="auto"/>
              </w:pBdr>
              <w:tabs>
                <w:tab w:val="decimal" w:pos="131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35,220,938</w:t>
            </w:r>
          </w:p>
        </w:tc>
        <w:tc>
          <w:tcPr>
            <w:tcW w:w="1701" w:type="dxa"/>
            <w:vAlign w:val="bottom"/>
          </w:tcPr>
          <w:p w14:paraId="1361FB59" w14:textId="77777777" w:rsidR="003B2C6B" w:rsidRPr="001D373C" w:rsidRDefault="003B2C6B" w:rsidP="003B2C6B">
            <w:pPr>
              <w:pBdr>
                <w:bottom w:val="double" w:sz="4" w:space="1" w:color="auto"/>
              </w:pBdr>
              <w:tabs>
                <w:tab w:val="decimal" w:pos="134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821</w:t>
            </w:r>
          </w:p>
        </w:tc>
      </w:tr>
    </w:tbl>
    <w:p w14:paraId="25819FDF" w14:textId="77777777" w:rsidR="00397D4A" w:rsidRPr="001D373C" w:rsidRDefault="00397D4A" w:rsidP="001D373C">
      <w:pPr>
        <w:pStyle w:val="ListParagraph"/>
        <w:spacing w:before="120"/>
        <w:ind w:left="544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</w:p>
    <w:p w14:paraId="78DEF5B7" w14:textId="77777777" w:rsidR="00EA5FF5" w:rsidRPr="003B2C6B" w:rsidRDefault="00397D4A" w:rsidP="003B2C6B">
      <w:pPr>
        <w:pStyle w:val="ListParagraph"/>
        <w:ind w:left="544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1D373C">
        <w:rPr>
          <w:rFonts w:ascii="Angsana New" w:hAnsi="Angsana New"/>
          <w:color w:val="000000"/>
          <w:sz w:val="32"/>
          <w:szCs w:val="32"/>
          <w:cs/>
        </w:rPr>
        <w:br w:type="page"/>
      </w:r>
      <w:r w:rsidR="00CE74A7" w:rsidRPr="001D373C">
        <w:rPr>
          <w:rFonts w:ascii="Angsana New" w:hAnsi="Angsana New" w:hint="cs"/>
          <w:color w:val="000000"/>
          <w:sz w:val="32"/>
          <w:szCs w:val="32"/>
          <w:cs/>
        </w:rPr>
        <w:lastRenderedPageBreak/>
        <w:t>การเปลี่ยนแปลงของค่าเผื่อผลขาดทุนด้านเครดิตที่คาดว่าจะเกิดขึ้นสำหรับภาระผูกพัน</w:t>
      </w:r>
      <w:r w:rsidR="002F3DFF" w:rsidRPr="001D373C">
        <w:rPr>
          <w:rFonts w:ascii="Angsana New" w:hAnsi="Angsana New" w:hint="cs"/>
          <w:color w:val="000000"/>
          <w:sz w:val="32"/>
          <w:szCs w:val="32"/>
          <w:cs/>
        </w:rPr>
        <w:t>วงเงิน</w:t>
      </w:r>
      <w:r w:rsidR="00CE74A7" w:rsidRPr="001D373C">
        <w:rPr>
          <w:rFonts w:ascii="Angsana New" w:hAnsi="Angsana New" w:hint="cs"/>
          <w:color w:val="000000"/>
          <w:sz w:val="32"/>
          <w:szCs w:val="32"/>
          <w:cs/>
        </w:rPr>
        <w:t>สินเชื่อและสัญญาค้ำประกันทางการเงินมีดังนี้</w:t>
      </w:r>
    </w:p>
    <w:tbl>
      <w:tblPr>
        <w:tblW w:w="920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EA5FF5" w:rsidRPr="001D373C" w14:paraId="0334E1CB" w14:textId="77777777" w:rsidTr="00F8440F">
        <w:tc>
          <w:tcPr>
            <w:tcW w:w="3174" w:type="dxa"/>
            <w:shd w:val="clear" w:color="auto" w:fill="auto"/>
            <w:vAlign w:val="bottom"/>
          </w:tcPr>
          <w:p w14:paraId="1C85672B" w14:textId="77777777" w:rsidR="00EA5FF5" w:rsidRPr="001D373C" w:rsidRDefault="00EA5FF5" w:rsidP="003B2C6B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44D38F7F" w14:textId="77777777" w:rsidR="00EA5FF5" w:rsidRPr="001D373C" w:rsidRDefault="003B2C6B" w:rsidP="007D7896">
            <w:pPr>
              <w:pStyle w:val="ListParagraph"/>
              <w:spacing w:line="35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b/>
                <w:sz w:val="28"/>
                <w:cs/>
              </w:rPr>
              <w:t>(หน่วย: พันบาท)</w:t>
            </w:r>
          </w:p>
        </w:tc>
      </w:tr>
      <w:tr w:rsidR="003B2C6B" w:rsidRPr="001D373C" w14:paraId="22A05E29" w14:textId="77777777" w:rsidTr="00F8440F">
        <w:tc>
          <w:tcPr>
            <w:tcW w:w="3174" w:type="dxa"/>
            <w:shd w:val="clear" w:color="auto" w:fill="auto"/>
            <w:vAlign w:val="bottom"/>
          </w:tcPr>
          <w:p w14:paraId="1EC6D661" w14:textId="77777777" w:rsidR="003B2C6B" w:rsidRPr="001D373C" w:rsidRDefault="003B2C6B" w:rsidP="003B2C6B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4D1B1278" w14:textId="77777777" w:rsidR="003B2C6B" w:rsidRPr="001D373C" w:rsidRDefault="003B2C6B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สำหรับงวดเก้าเดือนสิ้นสุดวันที่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2564</w:t>
            </w:r>
          </w:p>
        </w:tc>
      </w:tr>
      <w:tr w:rsidR="00EA5FF5" w:rsidRPr="001D373C" w14:paraId="259A1139" w14:textId="77777777" w:rsidTr="00F8440F">
        <w:tc>
          <w:tcPr>
            <w:tcW w:w="3174" w:type="dxa"/>
            <w:shd w:val="clear" w:color="auto" w:fill="auto"/>
          </w:tcPr>
          <w:p w14:paraId="7D491931" w14:textId="77777777" w:rsidR="00EA5FF5" w:rsidRPr="001D373C" w:rsidRDefault="00EA5FF5" w:rsidP="003B2C6B">
            <w:pPr>
              <w:pStyle w:val="ListParagraph"/>
              <w:spacing w:line="350" w:lineRule="exact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85865E2" w14:textId="42A5DEF6" w:rsidR="00EA5FF5" w:rsidRPr="001D373C" w:rsidRDefault="00EA5FF5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</w:t>
            </w:r>
            <w:r w:rsidR="007807CA">
              <w:rPr>
                <w:rFonts w:ascii="Angsana New" w:hAnsi="Angsana New" w:hint="cs"/>
                <w:sz w:val="28"/>
                <w:cs/>
              </w:rPr>
              <w:t xml:space="preserve">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497D51" w14:textId="3DB0D7CD" w:rsidR="00EA5FF5" w:rsidRPr="001D373C" w:rsidRDefault="00EA5FF5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</w:t>
            </w:r>
            <w:r w:rsidR="007807CA">
              <w:rPr>
                <w:rFonts w:ascii="Angsana New" w:hAnsi="Angsana New" w:hint="cs"/>
                <w:sz w:val="28"/>
                <w:cs/>
              </w:rPr>
              <w:t xml:space="preserve"> 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599420" w14:textId="0F2628C3" w:rsidR="00EA5FF5" w:rsidRPr="001D373C" w:rsidRDefault="00EA5FF5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สินทรัพย์ทางการเงินที่มีการด้อยค่า</w:t>
            </w:r>
            <w:r w:rsidR="007807CA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F94414D" w14:textId="77777777" w:rsidR="00EA5FF5" w:rsidRPr="001D373C" w:rsidRDefault="00EA5FF5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EA5FF5" w:rsidRPr="001D373C" w14:paraId="00230447" w14:textId="77777777" w:rsidTr="00F8440F">
        <w:tc>
          <w:tcPr>
            <w:tcW w:w="3174" w:type="dxa"/>
            <w:shd w:val="clear" w:color="auto" w:fill="auto"/>
          </w:tcPr>
          <w:p w14:paraId="22938110" w14:textId="77777777" w:rsidR="00EA5FF5" w:rsidRPr="001D373C" w:rsidRDefault="00EA5FF5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FCB15FC" w14:textId="77777777" w:rsidR="00EA5FF5" w:rsidRPr="001D373C" w:rsidRDefault="00EA5FF5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D172FD9" w14:textId="77777777" w:rsidR="00EA5FF5" w:rsidRPr="001D373C" w:rsidRDefault="00EA5FF5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D9386B9" w14:textId="77777777" w:rsidR="00EA5FF5" w:rsidRPr="001D373C" w:rsidRDefault="00EA5FF5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1FA460D1" w14:textId="77777777" w:rsidR="00EA5FF5" w:rsidRPr="001D373C" w:rsidRDefault="00EA5FF5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</w:tr>
      <w:tr w:rsidR="0083748C" w:rsidRPr="001D373C" w14:paraId="5AC38605" w14:textId="77777777" w:rsidTr="00F8440F">
        <w:tc>
          <w:tcPr>
            <w:tcW w:w="3174" w:type="dxa"/>
            <w:shd w:val="clear" w:color="auto" w:fill="auto"/>
          </w:tcPr>
          <w:p w14:paraId="5A67BCCE" w14:textId="77777777" w:rsidR="0083748C" w:rsidRPr="001D373C" w:rsidRDefault="0083748C" w:rsidP="0083748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ยอดต้นงวด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C320B3" w14:textId="77777777" w:rsidR="0083748C" w:rsidRPr="0091533C" w:rsidRDefault="0083748C" w:rsidP="0083748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18,568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CA508A" w14:textId="77777777" w:rsidR="0083748C" w:rsidRPr="0091533C" w:rsidRDefault="0083748C" w:rsidP="0083748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808BFB" w14:textId="77777777" w:rsidR="0083748C" w:rsidRPr="0091533C" w:rsidRDefault="0083748C" w:rsidP="0083748C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8,198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A8711D2" w14:textId="77777777" w:rsidR="0083748C" w:rsidRPr="0091533C" w:rsidRDefault="0083748C" w:rsidP="0083748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26,821</w:t>
            </w:r>
          </w:p>
        </w:tc>
      </w:tr>
      <w:tr w:rsidR="0021753B" w:rsidRPr="001D373C" w14:paraId="73CF50AD" w14:textId="77777777" w:rsidTr="00F8440F">
        <w:tc>
          <w:tcPr>
            <w:tcW w:w="3174" w:type="dxa"/>
            <w:shd w:val="clear" w:color="auto" w:fill="auto"/>
          </w:tcPr>
          <w:p w14:paraId="19F95AC4" w14:textId="77777777" w:rsidR="0021753B" w:rsidRPr="001D373C" w:rsidRDefault="0021753B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การเปลี่ยนแปลงที่เกิดจากการเปลี่ยน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1D373C">
              <w:rPr>
                <w:rFonts w:ascii="Angsana New" w:hAnsi="Angsana New"/>
                <w:sz w:val="28"/>
                <w:cs/>
              </w:rPr>
              <w:t>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1BC8BA" w14:textId="77777777" w:rsidR="0021753B" w:rsidRPr="001D373C" w:rsidRDefault="001E69D1" w:rsidP="001D373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F051E6" w14:textId="77777777" w:rsidR="0021753B" w:rsidRPr="001D373C" w:rsidRDefault="001E69D1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78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82C596" w14:textId="77777777" w:rsidR="0021753B" w:rsidRPr="001D373C" w:rsidRDefault="001E69D1" w:rsidP="001D373C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(4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188)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3E2EDF3" w14:textId="77777777" w:rsidR="0021753B" w:rsidRPr="001D373C" w:rsidRDefault="001E69D1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A5FF5" w:rsidRPr="001D373C" w14:paraId="732936BC" w14:textId="77777777" w:rsidTr="00F8440F">
        <w:tc>
          <w:tcPr>
            <w:tcW w:w="3174" w:type="dxa"/>
            <w:shd w:val="clear" w:color="auto" w:fill="auto"/>
          </w:tcPr>
          <w:p w14:paraId="7356EF09" w14:textId="77777777" w:rsidR="00EA5FF5" w:rsidRPr="001D373C" w:rsidRDefault="00EA5FF5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การเปลี่ยนแปลงที่เกิดจากการวัดมูลค่า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1D373C">
              <w:rPr>
                <w:rFonts w:ascii="Angsana New" w:hAnsi="Angsana New"/>
                <w:sz w:val="28"/>
                <w:cs/>
              </w:rPr>
              <w:t>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91D2594" w14:textId="77777777" w:rsidR="00EA5FF5" w:rsidRPr="001D373C" w:rsidRDefault="001E69D1" w:rsidP="001D373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9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816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377B9B" w14:textId="77777777" w:rsidR="00EA5FF5" w:rsidRPr="001D373C" w:rsidRDefault="001E69D1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1,572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8D9ECF" w14:textId="77777777" w:rsidR="00EA5FF5" w:rsidRPr="001D373C" w:rsidRDefault="001E69D1" w:rsidP="001D373C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6,608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1123933" w14:textId="77777777" w:rsidR="00EA5FF5" w:rsidRPr="001D373C" w:rsidRDefault="001E69D1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17,996</w:t>
            </w:r>
          </w:p>
        </w:tc>
      </w:tr>
      <w:tr w:rsidR="00EA5FF5" w:rsidRPr="001D373C" w14:paraId="25B20ABF" w14:textId="77777777" w:rsidTr="00F8440F">
        <w:tc>
          <w:tcPr>
            <w:tcW w:w="3174" w:type="dxa"/>
            <w:shd w:val="clear" w:color="auto" w:fill="auto"/>
          </w:tcPr>
          <w:p w14:paraId="0F25C901" w14:textId="77777777" w:rsidR="00EA5FF5" w:rsidRPr="001D373C" w:rsidRDefault="00EA5FF5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ออกภาระผูกพัน</w:t>
            </w:r>
            <w:r w:rsidRPr="001D373C">
              <w:rPr>
                <w:rFonts w:ascii="Angsana New" w:hAnsi="Angsana New" w:hint="cs"/>
                <w:sz w:val="28"/>
                <w:cs/>
              </w:rPr>
              <w:t>วงเงิน</w:t>
            </w:r>
            <w:r w:rsidRPr="001D373C">
              <w:rPr>
                <w:rFonts w:ascii="Angsana New" w:hAnsi="Angsana New"/>
                <w:sz w:val="28"/>
                <w:cs/>
              </w:rPr>
              <w:t>สินเชื่อ/หนังสือ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1D373C">
              <w:rPr>
                <w:rFonts w:ascii="Angsana New" w:hAnsi="Angsana New"/>
                <w:sz w:val="28"/>
                <w:cs/>
              </w:rPr>
              <w:t>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9CE4D6" w14:textId="77777777" w:rsidR="00EA5FF5" w:rsidRPr="001D373C" w:rsidRDefault="001E69D1" w:rsidP="001D373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24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374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03A56F" w14:textId="77777777" w:rsidR="00EA5FF5" w:rsidRPr="001D373C" w:rsidRDefault="001E69D1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EE55F0" w14:textId="77777777" w:rsidR="00EA5FF5" w:rsidRPr="001D373C" w:rsidRDefault="001E69D1" w:rsidP="001D373C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1639E05" w14:textId="77777777" w:rsidR="00EA5FF5" w:rsidRPr="001D373C" w:rsidRDefault="001E69D1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24,374</w:t>
            </w:r>
          </w:p>
        </w:tc>
      </w:tr>
      <w:tr w:rsidR="00EA5FF5" w:rsidRPr="001D373C" w14:paraId="54349683" w14:textId="77777777" w:rsidTr="00F8440F">
        <w:tc>
          <w:tcPr>
            <w:tcW w:w="3174" w:type="dxa"/>
            <w:shd w:val="clear" w:color="auto" w:fill="auto"/>
          </w:tcPr>
          <w:p w14:paraId="3A530E90" w14:textId="77777777" w:rsidR="00EA5FF5" w:rsidRPr="001D373C" w:rsidRDefault="00EA5FF5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62879A" w14:textId="77777777" w:rsidR="00EA5FF5" w:rsidRPr="001D373C" w:rsidRDefault="001E69D1" w:rsidP="001D373C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(6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605)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F8D7E5" w14:textId="77777777" w:rsidR="00EA5FF5" w:rsidRPr="001D373C" w:rsidRDefault="001E69D1" w:rsidP="001D373C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7F2177" w14:textId="77777777" w:rsidR="00EA5FF5" w:rsidRPr="001D373C" w:rsidRDefault="001E69D1" w:rsidP="001D373C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(8,538)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233B1B0" w14:textId="77777777" w:rsidR="00EA5FF5" w:rsidRPr="001D373C" w:rsidRDefault="001E69D1" w:rsidP="001D373C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(15,143)</w:t>
            </w:r>
          </w:p>
        </w:tc>
      </w:tr>
      <w:tr w:rsidR="00EA5FF5" w:rsidRPr="001D373C" w14:paraId="4217004B" w14:textId="77777777" w:rsidTr="00F8440F">
        <w:trPr>
          <w:trHeight w:val="70"/>
        </w:trPr>
        <w:tc>
          <w:tcPr>
            <w:tcW w:w="3174" w:type="dxa"/>
            <w:shd w:val="clear" w:color="auto" w:fill="auto"/>
          </w:tcPr>
          <w:p w14:paraId="007EF6D0" w14:textId="77777777" w:rsidR="00EA5FF5" w:rsidRPr="001D373C" w:rsidRDefault="00EA5FF5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ยอดปลาย</w:t>
            </w:r>
            <w:r w:rsidR="003D3224" w:rsidRPr="001D373C">
              <w:rPr>
                <w:rFonts w:ascii="Angsana New" w:hAnsi="Angsana New" w:hint="cs"/>
                <w:sz w:val="28"/>
                <w:cs/>
              </w:rPr>
              <w:t>งวด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CF2729" w14:textId="77777777" w:rsidR="00EA5FF5" w:rsidRPr="001D373C" w:rsidRDefault="001E69D1" w:rsidP="001D373C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50</w:t>
            </w: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E69D1">
              <w:rPr>
                <w:rFonts w:ascii="Angsana New" w:hAnsi="Angsana New"/>
                <w:sz w:val="28"/>
                <w:szCs w:val="28"/>
                <w:cs/>
                <w:lang w:val="en-US"/>
              </w:rPr>
              <w:t>263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1E2012" w14:textId="77777777" w:rsidR="00EA5FF5" w:rsidRPr="001D373C" w:rsidRDefault="001E69D1" w:rsidP="001D373C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1,705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C11F27" w14:textId="77777777" w:rsidR="00EA5FF5" w:rsidRPr="001D373C" w:rsidRDefault="001E69D1" w:rsidP="001D373C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2,080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CD4FDBC" w14:textId="77777777" w:rsidR="00EA5FF5" w:rsidRPr="001D373C" w:rsidRDefault="001E69D1" w:rsidP="001D373C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E69D1">
              <w:rPr>
                <w:rFonts w:ascii="Angsana New" w:hAnsi="Angsana New"/>
                <w:sz w:val="28"/>
                <w:szCs w:val="28"/>
                <w:lang w:val="en-US"/>
              </w:rPr>
              <w:t>54,048</w:t>
            </w:r>
          </w:p>
        </w:tc>
      </w:tr>
    </w:tbl>
    <w:p w14:paraId="077325C6" w14:textId="77777777" w:rsidR="00883AEE" w:rsidRPr="003B2C6B" w:rsidRDefault="00883AEE" w:rsidP="003B2C6B">
      <w:pPr>
        <w:ind w:right="79"/>
        <w:jc w:val="right"/>
        <w:rPr>
          <w:rFonts w:ascii="Angsana New" w:hAnsi="Angsana New"/>
          <w:b/>
          <w:bCs/>
          <w:sz w:val="16"/>
          <w:szCs w:val="16"/>
          <w:cs/>
        </w:rPr>
      </w:pPr>
      <w:bookmarkStart w:id="37" w:name="_Toc55984866"/>
      <w:bookmarkStart w:id="38" w:name="_Toc48896603"/>
      <w:bookmarkStart w:id="39" w:name="_Toc474436051"/>
      <w:bookmarkStart w:id="40" w:name="_Toc1376062"/>
      <w:bookmarkStart w:id="41" w:name="_Toc441246111"/>
      <w:bookmarkEnd w:id="30"/>
      <w:bookmarkEnd w:id="31"/>
    </w:p>
    <w:tbl>
      <w:tblPr>
        <w:tblW w:w="918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150"/>
        <w:gridCol w:w="1559"/>
        <w:gridCol w:w="1559"/>
        <w:gridCol w:w="1418"/>
        <w:gridCol w:w="1498"/>
      </w:tblGrid>
      <w:tr w:rsidR="00883AEE" w:rsidRPr="001D373C" w14:paraId="7B0546C5" w14:textId="77777777" w:rsidTr="003B2C6B">
        <w:tc>
          <w:tcPr>
            <w:tcW w:w="3150" w:type="dxa"/>
            <w:shd w:val="clear" w:color="auto" w:fill="auto"/>
            <w:vAlign w:val="bottom"/>
          </w:tcPr>
          <w:p w14:paraId="677CDF50" w14:textId="77777777" w:rsidR="00883AEE" w:rsidRPr="001D373C" w:rsidRDefault="00883AEE" w:rsidP="003B2C6B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3C8FFDB8" w14:textId="77777777" w:rsidR="00883AEE" w:rsidRPr="001D373C" w:rsidRDefault="003B2C6B" w:rsidP="003B2C6B">
            <w:pPr>
              <w:pStyle w:val="ListParagraph"/>
              <w:spacing w:line="35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lang w:val="en-US"/>
              </w:rPr>
            </w:pPr>
            <w:r w:rsidRPr="001D373C">
              <w:rPr>
                <w:rFonts w:ascii="Angsana New" w:hAnsi="Angsana New" w:hint="cs"/>
                <w:b/>
                <w:sz w:val="28"/>
                <w:cs/>
              </w:rPr>
              <w:t>(หน่วย: พันบาท)</w:t>
            </w:r>
          </w:p>
        </w:tc>
      </w:tr>
      <w:tr w:rsidR="003B2C6B" w:rsidRPr="001D373C" w14:paraId="2B26278A" w14:textId="77777777" w:rsidTr="003B2C6B">
        <w:tc>
          <w:tcPr>
            <w:tcW w:w="3150" w:type="dxa"/>
            <w:shd w:val="clear" w:color="auto" w:fill="auto"/>
            <w:vAlign w:val="bottom"/>
          </w:tcPr>
          <w:p w14:paraId="1478E5FC" w14:textId="77777777" w:rsidR="003B2C6B" w:rsidRPr="001D373C" w:rsidRDefault="003B2C6B" w:rsidP="003B2C6B">
            <w:pPr>
              <w:pStyle w:val="ListParagraph"/>
              <w:spacing w:line="35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7D1BB61B" w14:textId="77777777" w:rsidR="003B2C6B" w:rsidRPr="001D373C" w:rsidRDefault="003B2C6B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Pr="001D373C">
              <w:rPr>
                <w:rFonts w:ascii="Angsana New" w:hAnsi="Angsana New"/>
                <w:sz w:val="28"/>
                <w:lang w:val="en-US"/>
              </w:rPr>
              <w:t>31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ธันวาคม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2563</w:t>
            </w:r>
          </w:p>
        </w:tc>
      </w:tr>
      <w:tr w:rsidR="00883AEE" w:rsidRPr="001D373C" w14:paraId="55F6F3BC" w14:textId="77777777" w:rsidTr="003B2C6B">
        <w:tc>
          <w:tcPr>
            <w:tcW w:w="3150" w:type="dxa"/>
            <w:shd w:val="clear" w:color="auto" w:fill="auto"/>
          </w:tcPr>
          <w:p w14:paraId="71C7AB2D" w14:textId="77777777" w:rsidR="00883AEE" w:rsidRPr="001D373C" w:rsidRDefault="00883AEE" w:rsidP="003B2C6B">
            <w:pPr>
              <w:pStyle w:val="ListParagraph"/>
              <w:spacing w:line="350" w:lineRule="exact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3FED995" w14:textId="157F9C79" w:rsidR="00883AEE" w:rsidRPr="001D373C" w:rsidRDefault="00883AEE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</w:t>
            </w:r>
            <w:r w:rsidR="007807CA">
              <w:rPr>
                <w:rFonts w:ascii="Angsana New" w:hAnsi="Angsana New" w:hint="cs"/>
                <w:sz w:val="28"/>
                <w:cs/>
              </w:rPr>
              <w:t xml:space="preserve"> 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EDE2E6" w14:textId="03EB1DA3" w:rsidR="00883AEE" w:rsidRPr="001D373C" w:rsidRDefault="00883AEE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</w:t>
            </w:r>
            <w:r w:rsidR="007807CA">
              <w:rPr>
                <w:rFonts w:ascii="Angsana New" w:hAnsi="Angsana New" w:hint="cs"/>
                <w:sz w:val="28"/>
                <w:cs/>
              </w:rPr>
              <w:t xml:space="preserve">   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266D1D" w14:textId="49E4CF64" w:rsidR="00883AEE" w:rsidRPr="001D373C" w:rsidRDefault="00883AEE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สินทรัพย์ทางการเงินที่มีการด้อยค่า</w:t>
            </w:r>
            <w:r w:rsidR="007807CA">
              <w:rPr>
                <w:rFonts w:ascii="Angsana New" w:hAnsi="Angsana New" w:hint="cs"/>
                <w:sz w:val="28"/>
                <w:cs/>
              </w:rPr>
              <w:t xml:space="preserve">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C34F064" w14:textId="77777777" w:rsidR="00883AEE" w:rsidRPr="001D373C" w:rsidRDefault="00883AEE" w:rsidP="003B2C6B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883AEE" w:rsidRPr="001D373C" w14:paraId="7BADFC64" w14:textId="77777777" w:rsidTr="003B2C6B">
        <w:tc>
          <w:tcPr>
            <w:tcW w:w="3150" w:type="dxa"/>
            <w:shd w:val="clear" w:color="auto" w:fill="auto"/>
          </w:tcPr>
          <w:p w14:paraId="7DF1511B" w14:textId="77777777" w:rsidR="00883AEE" w:rsidRPr="001D373C" w:rsidRDefault="00883AEE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DC16289" w14:textId="77777777" w:rsidR="00883AEE" w:rsidRPr="001D373C" w:rsidRDefault="00883AEE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EEDE0A2" w14:textId="77777777" w:rsidR="00883AEE" w:rsidRPr="001D373C" w:rsidRDefault="00883AEE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6CF8FE7" w14:textId="77777777" w:rsidR="00883AEE" w:rsidRPr="001D373C" w:rsidRDefault="00883AEE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53D05DDE" w14:textId="77777777" w:rsidR="00883AEE" w:rsidRPr="001D373C" w:rsidRDefault="00883AEE" w:rsidP="001D373C">
            <w:pPr>
              <w:pStyle w:val="NoSpacing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</w:tr>
      <w:tr w:rsidR="00883AEE" w:rsidRPr="001D373C" w14:paraId="161375EB" w14:textId="77777777" w:rsidTr="003B2C6B">
        <w:tc>
          <w:tcPr>
            <w:tcW w:w="3150" w:type="dxa"/>
            <w:shd w:val="clear" w:color="auto" w:fill="auto"/>
          </w:tcPr>
          <w:p w14:paraId="5CB87400" w14:textId="77777777" w:rsidR="00883AEE" w:rsidRPr="001D373C" w:rsidRDefault="00DE6238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ยอดต้นปี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6FE97" w14:textId="77777777" w:rsidR="00883AEE" w:rsidRPr="001D373C" w:rsidRDefault="00883AEE" w:rsidP="001D373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33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,195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A1B17C" w14:textId="77777777" w:rsidR="00883AEE" w:rsidRPr="001D373C" w:rsidRDefault="00883AEE" w:rsidP="001D373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,701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22B897" w14:textId="77777777" w:rsidR="00883AEE" w:rsidRPr="001D373C" w:rsidRDefault="00883AEE" w:rsidP="001D373C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,141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2104AD5" w14:textId="77777777" w:rsidR="00883AEE" w:rsidRPr="001D373C" w:rsidRDefault="00883AEE" w:rsidP="001D373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46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,037</w:t>
            </w:r>
          </w:p>
        </w:tc>
      </w:tr>
      <w:tr w:rsidR="00883AEE" w:rsidRPr="001D373C" w14:paraId="705DF714" w14:textId="77777777" w:rsidTr="003B2C6B">
        <w:tc>
          <w:tcPr>
            <w:tcW w:w="3150" w:type="dxa"/>
            <w:shd w:val="clear" w:color="auto" w:fill="auto"/>
          </w:tcPr>
          <w:p w14:paraId="039F761E" w14:textId="77777777" w:rsidR="00883AEE" w:rsidRPr="001D373C" w:rsidRDefault="00883AEE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การเปลี่ยนแปลงที่เกิดจากการเปลี่ยน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1D373C">
              <w:rPr>
                <w:rFonts w:ascii="Angsana New" w:hAnsi="Angsana New"/>
                <w:sz w:val="28"/>
                <w:cs/>
              </w:rPr>
              <w:t>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8303CA" w14:textId="77777777" w:rsidR="00883AEE" w:rsidRPr="001D373C" w:rsidRDefault="00883AEE" w:rsidP="001D373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494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8351A47" w14:textId="77777777" w:rsidR="00883AEE" w:rsidRPr="001D373C" w:rsidRDefault="00883AEE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(797)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3DCA9E" w14:textId="77777777" w:rsidR="00883AEE" w:rsidRPr="001D373C" w:rsidRDefault="00883AEE" w:rsidP="001D373C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303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592EB6A" w14:textId="77777777" w:rsidR="00883AEE" w:rsidRPr="001D373C" w:rsidRDefault="00883AEE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83AEE" w:rsidRPr="001D373C" w14:paraId="167F67EC" w14:textId="77777777" w:rsidTr="003B2C6B">
        <w:tc>
          <w:tcPr>
            <w:tcW w:w="3150" w:type="dxa"/>
            <w:shd w:val="clear" w:color="auto" w:fill="auto"/>
          </w:tcPr>
          <w:p w14:paraId="5FDCB599" w14:textId="77777777" w:rsidR="00883AEE" w:rsidRPr="001D373C" w:rsidRDefault="00883AEE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การเปลี่ยนแปลงที่เกิดจากการวัดมูลค่า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1D373C">
              <w:rPr>
                <w:rFonts w:ascii="Angsana New" w:hAnsi="Angsana New"/>
                <w:sz w:val="28"/>
                <w:cs/>
              </w:rPr>
              <w:t>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2F87D3" w14:textId="77777777" w:rsidR="00883AEE" w:rsidRPr="001D373C" w:rsidRDefault="00883AEE" w:rsidP="001D373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(16,962)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7A69F2" w14:textId="77777777" w:rsidR="00883AEE" w:rsidRPr="001D373C" w:rsidRDefault="00883AEE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(3,756)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3F168B" w14:textId="77777777" w:rsidR="00883AEE" w:rsidRPr="001D373C" w:rsidRDefault="00883AEE" w:rsidP="001D373C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580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550C416" w14:textId="77777777" w:rsidR="00883AEE" w:rsidRPr="001D373C" w:rsidRDefault="00883AEE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(20,138)</w:t>
            </w:r>
          </w:p>
        </w:tc>
      </w:tr>
      <w:tr w:rsidR="00883AEE" w:rsidRPr="001D373C" w14:paraId="2225FB16" w14:textId="77777777" w:rsidTr="003B2C6B">
        <w:tc>
          <w:tcPr>
            <w:tcW w:w="3150" w:type="dxa"/>
            <w:shd w:val="clear" w:color="auto" w:fill="auto"/>
          </w:tcPr>
          <w:p w14:paraId="30C279BD" w14:textId="77777777" w:rsidR="00883AEE" w:rsidRPr="001D373C" w:rsidRDefault="00883AEE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ออกภาระผูกพัน</w:t>
            </w:r>
            <w:r w:rsidRPr="001D373C">
              <w:rPr>
                <w:rFonts w:ascii="Angsana New" w:hAnsi="Angsana New" w:hint="cs"/>
                <w:sz w:val="28"/>
                <w:cs/>
              </w:rPr>
              <w:t>วงเงิน</w:t>
            </w:r>
            <w:r w:rsidRPr="001D373C">
              <w:rPr>
                <w:rFonts w:ascii="Angsana New" w:hAnsi="Angsana New"/>
                <w:sz w:val="28"/>
                <w:cs/>
              </w:rPr>
              <w:t>สินเชื่อ/หนังสือ</w:t>
            </w:r>
            <w:r w:rsidRPr="001D373C">
              <w:rPr>
                <w:rFonts w:ascii="Angsana New" w:hAnsi="Angsana New" w:hint="cs"/>
                <w:sz w:val="28"/>
                <w:cs/>
              </w:rPr>
              <w:t xml:space="preserve">        </w:t>
            </w:r>
            <w:r w:rsidRPr="001D373C">
              <w:rPr>
                <w:rFonts w:ascii="Angsana New" w:hAnsi="Angsana New"/>
                <w:sz w:val="28"/>
                <w:cs/>
              </w:rPr>
              <w:t>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FC5198F" w14:textId="77777777" w:rsidR="00883AEE" w:rsidRPr="001D373C" w:rsidRDefault="00883AEE" w:rsidP="001D373C">
            <w:pP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17,282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724AE2" w14:textId="77777777" w:rsidR="00883AEE" w:rsidRPr="001D373C" w:rsidRDefault="00883AEE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AF81F7" w14:textId="77777777" w:rsidR="00883AEE" w:rsidRPr="001D373C" w:rsidRDefault="00883AEE" w:rsidP="001D373C">
            <w:pP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452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619AD9C" w14:textId="77777777" w:rsidR="00883AEE" w:rsidRPr="001D373C" w:rsidRDefault="00883AEE" w:rsidP="001D373C">
            <w:pP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17,974</w:t>
            </w:r>
          </w:p>
        </w:tc>
      </w:tr>
      <w:tr w:rsidR="00883AEE" w:rsidRPr="001D373C" w14:paraId="18948178" w14:textId="77777777" w:rsidTr="003B2C6B">
        <w:tc>
          <w:tcPr>
            <w:tcW w:w="3150" w:type="dxa"/>
            <w:shd w:val="clear" w:color="auto" w:fill="auto"/>
          </w:tcPr>
          <w:p w14:paraId="261E446C" w14:textId="77777777" w:rsidR="00883AEE" w:rsidRPr="001D373C" w:rsidRDefault="00883AEE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33BD5F" w14:textId="77777777" w:rsidR="00883AEE" w:rsidRPr="001D373C" w:rsidRDefault="00883AEE" w:rsidP="001D373C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(15,441)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F4D30F" w14:textId="77777777" w:rsidR="00883AEE" w:rsidRPr="001D373C" w:rsidRDefault="00883AEE" w:rsidP="001D373C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(333)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51AF81" w14:textId="77777777" w:rsidR="00883AEE" w:rsidRPr="001D373C" w:rsidRDefault="00883AEE" w:rsidP="001D373C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(1,278)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4C6C586" w14:textId="77777777" w:rsidR="00883AEE" w:rsidRPr="001D373C" w:rsidRDefault="00883AEE" w:rsidP="001D373C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(17,052)</w:t>
            </w:r>
          </w:p>
        </w:tc>
      </w:tr>
      <w:tr w:rsidR="00883AEE" w:rsidRPr="001D373C" w14:paraId="76241BB6" w14:textId="77777777" w:rsidTr="003B2C6B">
        <w:trPr>
          <w:trHeight w:val="70"/>
        </w:trPr>
        <w:tc>
          <w:tcPr>
            <w:tcW w:w="3150" w:type="dxa"/>
            <w:shd w:val="clear" w:color="auto" w:fill="auto"/>
          </w:tcPr>
          <w:p w14:paraId="14379FA1" w14:textId="77777777" w:rsidR="00883AEE" w:rsidRPr="001D373C" w:rsidRDefault="00883AEE" w:rsidP="001D373C">
            <w:pPr>
              <w:pStyle w:val="ListParagraph"/>
              <w:ind w:left="162" w:hanging="162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ยอดปลายปี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F39E75" w14:textId="77777777" w:rsidR="00883AEE" w:rsidRPr="001D373C" w:rsidRDefault="00883AEE" w:rsidP="001D373C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18,568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12C679" w14:textId="77777777" w:rsidR="00883AEE" w:rsidRPr="001D373C" w:rsidRDefault="00883AEE" w:rsidP="001D373C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54CCE0" w14:textId="77777777" w:rsidR="00883AEE" w:rsidRPr="001D373C" w:rsidRDefault="00883AEE" w:rsidP="001D373C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8,198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8447AB3" w14:textId="77777777" w:rsidR="00883AEE" w:rsidRPr="001D373C" w:rsidRDefault="00883AEE" w:rsidP="001D373C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26,821</w:t>
            </w:r>
          </w:p>
        </w:tc>
      </w:tr>
    </w:tbl>
    <w:p w14:paraId="62480A87" w14:textId="77777777" w:rsidR="00747846" w:rsidRPr="001D373C" w:rsidRDefault="00747846" w:rsidP="001D373C">
      <w:pPr>
        <w:pStyle w:val="Heading1"/>
        <w:numPr>
          <w:ilvl w:val="0"/>
          <w:numId w:val="12"/>
        </w:numPr>
        <w:spacing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42" w:name="_Toc87023177"/>
      <w:r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เงิน</w:t>
      </w:r>
      <w:r w:rsidRPr="001D373C">
        <w:rPr>
          <w:rFonts w:ascii="Angsana New" w:hAnsi="Angsana New"/>
          <w:sz w:val="32"/>
          <w:szCs w:val="32"/>
          <w:u w:val="none"/>
          <w:cs/>
          <w:lang w:val="en-US"/>
        </w:rPr>
        <w:t>รับล่วงหน้าจากธุรกรรมอิเล็กทรอนิกส์</w:t>
      </w:r>
      <w:bookmarkEnd w:id="37"/>
      <w:bookmarkEnd w:id="42"/>
    </w:p>
    <w:p w14:paraId="00C8CF2A" w14:textId="77777777" w:rsidR="00885380" w:rsidRPr="001D373C" w:rsidRDefault="00747846" w:rsidP="001D373C">
      <w:pPr>
        <w:pStyle w:val="ListParagraph"/>
        <w:spacing w:before="80"/>
        <w:ind w:left="547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1D373C">
        <w:rPr>
          <w:rFonts w:ascii="Angsana New" w:hAnsi="Angsana New"/>
          <w:color w:val="000000"/>
          <w:sz w:val="32"/>
          <w:szCs w:val="32"/>
          <w:cs/>
        </w:rPr>
        <w:t xml:space="preserve">ตามประกาศธนาคารแห่งประเทศไทยที่ สนช. </w:t>
      </w:r>
      <w:r w:rsidR="00747547">
        <w:rPr>
          <w:rFonts w:ascii="Angsana New" w:hAnsi="Angsana New"/>
          <w:color w:val="000000"/>
          <w:sz w:val="32"/>
          <w:szCs w:val="32"/>
          <w:lang w:val="en-US"/>
        </w:rPr>
        <w:t>2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/</w:t>
      </w:r>
      <w:r w:rsidR="00747547">
        <w:rPr>
          <w:rFonts w:ascii="Angsana New" w:hAnsi="Angsana New"/>
          <w:color w:val="000000"/>
          <w:sz w:val="32"/>
          <w:szCs w:val="32"/>
          <w:lang w:val="en-US"/>
        </w:rPr>
        <w:t>2562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ลงวันที่ </w:t>
      </w:r>
      <w:r w:rsidR="00747547">
        <w:rPr>
          <w:rFonts w:ascii="Angsana New" w:hAnsi="Angsana New"/>
          <w:color w:val="000000"/>
          <w:sz w:val="32"/>
          <w:szCs w:val="32"/>
          <w:lang w:val="en-US"/>
        </w:rPr>
        <w:t>20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ธันวาคม </w:t>
      </w:r>
      <w:r w:rsidR="00747547">
        <w:rPr>
          <w:rFonts w:ascii="Angsana New" w:hAnsi="Angsana New"/>
          <w:color w:val="000000"/>
          <w:sz w:val="32"/>
          <w:szCs w:val="32"/>
          <w:lang w:val="en-US"/>
        </w:rPr>
        <w:t>2562</w:t>
      </w:r>
      <w:r w:rsidR="003D3224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เรื่อง หลักเกณฑ์การประกอบธุรกิจบริการโอนเงินด้วยวิธีการทางอิเล็กทรอนิกส์ กำหนดให้ธนาคาร</w:t>
      </w:r>
      <w:r w:rsidR="003D59D8" w:rsidRPr="001D373C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เปิดเผยเงินรับล่วงหน้า</w:t>
      </w:r>
      <w:r w:rsidR="003D59D8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   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จากธุรกรรมโอนเงินอิเล็กทรอนิกส์ ซึ่งเงินรับล่วงหน้าจากธุรกรรมโอนเงินอิเล็กทรอนิกส์แสดงเป็น</w:t>
      </w:r>
      <w:r w:rsidR="003D59D8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       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ส่วนหนึ่งของหนี้สินอื่น ณ วันที่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34314D" w:rsidRPr="001D373C">
        <w:rPr>
          <w:rFonts w:ascii="Angsana New" w:hAnsi="Angsana New"/>
          <w:color w:val="000000"/>
          <w:sz w:val="32"/>
          <w:szCs w:val="32"/>
          <w:lang w:val="en-US"/>
        </w:rPr>
        <w:t>30</w:t>
      </w:r>
      <w:r w:rsidR="00851B49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7B44EB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>กันยายน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A35448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และ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A35448" w:rsidRPr="001D373C">
        <w:rPr>
          <w:rFonts w:ascii="Angsana New" w:hAnsi="Angsana New" w:hint="cs"/>
          <w:color w:val="000000"/>
          <w:sz w:val="32"/>
          <w:szCs w:val="32"/>
          <w:cs/>
        </w:rPr>
        <w:t>ธันวาคม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ธนาคารฯมีเงินรับล่วงหน้าจากธุรกรรมโอนเงินอิเล็กทรอนิกส</w:t>
      </w:r>
      <w:r w:rsidR="0051304F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์จำนวน </w:t>
      </w:r>
      <w:r w:rsidR="00502A49" w:rsidRPr="001D373C">
        <w:rPr>
          <w:rFonts w:ascii="Angsana New" w:hAnsi="Angsana New"/>
          <w:color w:val="000000"/>
          <w:sz w:val="32"/>
          <w:szCs w:val="32"/>
          <w:lang w:val="en-US"/>
        </w:rPr>
        <w:t>0.02</w:t>
      </w:r>
      <w:r w:rsidR="00502A49">
        <w:rPr>
          <w:rFonts w:ascii="Angsana New" w:hAnsi="Angsana New"/>
          <w:color w:val="000000"/>
          <w:sz w:val="32"/>
          <w:szCs w:val="32"/>
          <w:lang w:val="en-US"/>
        </w:rPr>
        <w:t xml:space="preserve"> </w:t>
      </w:r>
      <w:r w:rsidR="00885380" w:rsidRPr="001D373C">
        <w:rPr>
          <w:rFonts w:ascii="Angsana New" w:hAnsi="Angsana New" w:hint="cs"/>
          <w:color w:val="000000"/>
          <w:sz w:val="32"/>
          <w:szCs w:val="32"/>
          <w:cs/>
        </w:rPr>
        <w:t>ล้านบาท</w:t>
      </w:r>
    </w:p>
    <w:p w14:paraId="32C023DF" w14:textId="77777777" w:rsidR="00954EF3" w:rsidRPr="001D373C" w:rsidRDefault="00747846" w:rsidP="001D373C">
      <w:pPr>
        <w:pStyle w:val="ListParagraph"/>
        <w:spacing w:before="80"/>
        <w:ind w:left="547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นอกจากนี้ </w:t>
      </w:r>
      <w:r w:rsidRPr="001D373C">
        <w:rPr>
          <w:rFonts w:ascii="Angsana New" w:hAnsi="Angsana New"/>
          <w:color w:val="000000"/>
          <w:sz w:val="32"/>
          <w:szCs w:val="32"/>
          <w:cs/>
        </w:rPr>
        <w:t>ธนาคาร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ฯฝากเงินจำนวน </w:t>
      </w:r>
      <w:r w:rsidR="002202AF" w:rsidRPr="001D373C">
        <w:rPr>
          <w:rFonts w:ascii="Angsana New" w:hAnsi="Angsana New"/>
          <w:color w:val="000000"/>
          <w:sz w:val="32"/>
          <w:szCs w:val="32"/>
          <w:lang w:val="en-US"/>
        </w:rPr>
        <w:t>1</w:t>
      </w:r>
      <w:r w:rsidR="002202AF">
        <w:rPr>
          <w:rFonts w:ascii="Angsana New" w:hAnsi="Angsana New"/>
          <w:color w:val="000000"/>
          <w:sz w:val="32"/>
          <w:szCs w:val="32"/>
          <w:lang w:val="en-US"/>
        </w:rPr>
        <w:t>0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ล้านบาท เพื่อรองรับ</w:t>
      </w:r>
      <w:r w:rsidRPr="001D373C">
        <w:rPr>
          <w:rFonts w:ascii="Angsana New" w:hAnsi="Angsana New"/>
          <w:color w:val="000000"/>
          <w:sz w:val="32"/>
          <w:szCs w:val="32"/>
          <w:cs/>
        </w:rPr>
        <w:t>ธุรกรรมอิเล็กทรอนิกส์ดังกล่าวโดย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แสดง</w:t>
      </w:r>
      <w:r w:rsidRPr="001D373C">
        <w:rPr>
          <w:rFonts w:ascii="Angsana New" w:hAnsi="Angsana New"/>
          <w:color w:val="000000"/>
          <w:sz w:val="32"/>
          <w:szCs w:val="32"/>
          <w:cs/>
        </w:rPr>
        <w:t>เป็นส่วนหนึ่งของ</w:t>
      </w:r>
      <w:r w:rsidRPr="001D373C">
        <w:rPr>
          <w:rFonts w:ascii="Angsana New" w:hAnsi="Angsana New" w:hint="cs"/>
          <w:color w:val="000000"/>
          <w:sz w:val="32"/>
          <w:szCs w:val="32"/>
          <w:cs/>
        </w:rPr>
        <w:t>รายการระหว่างธนาคารและตลาดเงินด้านสินทรัพย์</w:t>
      </w:r>
      <w:r w:rsidRPr="001D373C">
        <w:rPr>
          <w:rFonts w:ascii="Angsana New" w:hAnsi="Angsana New"/>
          <w:color w:val="000000"/>
          <w:sz w:val="32"/>
          <w:szCs w:val="32"/>
          <w:cs/>
        </w:rPr>
        <w:t>ในงบแสดงฐานะการเงิน</w:t>
      </w:r>
      <w:r w:rsidR="000724CD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627A31" w:rsidRPr="001D373C">
        <w:rPr>
          <w:rFonts w:ascii="Angsana New" w:hAnsi="Angsana New" w:hint="cs"/>
          <w:color w:val="000000"/>
          <w:sz w:val="32"/>
          <w:szCs w:val="32"/>
          <w:cs/>
        </w:rPr>
        <w:t>ณ วันที่</w:t>
      </w:r>
      <w:r w:rsidR="008210FE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8210FE" w:rsidRPr="001D373C">
        <w:rPr>
          <w:rFonts w:ascii="Angsana New" w:hAnsi="Angsana New"/>
          <w:color w:val="000000"/>
          <w:sz w:val="32"/>
          <w:szCs w:val="32"/>
          <w:lang w:val="en-US"/>
        </w:rPr>
        <w:t xml:space="preserve">       </w:t>
      </w:r>
      <w:r w:rsidR="006753AF" w:rsidRPr="001D373C">
        <w:rPr>
          <w:rFonts w:ascii="Angsana New" w:hAnsi="Angsana New"/>
          <w:color w:val="000000"/>
          <w:sz w:val="32"/>
          <w:szCs w:val="32"/>
          <w:lang w:val="en-US"/>
        </w:rPr>
        <w:t xml:space="preserve">30 </w:t>
      </w:r>
      <w:r w:rsidR="007B44EB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>กันยายน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</w:p>
    <w:p w14:paraId="102D02E6" w14:textId="77777777" w:rsidR="00F0363C" w:rsidRPr="001D373C" w:rsidRDefault="00F0363C" w:rsidP="001D373C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43" w:name="_Toc87023178"/>
      <w:bookmarkEnd w:id="38"/>
      <w:r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t>เงินปันผลจ่าย</w:t>
      </w:r>
      <w:bookmarkEnd w:id="43"/>
    </w:p>
    <w:p w14:paraId="29D4EB37" w14:textId="77777777" w:rsidR="00F0363C" w:rsidRPr="001D373C" w:rsidRDefault="00673931" w:rsidP="001D373C">
      <w:pPr>
        <w:spacing w:before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876AE6" w:rsidRPr="001D373C">
        <w:rPr>
          <w:rFonts w:ascii="Angsana New" w:hAnsi="Angsana New" w:hint="cs"/>
          <w:sz w:val="32"/>
          <w:szCs w:val="32"/>
          <w:cs/>
        </w:rPr>
        <w:t>เก้า</w:t>
      </w:r>
      <w:r w:rsidRPr="001D373C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30 </w:t>
      </w:r>
      <w:r w:rsidR="00876AE6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Pr="001D373C">
        <w:rPr>
          <w:rFonts w:ascii="Angsana New" w:hAnsi="Angsana New"/>
          <w:sz w:val="32"/>
          <w:szCs w:val="32"/>
          <w:lang w:val="en-US"/>
        </w:rPr>
        <w:t>4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F0363C" w:rsidRPr="001D373C">
        <w:rPr>
          <w:rFonts w:ascii="Angsana New" w:hAnsi="Angsana New" w:hint="cs"/>
          <w:sz w:val="32"/>
          <w:szCs w:val="32"/>
          <w:cs/>
        </w:rPr>
        <w:t>ธนาคารฯประกาศจ่ายเงินปันผลจ่ายดังนี้</w:t>
      </w:r>
    </w:p>
    <w:tbl>
      <w:tblPr>
        <w:tblW w:w="9288" w:type="dxa"/>
        <w:tblInd w:w="540" w:type="dxa"/>
        <w:tblLook w:val="04A0" w:firstRow="1" w:lastRow="0" w:firstColumn="1" w:lastColumn="0" w:noHBand="0" w:noVBand="1"/>
      </w:tblPr>
      <w:tblGrid>
        <w:gridCol w:w="3112"/>
        <w:gridCol w:w="2666"/>
        <w:gridCol w:w="1755"/>
        <w:gridCol w:w="1755"/>
      </w:tblGrid>
      <w:tr w:rsidR="00F0363C" w:rsidRPr="001D373C" w14:paraId="40E73852" w14:textId="77777777" w:rsidTr="00337126">
        <w:tc>
          <w:tcPr>
            <w:tcW w:w="3112" w:type="dxa"/>
            <w:vAlign w:val="bottom"/>
          </w:tcPr>
          <w:p w14:paraId="68505AE8" w14:textId="77777777" w:rsidR="00F0363C" w:rsidRPr="001D373C" w:rsidRDefault="00F0363C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</w:t>
            </w:r>
          </w:p>
        </w:tc>
        <w:tc>
          <w:tcPr>
            <w:tcW w:w="2666" w:type="dxa"/>
            <w:vAlign w:val="bottom"/>
          </w:tcPr>
          <w:p w14:paraId="6DBC6822" w14:textId="77777777" w:rsidR="00F0363C" w:rsidRPr="001D373C" w:rsidRDefault="00F0363C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อนุมัติโดย</w:t>
            </w:r>
          </w:p>
        </w:tc>
        <w:tc>
          <w:tcPr>
            <w:tcW w:w="1755" w:type="dxa"/>
            <w:vAlign w:val="bottom"/>
          </w:tcPr>
          <w:p w14:paraId="6FF3CD72" w14:textId="77777777" w:rsidR="00F0363C" w:rsidRPr="001D373C" w:rsidRDefault="00F0363C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771D7A3C" w14:textId="77777777" w:rsidR="00F0363C" w:rsidRPr="001D373C" w:rsidRDefault="00F0363C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                ต่อหุ้น</w:t>
            </w:r>
          </w:p>
        </w:tc>
      </w:tr>
      <w:tr w:rsidR="00F0363C" w:rsidRPr="001D373C" w14:paraId="5C608216" w14:textId="77777777" w:rsidTr="00337126">
        <w:tc>
          <w:tcPr>
            <w:tcW w:w="3112" w:type="dxa"/>
          </w:tcPr>
          <w:p w14:paraId="01688A9E" w14:textId="77777777" w:rsidR="00F0363C" w:rsidRPr="001D373C" w:rsidRDefault="00F0363C" w:rsidP="001D373C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6" w:type="dxa"/>
          </w:tcPr>
          <w:p w14:paraId="229A874C" w14:textId="77777777" w:rsidR="00F0363C" w:rsidRPr="001D373C" w:rsidRDefault="00F0363C" w:rsidP="001D373C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1D45356C" w14:textId="77777777" w:rsidR="00F0363C" w:rsidRPr="001D373C" w:rsidRDefault="00F0363C" w:rsidP="001D373C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031F21CE" w14:textId="77777777" w:rsidR="00F0363C" w:rsidRPr="001D373C" w:rsidRDefault="00F0363C" w:rsidP="001D373C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67014E" w:rsidRPr="001D373C" w14:paraId="71577669" w14:textId="77777777" w:rsidTr="00337126">
        <w:trPr>
          <w:trHeight w:val="88"/>
        </w:trPr>
        <w:tc>
          <w:tcPr>
            <w:tcW w:w="3112" w:type="dxa"/>
          </w:tcPr>
          <w:p w14:paraId="7D6B688F" w14:textId="77777777" w:rsidR="0067014E" w:rsidRPr="001D373C" w:rsidRDefault="0067014E" w:rsidP="001D373C">
            <w:pPr>
              <w:ind w:left="162" w:right="-254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จากผลการดำเนินงานสำหรับปี                     สิ้นสุดวันที่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666" w:type="dxa"/>
          </w:tcPr>
          <w:p w14:paraId="1C9737F4" w14:textId="77777777" w:rsidR="0067014E" w:rsidRPr="001D373C" w:rsidRDefault="0067014E" w:rsidP="001D373C">
            <w:pPr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ที่ประชุมสามัญผู้ถือหุ้นประจำปีของธนาคารฯ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</w:p>
          <w:p w14:paraId="704A44CF" w14:textId="77777777" w:rsidR="0067014E" w:rsidRPr="001D373C" w:rsidRDefault="0067014E" w:rsidP="001D373C">
            <w:pPr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23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มีนาคม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55" w:type="dxa"/>
            <w:vAlign w:val="bottom"/>
          </w:tcPr>
          <w:p w14:paraId="6C3EA9BD" w14:textId="77777777" w:rsidR="0067014E" w:rsidRPr="001D373C" w:rsidRDefault="0067014E" w:rsidP="001D373C">
            <w:pPr>
              <w:pBdr>
                <w:bottom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vertAlign w:val="superscript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500,000 </w:t>
            </w:r>
            <w:r w:rsidRPr="001D373C">
              <w:rPr>
                <w:rFonts w:ascii="Angsana New" w:hAnsi="Angsana New" w:hint="cs"/>
                <w:sz w:val="28"/>
                <w:szCs w:val="28"/>
                <w:vertAlign w:val="superscript"/>
                <w:lang w:val="en-US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vertAlign w:val="superscript"/>
                <w:lang w:val="en-US"/>
              </w:rPr>
              <w:t>1</w:t>
            </w:r>
            <w:r w:rsidRPr="001D373C">
              <w:rPr>
                <w:rFonts w:ascii="Angsana New" w:hAnsi="Angsana New" w:hint="cs"/>
                <w:sz w:val="28"/>
                <w:szCs w:val="28"/>
                <w:vertAlign w:val="superscript"/>
                <w:lang w:val="en-US"/>
              </w:rPr>
              <w:t>)</w:t>
            </w:r>
          </w:p>
        </w:tc>
        <w:tc>
          <w:tcPr>
            <w:tcW w:w="1755" w:type="dxa"/>
            <w:vAlign w:val="bottom"/>
          </w:tcPr>
          <w:p w14:paraId="3B02B145" w14:textId="77777777" w:rsidR="0067014E" w:rsidRPr="001D373C" w:rsidRDefault="0067014E" w:rsidP="001D373C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0.25 </w:t>
            </w:r>
            <w:r w:rsidRPr="001D373C">
              <w:rPr>
                <w:rFonts w:ascii="Angsana New" w:hAnsi="Angsana New" w:hint="cs"/>
                <w:sz w:val="28"/>
                <w:szCs w:val="28"/>
                <w:vertAlign w:val="superscript"/>
                <w:lang w:val="en-US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vertAlign w:val="superscript"/>
                <w:lang w:val="en-US"/>
              </w:rPr>
              <w:t>1</w:t>
            </w:r>
            <w:r w:rsidRPr="001D373C">
              <w:rPr>
                <w:rFonts w:ascii="Angsana New" w:hAnsi="Angsana New" w:hint="cs"/>
                <w:sz w:val="28"/>
                <w:szCs w:val="28"/>
                <w:vertAlign w:val="superscript"/>
                <w:lang w:val="en-US"/>
              </w:rPr>
              <w:t>)</w:t>
            </w:r>
          </w:p>
        </w:tc>
      </w:tr>
      <w:tr w:rsidR="00A744D4" w:rsidRPr="001D373C" w14:paraId="4628628C" w14:textId="77777777" w:rsidTr="00337126">
        <w:trPr>
          <w:trHeight w:val="88"/>
        </w:trPr>
        <w:tc>
          <w:tcPr>
            <w:tcW w:w="3112" w:type="dxa"/>
          </w:tcPr>
          <w:p w14:paraId="43668BE3" w14:textId="77777777" w:rsidR="00A744D4" w:rsidRPr="001D373C" w:rsidRDefault="00A744D4" w:rsidP="001D373C">
            <w:pPr>
              <w:ind w:left="162" w:right="-254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รวมเงินปันผลจ่ายระหว่างงวด</w:t>
            </w:r>
            <w:r w:rsidR="00876AE6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="00F30ED3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="000F6B00" w:rsidRPr="001D373C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F30ED3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876AE6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="00F30ED3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6" w:type="dxa"/>
          </w:tcPr>
          <w:p w14:paraId="5011531D" w14:textId="77777777" w:rsidR="00A744D4" w:rsidRPr="001D373C" w:rsidRDefault="00A744D4" w:rsidP="001D373C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43AE5C99" w14:textId="77777777" w:rsidR="00A744D4" w:rsidRPr="001D373C" w:rsidRDefault="00A744D4" w:rsidP="001D373C">
            <w:pPr>
              <w:pBdr>
                <w:bottom w:val="doub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500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,000</w:t>
            </w:r>
          </w:p>
        </w:tc>
        <w:tc>
          <w:tcPr>
            <w:tcW w:w="1755" w:type="dxa"/>
            <w:vAlign w:val="bottom"/>
          </w:tcPr>
          <w:p w14:paraId="132323FD" w14:textId="77777777" w:rsidR="00A744D4" w:rsidRPr="001D373C" w:rsidRDefault="00A744D4" w:rsidP="001D373C">
            <w:pPr>
              <w:pBdr>
                <w:bottom w:val="doub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0.25</w:t>
            </w:r>
          </w:p>
        </w:tc>
      </w:tr>
      <w:tr w:rsidR="00082BCC" w:rsidRPr="001D373C" w14:paraId="60743970" w14:textId="77777777" w:rsidTr="00337126">
        <w:trPr>
          <w:trHeight w:val="88"/>
        </w:trPr>
        <w:tc>
          <w:tcPr>
            <w:tcW w:w="3112" w:type="dxa"/>
          </w:tcPr>
          <w:p w14:paraId="16597332" w14:textId="77777777" w:rsidR="00082BCC" w:rsidRPr="001D373C" w:rsidRDefault="00082BCC" w:rsidP="001D373C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6" w:type="dxa"/>
          </w:tcPr>
          <w:p w14:paraId="00A512F2" w14:textId="77777777" w:rsidR="00082BCC" w:rsidRPr="001D373C" w:rsidRDefault="00082BCC" w:rsidP="001D373C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57D46FDB" w14:textId="77777777" w:rsidR="00082BCC" w:rsidRPr="001D373C" w:rsidRDefault="00082BCC" w:rsidP="001D373C">
            <w:pPr>
              <w:tabs>
                <w:tab w:val="decimal" w:pos="970"/>
                <w:tab w:val="decimal" w:pos="1337"/>
              </w:tabs>
              <w:rPr>
                <w:rFonts w:cs="Times New Roman"/>
                <w:cs/>
              </w:rPr>
            </w:pPr>
          </w:p>
        </w:tc>
        <w:tc>
          <w:tcPr>
            <w:tcW w:w="1755" w:type="dxa"/>
            <w:vAlign w:val="bottom"/>
          </w:tcPr>
          <w:p w14:paraId="0BD40944" w14:textId="77777777" w:rsidR="00082BCC" w:rsidRPr="001D373C" w:rsidRDefault="00082BCC" w:rsidP="001D373C">
            <w:pPr>
              <w:tabs>
                <w:tab w:val="decimal" w:pos="1015"/>
              </w:tabs>
              <w:rPr>
                <w:lang w:val="en-US"/>
              </w:rPr>
            </w:pPr>
          </w:p>
        </w:tc>
      </w:tr>
      <w:tr w:rsidR="00954EF3" w:rsidRPr="001D373C" w14:paraId="4863B925" w14:textId="77777777" w:rsidTr="00337126">
        <w:trPr>
          <w:trHeight w:val="88"/>
        </w:trPr>
        <w:tc>
          <w:tcPr>
            <w:tcW w:w="3112" w:type="dxa"/>
          </w:tcPr>
          <w:p w14:paraId="65CC5F51" w14:textId="77777777" w:rsidR="00954EF3" w:rsidRPr="001D373C" w:rsidRDefault="00954EF3" w:rsidP="001D373C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จากผลการดำเนินงานสำหรับปี                     สิ้นสุดวันที่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6" w:type="dxa"/>
          </w:tcPr>
          <w:p w14:paraId="6C719A43" w14:textId="77777777" w:rsidR="00954EF3" w:rsidRPr="001D373C" w:rsidRDefault="00954EF3" w:rsidP="001D373C">
            <w:pPr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ที่ประชุมสามัญผู้ถือหุ้นประจำปีของธนาคารฯ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</w:p>
          <w:p w14:paraId="5D37F57F" w14:textId="77777777" w:rsidR="00954EF3" w:rsidRPr="001D373C" w:rsidRDefault="00954EF3" w:rsidP="001D373C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มีนาคม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755" w:type="dxa"/>
            <w:vAlign w:val="bottom"/>
          </w:tcPr>
          <w:p w14:paraId="46D1FE66" w14:textId="77777777" w:rsidR="00954EF3" w:rsidRPr="001D373C" w:rsidRDefault="00954EF3" w:rsidP="004E3419">
            <w:pP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700,000</w:t>
            </w:r>
          </w:p>
        </w:tc>
        <w:tc>
          <w:tcPr>
            <w:tcW w:w="1755" w:type="dxa"/>
            <w:vAlign w:val="bottom"/>
          </w:tcPr>
          <w:p w14:paraId="0119732A" w14:textId="77777777" w:rsidR="00954EF3" w:rsidRPr="001D373C" w:rsidRDefault="00347DDD" w:rsidP="004E3419">
            <w:pP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0.35</w:t>
            </w:r>
          </w:p>
        </w:tc>
      </w:tr>
      <w:tr w:rsidR="004E3419" w:rsidRPr="001D373C" w14:paraId="3E381ACB" w14:textId="77777777" w:rsidTr="00337126">
        <w:trPr>
          <w:trHeight w:val="88"/>
        </w:trPr>
        <w:tc>
          <w:tcPr>
            <w:tcW w:w="3112" w:type="dxa"/>
          </w:tcPr>
          <w:p w14:paraId="34C2A4B3" w14:textId="77777777" w:rsidR="004E3419" w:rsidRPr="00D40869" w:rsidRDefault="004E3419" w:rsidP="004E3419">
            <w:pPr>
              <w:ind w:left="162" w:right="-254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จากผลการดำเนินงานสำหรับงวด       </w:t>
            </w:r>
            <w:r w:rsidRPr="00D4086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</w:t>
            </w:r>
            <w:r w:rsidRPr="0073592E"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>หก</w:t>
            </w:r>
            <w:r w:rsidRPr="0073592E">
              <w:rPr>
                <w:rFonts w:ascii="Angsana New" w:hAnsi="Angsana New"/>
                <w:spacing w:val="-3"/>
                <w:sz w:val="28"/>
                <w:szCs w:val="28"/>
                <w:cs/>
                <w:lang w:val="en-US"/>
              </w:rPr>
              <w:t>เดือนสิ้นสุดวันที่</w:t>
            </w:r>
            <w:r w:rsidRPr="0073592E"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 xml:space="preserve"> </w:t>
            </w:r>
            <w:r w:rsidRPr="0073592E">
              <w:rPr>
                <w:rFonts w:ascii="Angsana New" w:hAnsi="Angsana New"/>
                <w:spacing w:val="-3"/>
                <w:sz w:val="28"/>
                <w:szCs w:val="28"/>
                <w:lang w:val="en-US"/>
              </w:rPr>
              <w:t xml:space="preserve">30 </w:t>
            </w:r>
            <w:r w:rsidRPr="0073592E">
              <w:rPr>
                <w:rFonts w:ascii="Angsana New" w:hAnsi="Angsana New" w:hint="cs"/>
                <w:spacing w:val="-3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73592E">
              <w:rPr>
                <w:rFonts w:ascii="Angsana New" w:hAnsi="Angsana New"/>
                <w:spacing w:val="-3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66" w:type="dxa"/>
          </w:tcPr>
          <w:p w14:paraId="2A352751" w14:textId="77777777" w:rsidR="004E3419" w:rsidRPr="00D40869" w:rsidRDefault="004E3419" w:rsidP="004E3419">
            <w:pPr>
              <w:ind w:left="162" w:right="-254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0869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ที่ประชุมคณะกรรมการธนาคารฯ เมื่อวันที่</w:t>
            </w:r>
            <w:r w:rsidRPr="00D4086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D40869">
              <w:rPr>
                <w:rFonts w:ascii="Angsana New" w:hAnsi="Angsana New"/>
                <w:sz w:val="28"/>
                <w:szCs w:val="28"/>
                <w:lang w:val="en-US"/>
              </w:rPr>
              <w:t xml:space="preserve">27 </w:t>
            </w:r>
            <w:r w:rsidRPr="00D4086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D40869">
              <w:rPr>
                <w:rFonts w:ascii="Angsana New" w:hAnsi="Angsana New"/>
                <w:sz w:val="28"/>
                <w:szCs w:val="28"/>
                <w:lang w:val="en-US"/>
              </w:rPr>
              <w:t xml:space="preserve"> 2564</w:t>
            </w:r>
          </w:p>
        </w:tc>
        <w:tc>
          <w:tcPr>
            <w:tcW w:w="1755" w:type="dxa"/>
            <w:vAlign w:val="bottom"/>
          </w:tcPr>
          <w:p w14:paraId="5432226B" w14:textId="77777777" w:rsidR="004E3419" w:rsidRPr="001D373C" w:rsidRDefault="00D40869" w:rsidP="004E3419">
            <w:pPr>
              <w:pBdr>
                <w:bottom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755" w:type="dxa"/>
            <w:vAlign w:val="bottom"/>
          </w:tcPr>
          <w:p w14:paraId="225F5477" w14:textId="77777777" w:rsidR="004E3419" w:rsidRPr="001D373C" w:rsidRDefault="00D40869" w:rsidP="004E3419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0.17</w:t>
            </w:r>
          </w:p>
        </w:tc>
      </w:tr>
      <w:tr w:rsidR="006B675D" w:rsidRPr="001D373C" w14:paraId="63B3C6FB" w14:textId="77777777" w:rsidTr="00337126">
        <w:trPr>
          <w:trHeight w:val="88"/>
        </w:trPr>
        <w:tc>
          <w:tcPr>
            <w:tcW w:w="3112" w:type="dxa"/>
          </w:tcPr>
          <w:p w14:paraId="0968B51E" w14:textId="77777777" w:rsidR="006B675D" w:rsidRPr="001D373C" w:rsidRDefault="006B675D" w:rsidP="006B675D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รวมเงินปันผลจ่ายระหว่างงวดเก้าเดือนสิ้นสุดวันที่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กันยายน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666" w:type="dxa"/>
          </w:tcPr>
          <w:p w14:paraId="10F8EB6F" w14:textId="77777777" w:rsidR="006B675D" w:rsidRPr="001D373C" w:rsidRDefault="006B675D" w:rsidP="006B675D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55" w:type="dxa"/>
            <w:vAlign w:val="bottom"/>
          </w:tcPr>
          <w:p w14:paraId="386CC942" w14:textId="77777777" w:rsidR="006B675D" w:rsidRPr="0091533C" w:rsidRDefault="00D40869" w:rsidP="006B675D">
            <w:pPr>
              <w:pBdr>
                <w:bottom w:val="double" w:sz="4" w:space="1" w:color="auto"/>
              </w:pBdr>
              <w:tabs>
                <w:tab w:val="decimal" w:pos="1337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1,040,000</w:t>
            </w:r>
          </w:p>
        </w:tc>
        <w:tc>
          <w:tcPr>
            <w:tcW w:w="1755" w:type="dxa"/>
            <w:vAlign w:val="bottom"/>
          </w:tcPr>
          <w:p w14:paraId="4071AAD7" w14:textId="77777777" w:rsidR="006B675D" w:rsidRPr="0091533C" w:rsidRDefault="00D40869" w:rsidP="006B675D">
            <w:pPr>
              <w:pBdr>
                <w:bottom w:val="double" w:sz="4" w:space="1" w:color="auto"/>
              </w:pBdr>
              <w:tabs>
                <w:tab w:val="decimal" w:pos="1015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0.52</w:t>
            </w:r>
          </w:p>
        </w:tc>
      </w:tr>
    </w:tbl>
    <w:p w14:paraId="02E572F7" w14:textId="143BCC36" w:rsidR="00F0363C" w:rsidRPr="001D373C" w:rsidRDefault="00F0363C" w:rsidP="001D373C">
      <w:pPr>
        <w:numPr>
          <w:ilvl w:val="0"/>
          <w:numId w:val="14"/>
        </w:numPr>
        <w:spacing w:before="80"/>
        <w:ind w:left="816" w:hanging="272"/>
        <w:rPr>
          <w:rFonts w:ascii="Angsana New" w:hAnsi="Angsana New"/>
          <w:sz w:val="24"/>
          <w:szCs w:val="24"/>
          <w:cs/>
        </w:rPr>
      </w:pPr>
      <w:r w:rsidRPr="001D373C">
        <w:rPr>
          <w:rFonts w:ascii="Angsana New" w:hAnsi="Angsana New" w:hint="cs"/>
          <w:sz w:val="24"/>
          <w:szCs w:val="24"/>
          <w:cs/>
        </w:rPr>
        <w:t>สุทธิจาก</w:t>
      </w:r>
      <w:r w:rsidR="003563DD">
        <w:rPr>
          <w:rFonts w:ascii="Angsana New" w:hAnsi="Angsana New" w:hint="cs"/>
          <w:sz w:val="24"/>
          <w:szCs w:val="24"/>
          <w:cs/>
        </w:rPr>
        <w:t>เงินปันผลระหว่างกาลที่จ่าย</w:t>
      </w:r>
      <w:r w:rsidRPr="001D373C">
        <w:rPr>
          <w:rFonts w:ascii="Angsana New" w:hAnsi="Angsana New" w:hint="cs"/>
          <w:sz w:val="24"/>
          <w:szCs w:val="24"/>
          <w:cs/>
        </w:rPr>
        <w:t xml:space="preserve">ในระหว่างปี </w:t>
      </w:r>
      <w:r w:rsidR="00BB7D85" w:rsidRPr="001D373C">
        <w:rPr>
          <w:rFonts w:ascii="Angsana New" w:hAnsi="Angsana New"/>
          <w:sz w:val="24"/>
          <w:szCs w:val="24"/>
          <w:lang w:val="en-US"/>
        </w:rPr>
        <w:t>2562</w:t>
      </w:r>
    </w:p>
    <w:p w14:paraId="377810CC" w14:textId="77777777" w:rsidR="00E84EC2" w:rsidRPr="001D373C" w:rsidRDefault="00E84EC2" w:rsidP="001D373C">
      <w:pPr>
        <w:spacing w:before="80"/>
        <w:ind w:left="816"/>
        <w:rPr>
          <w:rFonts w:ascii="Angsana New" w:hAnsi="Angsana New"/>
          <w:sz w:val="24"/>
          <w:szCs w:val="24"/>
          <w:cs/>
        </w:rPr>
      </w:pPr>
    </w:p>
    <w:p w14:paraId="14293C41" w14:textId="77777777" w:rsidR="00F31A6D" w:rsidRPr="001D373C" w:rsidRDefault="006B675D" w:rsidP="00747547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  <w:lang w:val="en-US"/>
        </w:rPr>
      </w:pPr>
      <w:r>
        <w:rPr>
          <w:rFonts w:ascii="Angsana New" w:hAnsi="Angsana New"/>
          <w:sz w:val="32"/>
          <w:szCs w:val="32"/>
          <w:u w:val="none"/>
          <w:cs/>
          <w:lang w:val="en-US"/>
        </w:rPr>
        <w:br w:type="page"/>
      </w:r>
      <w:bookmarkStart w:id="44" w:name="_Toc87023179"/>
      <w:r w:rsidR="00F31A6D" w:rsidRPr="001D373C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องค์ประกอบอื่นของส่วนของเจ้าของ</w:t>
      </w:r>
      <w:bookmarkEnd w:id="44"/>
    </w:p>
    <w:p w14:paraId="0CF94170" w14:textId="77777777" w:rsidR="00F31A6D" w:rsidRPr="001D373C" w:rsidRDefault="00673931" w:rsidP="001D373C">
      <w:pPr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30 </w:t>
      </w:r>
      <w:r w:rsidR="00527FD5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4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F31A6D" w:rsidRPr="001D373C">
        <w:rPr>
          <w:rFonts w:ascii="Angsana New" w:hAnsi="Angsana New" w:hint="cs"/>
          <w:sz w:val="32"/>
          <w:szCs w:val="32"/>
          <w:cs/>
          <w:lang w:val="en-US"/>
        </w:rPr>
        <w:t>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="00327DAA"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F31A6D" w:rsidRPr="001D373C">
        <w:rPr>
          <w:rFonts w:ascii="Angsana New" w:hAnsi="Angsana New" w:hint="cs"/>
          <w:sz w:val="32"/>
          <w:szCs w:val="32"/>
          <w:cs/>
          <w:lang w:val="en-US"/>
        </w:rPr>
        <w:t>ประกอบด้วย</w:t>
      </w:r>
    </w:p>
    <w:tbl>
      <w:tblPr>
        <w:tblW w:w="4718" w:type="pct"/>
        <w:tblInd w:w="54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84"/>
        <w:gridCol w:w="1755"/>
        <w:gridCol w:w="1755"/>
      </w:tblGrid>
      <w:tr w:rsidR="00F31A6D" w:rsidRPr="001D373C" w14:paraId="7C0490CE" w14:textId="77777777" w:rsidTr="00337126">
        <w:trPr>
          <w:trHeight w:val="212"/>
        </w:trPr>
        <w:tc>
          <w:tcPr>
            <w:tcW w:w="3112" w:type="pct"/>
            <w:vAlign w:val="bottom"/>
          </w:tcPr>
          <w:p w14:paraId="51502587" w14:textId="77777777" w:rsidR="00F31A6D" w:rsidRPr="001D373C" w:rsidRDefault="00F31A6D" w:rsidP="001D373C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88" w:type="pct"/>
            <w:gridSpan w:val="2"/>
            <w:vAlign w:val="bottom"/>
          </w:tcPr>
          <w:p w14:paraId="0ABC7C98" w14:textId="77777777" w:rsidR="00F31A6D" w:rsidRPr="001D373C" w:rsidRDefault="00F31A6D" w:rsidP="001D373C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F31A6D" w:rsidRPr="001D373C" w14:paraId="7E8FE0B8" w14:textId="77777777" w:rsidTr="00337126">
        <w:trPr>
          <w:trHeight w:val="212"/>
        </w:trPr>
        <w:tc>
          <w:tcPr>
            <w:tcW w:w="3112" w:type="pct"/>
            <w:vAlign w:val="bottom"/>
          </w:tcPr>
          <w:p w14:paraId="56343AE0" w14:textId="77777777" w:rsidR="00F31A6D" w:rsidRPr="001D373C" w:rsidRDefault="00F31A6D" w:rsidP="001D373C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4" w:type="pct"/>
            <w:vAlign w:val="bottom"/>
          </w:tcPr>
          <w:p w14:paraId="2CC38FF3" w14:textId="77777777" w:rsidR="00F31A6D" w:rsidRPr="001D373C" w:rsidRDefault="00673931" w:rsidP="001D373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527FD5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0F6B00"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944" w:type="pct"/>
            <w:vAlign w:val="bottom"/>
          </w:tcPr>
          <w:p w14:paraId="65761852" w14:textId="77777777" w:rsidR="00F31A6D" w:rsidRPr="001D373C" w:rsidRDefault="00E60A37" w:rsidP="001D373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="00D5408C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D5408C"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F31A6D" w:rsidRPr="001D373C" w14:paraId="510D4CE2" w14:textId="77777777" w:rsidTr="00337126">
        <w:tc>
          <w:tcPr>
            <w:tcW w:w="3112" w:type="pct"/>
          </w:tcPr>
          <w:p w14:paraId="70ACF85D" w14:textId="77777777" w:rsidR="00F31A6D" w:rsidRPr="001D373C" w:rsidRDefault="00F31A6D" w:rsidP="001D373C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944" w:type="pct"/>
          </w:tcPr>
          <w:p w14:paraId="36C0FC00" w14:textId="77777777" w:rsidR="00F31A6D" w:rsidRPr="001D373C" w:rsidRDefault="00F31A6D" w:rsidP="001D373C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4" w:type="pct"/>
          </w:tcPr>
          <w:p w14:paraId="24905B5A" w14:textId="77777777" w:rsidR="00F31A6D" w:rsidRPr="001D373C" w:rsidRDefault="00F31A6D" w:rsidP="001D373C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60A37" w:rsidRPr="001D373C" w14:paraId="79098A25" w14:textId="77777777" w:rsidTr="00337126">
        <w:tc>
          <w:tcPr>
            <w:tcW w:w="3112" w:type="pct"/>
            <w:vAlign w:val="bottom"/>
          </w:tcPr>
          <w:p w14:paraId="064B54FE" w14:textId="77777777" w:rsidR="00E60A37" w:rsidRPr="001D373C" w:rsidRDefault="00E60A37" w:rsidP="001D373C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4" w:type="pct"/>
            <w:vAlign w:val="bottom"/>
          </w:tcPr>
          <w:p w14:paraId="1308546A" w14:textId="77777777" w:rsidR="00E60A37" w:rsidRPr="001D373C" w:rsidRDefault="00ED14FA" w:rsidP="001D373C">
            <w:pPr>
              <w:pBdr>
                <w:bottom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cs/>
                <w:lang w:val="en-US"/>
              </w:rPr>
              <w:t>523</w:t>
            </w: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14FA">
              <w:rPr>
                <w:rFonts w:ascii="Angsana New" w:hAnsi="Angsana New"/>
                <w:sz w:val="28"/>
                <w:szCs w:val="28"/>
                <w:cs/>
                <w:lang w:val="en-US"/>
              </w:rPr>
              <w:t>850</w:t>
            </w:r>
          </w:p>
        </w:tc>
        <w:tc>
          <w:tcPr>
            <w:tcW w:w="944" w:type="pct"/>
            <w:vAlign w:val="bottom"/>
          </w:tcPr>
          <w:p w14:paraId="419B2C91" w14:textId="77777777" w:rsidR="00E60A37" w:rsidRPr="001D373C" w:rsidRDefault="00E60A37" w:rsidP="001D373C">
            <w:pPr>
              <w:pBdr>
                <w:bottom w:val="single" w:sz="4" w:space="1" w:color="auto"/>
              </w:pBd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775,299</w:t>
            </w:r>
          </w:p>
        </w:tc>
      </w:tr>
      <w:tr w:rsidR="00E60A37" w:rsidRPr="001D373C" w14:paraId="37AA2DDC" w14:textId="77777777" w:rsidTr="00337126">
        <w:tc>
          <w:tcPr>
            <w:tcW w:w="3112" w:type="pct"/>
            <w:vAlign w:val="bottom"/>
          </w:tcPr>
          <w:p w14:paraId="7E05949D" w14:textId="77777777" w:rsidR="00E60A37" w:rsidRPr="001D373C" w:rsidRDefault="00E60A37" w:rsidP="001D373C">
            <w:pPr>
              <w:ind w:left="130" w:right="-288" w:hanging="13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44" w:type="pct"/>
            <w:vAlign w:val="bottom"/>
          </w:tcPr>
          <w:p w14:paraId="37234FE2" w14:textId="77777777" w:rsidR="00E60A37" w:rsidRPr="001D373C" w:rsidRDefault="00ED14FA" w:rsidP="001D373C">
            <w:pPr>
              <w:pBdr>
                <w:bottom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523,850</w:t>
            </w:r>
          </w:p>
        </w:tc>
        <w:tc>
          <w:tcPr>
            <w:tcW w:w="944" w:type="pct"/>
            <w:vAlign w:val="bottom"/>
          </w:tcPr>
          <w:p w14:paraId="60BC6CE3" w14:textId="77777777" w:rsidR="00E60A37" w:rsidRPr="001D373C" w:rsidRDefault="00E60A37" w:rsidP="001D373C">
            <w:pPr>
              <w:pBdr>
                <w:bottom w:val="single" w:sz="4" w:space="1" w:color="auto"/>
              </w:pBd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775,299</w:t>
            </w:r>
          </w:p>
        </w:tc>
      </w:tr>
      <w:tr w:rsidR="00E60A37" w:rsidRPr="001D373C" w14:paraId="0584BDB0" w14:textId="77777777" w:rsidTr="00337126">
        <w:tc>
          <w:tcPr>
            <w:tcW w:w="3112" w:type="pct"/>
            <w:vAlign w:val="bottom"/>
          </w:tcPr>
          <w:p w14:paraId="16AE3242" w14:textId="77777777" w:rsidR="00E60A37" w:rsidRPr="001D373C" w:rsidRDefault="00E60A37" w:rsidP="001D373C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944" w:type="pct"/>
            <w:vAlign w:val="bottom"/>
          </w:tcPr>
          <w:p w14:paraId="33CABF95" w14:textId="77777777" w:rsidR="00E60A37" w:rsidRPr="001D373C" w:rsidRDefault="00E60A37" w:rsidP="001D373C">
            <w:pP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4" w:type="pct"/>
            <w:vAlign w:val="bottom"/>
          </w:tcPr>
          <w:p w14:paraId="0424740D" w14:textId="77777777" w:rsidR="00E60A37" w:rsidRPr="001D373C" w:rsidRDefault="00E60A37" w:rsidP="001D373C">
            <w:pP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60A37" w:rsidRPr="001D373C" w14:paraId="640B68B6" w14:textId="77777777" w:rsidTr="00337126">
        <w:tc>
          <w:tcPr>
            <w:tcW w:w="3112" w:type="pct"/>
            <w:vAlign w:val="bottom"/>
          </w:tcPr>
          <w:p w14:paraId="506DCDCC" w14:textId="77777777" w:rsidR="00E60A37" w:rsidRPr="001D373C" w:rsidRDefault="00E60A37" w:rsidP="001D373C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4" w:type="pct"/>
            <w:vAlign w:val="bottom"/>
          </w:tcPr>
          <w:p w14:paraId="1F7CE22E" w14:textId="77777777" w:rsidR="00E60A37" w:rsidRPr="001D373C" w:rsidRDefault="00ED14FA" w:rsidP="00ED14FA">
            <w:pP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173,863</w:t>
            </w:r>
          </w:p>
        </w:tc>
        <w:tc>
          <w:tcPr>
            <w:tcW w:w="944" w:type="pct"/>
            <w:vAlign w:val="bottom"/>
          </w:tcPr>
          <w:p w14:paraId="14FDB4BD" w14:textId="77777777" w:rsidR="00E60A37" w:rsidRPr="001D373C" w:rsidRDefault="00E60A37" w:rsidP="00ED14FA">
            <w:pP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390,352</w:t>
            </w:r>
          </w:p>
        </w:tc>
      </w:tr>
      <w:tr w:rsidR="00ED14FA" w:rsidRPr="001D373C" w14:paraId="054A0E44" w14:textId="77777777" w:rsidTr="00337126">
        <w:tc>
          <w:tcPr>
            <w:tcW w:w="3112" w:type="pct"/>
            <w:vAlign w:val="bottom"/>
          </w:tcPr>
          <w:p w14:paraId="24BCF4D9" w14:textId="77777777" w:rsidR="00ED14FA" w:rsidRPr="001D373C" w:rsidRDefault="00ED14FA" w:rsidP="001D373C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4" w:type="pct"/>
            <w:vAlign w:val="bottom"/>
          </w:tcPr>
          <w:p w14:paraId="0009DD70" w14:textId="77777777" w:rsidR="00ED14FA" w:rsidRPr="00ED14FA" w:rsidRDefault="00ED14FA" w:rsidP="001D373C">
            <w:pPr>
              <w:pBdr>
                <w:bottom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7,62</w:t>
            </w:r>
            <w:r w:rsidR="009D3CFF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944" w:type="pct"/>
            <w:vAlign w:val="bottom"/>
          </w:tcPr>
          <w:p w14:paraId="1580B26F" w14:textId="77777777" w:rsidR="00ED14FA" w:rsidRPr="001D373C" w:rsidRDefault="00ED14FA" w:rsidP="001D373C">
            <w:pPr>
              <w:pBdr>
                <w:bottom w:val="single" w:sz="4" w:space="1" w:color="auto"/>
              </w:pBd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60A37" w:rsidRPr="001D373C" w14:paraId="48201736" w14:textId="77777777" w:rsidTr="00337126">
        <w:tc>
          <w:tcPr>
            <w:tcW w:w="3112" w:type="pct"/>
            <w:vAlign w:val="bottom"/>
          </w:tcPr>
          <w:p w14:paraId="051201D8" w14:textId="77777777" w:rsidR="00E60A37" w:rsidRPr="001D373C" w:rsidRDefault="00E60A37" w:rsidP="001D373C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44" w:type="pct"/>
            <w:vAlign w:val="bottom"/>
          </w:tcPr>
          <w:p w14:paraId="1EDD7329" w14:textId="77777777" w:rsidR="00E60A37" w:rsidRPr="001D373C" w:rsidRDefault="00ED14FA" w:rsidP="001D373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181,48</w:t>
            </w:r>
            <w:r w:rsidR="009D3CFF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944" w:type="pct"/>
            <w:vAlign w:val="bottom"/>
          </w:tcPr>
          <w:p w14:paraId="3097BC50" w14:textId="77777777" w:rsidR="00E60A37" w:rsidRPr="001D373C" w:rsidRDefault="00E60A37" w:rsidP="001D373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390,352</w:t>
            </w:r>
          </w:p>
        </w:tc>
      </w:tr>
      <w:tr w:rsidR="00E60A37" w:rsidRPr="001D373C" w14:paraId="5EF880B9" w14:textId="77777777" w:rsidTr="00337126">
        <w:tc>
          <w:tcPr>
            <w:tcW w:w="3112" w:type="pct"/>
            <w:vAlign w:val="bottom"/>
          </w:tcPr>
          <w:p w14:paraId="12275DC5" w14:textId="77777777" w:rsidR="00E60A37" w:rsidRPr="001D373C" w:rsidRDefault="00E60A37" w:rsidP="001D373C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944" w:type="pct"/>
            <w:vAlign w:val="bottom"/>
          </w:tcPr>
          <w:p w14:paraId="0B44F84E" w14:textId="77777777" w:rsidR="00E60A37" w:rsidRPr="001D373C" w:rsidRDefault="00E60A37" w:rsidP="001D373C">
            <w:pP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4" w:type="pct"/>
            <w:vAlign w:val="bottom"/>
          </w:tcPr>
          <w:p w14:paraId="6FF6827A" w14:textId="77777777" w:rsidR="00E60A37" w:rsidRPr="001D373C" w:rsidRDefault="00E60A37" w:rsidP="001D373C">
            <w:pP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60A37" w:rsidRPr="001D373C" w14:paraId="2DB8A730" w14:textId="77777777" w:rsidTr="00337126">
        <w:tc>
          <w:tcPr>
            <w:tcW w:w="3112" w:type="pct"/>
            <w:vAlign w:val="bottom"/>
          </w:tcPr>
          <w:p w14:paraId="7E6F2387" w14:textId="77777777" w:rsidR="00E60A37" w:rsidRPr="001D373C" w:rsidRDefault="00E60A37" w:rsidP="001D373C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4" w:type="pct"/>
            <w:vAlign w:val="bottom"/>
          </w:tcPr>
          <w:p w14:paraId="08B2E895" w14:textId="77777777" w:rsidR="00E60A37" w:rsidRPr="001D373C" w:rsidRDefault="00ED14FA" w:rsidP="001D373C">
            <w:pP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(485,817)</w:t>
            </w:r>
          </w:p>
        </w:tc>
        <w:tc>
          <w:tcPr>
            <w:tcW w:w="944" w:type="pct"/>
            <w:vAlign w:val="bottom"/>
          </w:tcPr>
          <w:p w14:paraId="52915D64" w14:textId="77777777" w:rsidR="00E60A37" w:rsidRPr="001D373C" w:rsidRDefault="00E60A37" w:rsidP="001D373C">
            <w:pP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(136,480)</w:t>
            </w:r>
          </w:p>
        </w:tc>
      </w:tr>
      <w:tr w:rsidR="00E60A37" w:rsidRPr="001D373C" w14:paraId="0432924A" w14:textId="77777777" w:rsidTr="00337126">
        <w:tc>
          <w:tcPr>
            <w:tcW w:w="3112" w:type="pct"/>
            <w:vAlign w:val="bottom"/>
          </w:tcPr>
          <w:p w14:paraId="1FF29875" w14:textId="77777777" w:rsidR="00E60A37" w:rsidRPr="001D373C" w:rsidRDefault="00E60A37" w:rsidP="001D373C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4" w:type="pct"/>
            <w:vAlign w:val="bottom"/>
          </w:tcPr>
          <w:p w14:paraId="38CF86F0" w14:textId="77777777" w:rsidR="00E60A37" w:rsidRPr="001D373C" w:rsidRDefault="00ED14FA" w:rsidP="001D373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(2,065,50</w:t>
            </w:r>
            <w:r w:rsidR="009D3CFF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944" w:type="pct"/>
            <w:vAlign w:val="bottom"/>
          </w:tcPr>
          <w:p w14:paraId="0C787524" w14:textId="77777777" w:rsidR="00E60A37" w:rsidRPr="001D373C" w:rsidRDefault="00E60A37" w:rsidP="001D373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(2,084,525)</w:t>
            </w:r>
          </w:p>
        </w:tc>
      </w:tr>
      <w:tr w:rsidR="00E60A37" w:rsidRPr="001D373C" w14:paraId="2F3A32D6" w14:textId="77777777" w:rsidTr="00337126">
        <w:tc>
          <w:tcPr>
            <w:tcW w:w="3112" w:type="pct"/>
            <w:vAlign w:val="bottom"/>
          </w:tcPr>
          <w:p w14:paraId="2322DACE" w14:textId="77777777" w:rsidR="00E60A37" w:rsidRPr="001D373C" w:rsidRDefault="00E60A37" w:rsidP="001D373C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44" w:type="pct"/>
            <w:vAlign w:val="bottom"/>
          </w:tcPr>
          <w:p w14:paraId="0B30D3FA" w14:textId="77777777" w:rsidR="00E60A37" w:rsidRPr="001D373C" w:rsidRDefault="00ED14FA" w:rsidP="001D373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(2,551,32</w:t>
            </w:r>
            <w:r w:rsidR="009D3CFF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944" w:type="pct"/>
            <w:vAlign w:val="bottom"/>
          </w:tcPr>
          <w:p w14:paraId="6B40C7B4" w14:textId="77777777" w:rsidR="00E60A37" w:rsidRPr="001D373C" w:rsidRDefault="00E60A37" w:rsidP="001D373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(2,221,005)</w:t>
            </w:r>
          </w:p>
        </w:tc>
      </w:tr>
      <w:tr w:rsidR="00E60A37" w:rsidRPr="001D373C" w14:paraId="2330B4D2" w14:textId="77777777" w:rsidTr="00337126">
        <w:tc>
          <w:tcPr>
            <w:tcW w:w="3112" w:type="pct"/>
            <w:vAlign w:val="bottom"/>
          </w:tcPr>
          <w:p w14:paraId="66BD0BB0" w14:textId="77777777" w:rsidR="00E60A37" w:rsidRPr="001D373C" w:rsidRDefault="00E60A37" w:rsidP="001D373C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ส่วนต่ำกว่าทุนจากการวัดมูลค่าเงินลงทุนที่วัดมูลค่าด้วยมูลค่ายุติธรรม</w:t>
            </w:r>
            <w:r w:rsidR="00ED14FA">
              <w:rPr>
                <w:rFonts w:ascii="Angsana New" w:hAnsi="Angsana New" w:hint="cs"/>
                <w:sz w:val="28"/>
                <w:szCs w:val="28"/>
                <w:cs/>
              </w:rPr>
              <w:t xml:space="preserve">     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ผ่านกำไรขาดทุนเบ็ดเสร็จอื่น </w:t>
            </w:r>
          </w:p>
        </w:tc>
        <w:tc>
          <w:tcPr>
            <w:tcW w:w="944" w:type="pct"/>
            <w:vAlign w:val="bottom"/>
          </w:tcPr>
          <w:p w14:paraId="7D7657DE" w14:textId="77777777" w:rsidR="00E60A37" w:rsidRPr="001D373C" w:rsidRDefault="00ED14FA" w:rsidP="001D373C">
            <w:pP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(1,845,986)</w:t>
            </w:r>
          </w:p>
        </w:tc>
        <w:tc>
          <w:tcPr>
            <w:tcW w:w="944" w:type="pct"/>
            <w:vAlign w:val="bottom"/>
          </w:tcPr>
          <w:p w14:paraId="4015E64B" w14:textId="77777777" w:rsidR="00E60A37" w:rsidRPr="001D373C" w:rsidRDefault="00E60A37" w:rsidP="001D373C">
            <w:pP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(1,055,354)</w:t>
            </w:r>
          </w:p>
        </w:tc>
      </w:tr>
      <w:tr w:rsidR="00E60A37" w:rsidRPr="001D373C" w14:paraId="1B279B4D" w14:textId="77777777" w:rsidTr="00337126">
        <w:tc>
          <w:tcPr>
            <w:tcW w:w="3112" w:type="pct"/>
            <w:vAlign w:val="bottom"/>
          </w:tcPr>
          <w:p w14:paraId="1E95B382" w14:textId="77777777" w:rsidR="00E60A37" w:rsidRPr="001D373C" w:rsidRDefault="00E60A37" w:rsidP="001D373C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944" w:type="pct"/>
            <w:vAlign w:val="bottom"/>
          </w:tcPr>
          <w:p w14:paraId="7014462F" w14:textId="77777777" w:rsidR="00E60A37" w:rsidRPr="001D373C" w:rsidRDefault="00ED14FA" w:rsidP="001D373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369,197</w:t>
            </w:r>
          </w:p>
        </w:tc>
        <w:tc>
          <w:tcPr>
            <w:tcW w:w="944" w:type="pct"/>
            <w:vAlign w:val="bottom"/>
          </w:tcPr>
          <w:p w14:paraId="54D56F9C" w14:textId="77777777" w:rsidR="00E60A37" w:rsidRPr="001D373C" w:rsidRDefault="00E60A37" w:rsidP="001D373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211,071</w:t>
            </w:r>
          </w:p>
        </w:tc>
      </w:tr>
      <w:tr w:rsidR="00E60A37" w:rsidRPr="001D373C" w14:paraId="3309578B" w14:textId="77777777" w:rsidTr="00337126">
        <w:tc>
          <w:tcPr>
            <w:tcW w:w="3112" w:type="pct"/>
            <w:vAlign w:val="bottom"/>
          </w:tcPr>
          <w:p w14:paraId="597D9477" w14:textId="77777777" w:rsidR="00E60A37" w:rsidRPr="001D373C" w:rsidRDefault="00E60A37" w:rsidP="001D373C">
            <w:pPr>
              <w:ind w:left="125" w:right="-11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</w:t>
            </w: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ต่ำกว่า</w:t>
            </w: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ทุนจากการวัดมูลค่าเงินลงทุนที่วัดมูลค่าด้วยมูลค่ายุติธรรม        ผ่านกำไรขาดทุนเบ็ดเสร็จอื่น </w:t>
            </w: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-</w:t>
            </w: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944" w:type="pct"/>
            <w:vAlign w:val="bottom"/>
          </w:tcPr>
          <w:p w14:paraId="41B57B9D" w14:textId="77777777" w:rsidR="00E60A37" w:rsidRPr="001D373C" w:rsidRDefault="00ED14FA" w:rsidP="001D373C">
            <w:pPr>
              <w:pBdr>
                <w:bottom w:val="double" w:sz="4" w:space="1" w:color="auto"/>
              </w:pBdr>
              <w:tabs>
                <w:tab w:val="decimal" w:pos="133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14FA">
              <w:rPr>
                <w:rFonts w:ascii="Angsana New" w:hAnsi="Angsana New"/>
                <w:sz w:val="28"/>
                <w:szCs w:val="28"/>
                <w:lang w:val="en-US"/>
              </w:rPr>
              <w:t>(1,476,789)</w:t>
            </w:r>
          </w:p>
        </w:tc>
        <w:tc>
          <w:tcPr>
            <w:tcW w:w="944" w:type="pct"/>
            <w:vAlign w:val="bottom"/>
          </w:tcPr>
          <w:p w14:paraId="6A53FC77" w14:textId="77777777" w:rsidR="00E60A37" w:rsidRPr="001D373C" w:rsidRDefault="0021697B" w:rsidP="001D373C">
            <w:pPr>
              <w:pBdr>
                <w:bottom w:val="double" w:sz="4" w:space="1" w:color="auto"/>
              </w:pBdr>
              <w:tabs>
                <w:tab w:val="decimal" w:pos="119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(844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283)</w:t>
            </w:r>
          </w:p>
        </w:tc>
      </w:tr>
      <w:bookmarkEnd w:id="39"/>
      <w:bookmarkEnd w:id="40"/>
    </w:tbl>
    <w:p w14:paraId="08704212" w14:textId="77777777" w:rsidR="0074718C" w:rsidRDefault="0074718C" w:rsidP="0074718C">
      <w:pPr>
        <w:pStyle w:val="Heading1"/>
        <w:spacing w:after="120"/>
        <w:rPr>
          <w:rFonts w:ascii="Angsana New" w:hAnsi="Angsana New"/>
          <w:sz w:val="32"/>
          <w:szCs w:val="32"/>
          <w:u w:val="none"/>
          <w:cs/>
        </w:rPr>
      </w:pPr>
    </w:p>
    <w:p w14:paraId="6A8C5176" w14:textId="77777777" w:rsidR="007D6B13" w:rsidRPr="007D6B13" w:rsidRDefault="0074718C" w:rsidP="007D6B13">
      <w:pPr>
        <w:pStyle w:val="Heading1"/>
        <w:numPr>
          <w:ilvl w:val="0"/>
          <w:numId w:val="12"/>
        </w:numPr>
        <w:spacing w:before="80" w:after="60"/>
        <w:ind w:left="539" w:hanging="561"/>
        <w:jc w:val="thaiDistribute"/>
        <w:rPr>
          <w:rFonts w:ascii="Angsana New" w:hAnsi="Angsana New"/>
          <w:sz w:val="32"/>
          <w:szCs w:val="32"/>
          <w:lang w:val="en-US"/>
        </w:rPr>
      </w:pPr>
      <w:r w:rsidRPr="007D6B13"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45" w:name="_Toc87023180"/>
      <w:r w:rsidR="001C454C" w:rsidRPr="007D6B13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เงินกองทุน</w:t>
      </w:r>
      <w:bookmarkEnd w:id="41"/>
      <w:r w:rsidR="0084192A" w:rsidRPr="007D6B13">
        <w:rPr>
          <w:rFonts w:ascii="Angsana New" w:hAnsi="Angsana New" w:hint="cs"/>
          <w:sz w:val="32"/>
          <w:szCs w:val="32"/>
          <w:u w:val="none"/>
          <w:cs/>
        </w:rPr>
        <w:t>ตามกฎหมาย</w:t>
      </w:r>
      <w:bookmarkEnd w:id="45"/>
    </w:p>
    <w:p w14:paraId="789E8000" w14:textId="7D1A0705" w:rsidR="00EB0243" w:rsidRPr="007D6B13" w:rsidRDefault="00EB0243" w:rsidP="007D6B13">
      <w:pPr>
        <w:tabs>
          <w:tab w:val="left" w:pos="1440"/>
        </w:tabs>
        <w:ind w:left="544"/>
        <w:jc w:val="thaiDistribute"/>
        <w:rPr>
          <w:rFonts w:ascii="Angsana New" w:hAnsi="Angsana New"/>
          <w:color w:val="000000"/>
          <w:sz w:val="32"/>
          <w:szCs w:val="32"/>
          <w:lang w:val="en-US"/>
        </w:rPr>
      </w:pPr>
      <w:r w:rsidRPr="007D6B13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7D6B13">
        <w:rPr>
          <w:rFonts w:ascii="Angsana New" w:hAnsi="Angsana New" w:hint="cs"/>
          <w:color w:val="000000"/>
          <w:sz w:val="32"/>
          <w:szCs w:val="32"/>
          <w:lang w:val="en-US"/>
        </w:rPr>
        <w:t>2551</w:t>
      </w:r>
    </w:p>
    <w:p w14:paraId="73A1769C" w14:textId="77777777" w:rsidR="00EB0243" w:rsidRPr="001D373C" w:rsidRDefault="00C10F82" w:rsidP="001D373C">
      <w:pPr>
        <w:tabs>
          <w:tab w:val="left" w:pos="1440"/>
        </w:tabs>
        <w:ind w:left="544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511503" w:rsidRPr="001D373C">
        <w:rPr>
          <w:rFonts w:ascii="Angsana New" w:hAnsi="Angsana New"/>
          <w:color w:val="000000"/>
          <w:sz w:val="32"/>
          <w:szCs w:val="32"/>
          <w:lang w:val="en-US"/>
        </w:rPr>
        <w:t>30</w:t>
      </w:r>
      <w:r w:rsidR="00673931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B53E3D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>กันยายน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EB0243" w:rsidRPr="001D373C">
        <w:rPr>
          <w:rFonts w:ascii="Angsana New" w:hAnsi="Angsana New" w:hint="cs"/>
          <w:sz w:val="32"/>
          <w:szCs w:val="32"/>
          <w:cs/>
          <w:lang w:val="en-US"/>
        </w:rPr>
        <w:t>เงินกองทุน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362C0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511503" w:rsidRPr="001D373C">
        <w:rPr>
          <w:rFonts w:ascii="Angsana New" w:hAnsi="Angsana New"/>
          <w:sz w:val="32"/>
          <w:szCs w:val="32"/>
          <w:lang w:val="en-US"/>
        </w:rPr>
        <w:t xml:space="preserve">               </w:t>
      </w:r>
      <w:r w:rsidR="00EB0243" w:rsidRPr="001D373C">
        <w:rPr>
          <w:rFonts w:ascii="Angsana New" w:hAnsi="Angsana New" w:hint="cs"/>
          <w:sz w:val="32"/>
          <w:szCs w:val="32"/>
          <w:lang w:val="en-US"/>
        </w:rPr>
        <w:t>Basel</w:t>
      </w:r>
      <w:r w:rsidR="0033712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B0243" w:rsidRPr="001D373C">
        <w:rPr>
          <w:rFonts w:ascii="Angsana New" w:hAnsi="Angsana New" w:hint="cs"/>
          <w:sz w:val="32"/>
          <w:szCs w:val="32"/>
          <w:lang w:val="en-US"/>
        </w:rPr>
        <w:t>III</w:t>
      </w:r>
      <w:r w:rsidR="00EB0243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ประกอบด้วย</w:t>
      </w:r>
    </w:p>
    <w:tbl>
      <w:tblPr>
        <w:tblW w:w="913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59"/>
        <w:gridCol w:w="1959"/>
      </w:tblGrid>
      <w:tr w:rsidR="00E00441" w:rsidRPr="001D373C" w14:paraId="2369F004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02D32" w14:textId="77777777" w:rsidR="00E00441" w:rsidRPr="001D373C" w:rsidRDefault="00E00441" w:rsidP="003C71F0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287A4" w14:textId="77777777" w:rsidR="00E00441" w:rsidRPr="001D373C" w:rsidRDefault="00E00441" w:rsidP="003C71F0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A8C6D" w14:textId="77777777" w:rsidR="00E00441" w:rsidRPr="001D373C" w:rsidRDefault="003B2C6B" w:rsidP="003C71F0">
            <w:pPr>
              <w:spacing w:line="360" w:lineRule="exact"/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3B2C6B" w:rsidRPr="001D373C" w14:paraId="608DCC3B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988B2" w14:textId="77777777" w:rsidR="003B2C6B" w:rsidRPr="001D373C" w:rsidRDefault="003B2C6B" w:rsidP="003C71F0">
            <w:pP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DD3D3" w14:textId="77777777" w:rsidR="003B2C6B" w:rsidRPr="001D373C" w:rsidRDefault="003B2C6B" w:rsidP="003C71F0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44A93" w14:textId="77777777" w:rsidR="003B2C6B" w:rsidRPr="001D373C" w:rsidRDefault="003B2C6B" w:rsidP="003C71F0">
            <w:pPr>
              <w:pBdr>
                <w:bottom w:val="single" w:sz="4" w:space="1" w:color="auto"/>
              </w:pBdr>
              <w:spacing w:line="36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3B2C6B" w:rsidRPr="001D373C" w14:paraId="6FC39A98" w14:textId="77777777" w:rsidTr="0096544F">
        <w:trPr>
          <w:cantSplit/>
          <w:trHeight w:val="9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0E3AD" w14:textId="77777777" w:rsidR="003B2C6B" w:rsidRPr="001D373C" w:rsidRDefault="003B2C6B" w:rsidP="003C71F0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 xml:space="preserve">1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B416E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95A1424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3B2C6B" w:rsidRPr="001D373C" w14:paraId="6E9569EF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E9A2D" w14:textId="77777777" w:rsidR="003B2C6B" w:rsidRPr="001D373C" w:rsidRDefault="003B2C6B" w:rsidP="003C71F0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D8BFC" w14:textId="77777777" w:rsidR="003B2C6B" w:rsidRPr="001D373C" w:rsidRDefault="00477D32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77D32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477D3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77D32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  <w:r w:rsidRPr="00477D3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77D32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02201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</w:tr>
      <w:tr w:rsidR="003B2C6B" w:rsidRPr="001D373C" w14:paraId="30016A83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F367" w14:textId="77777777" w:rsidR="003B2C6B" w:rsidRPr="001D373C" w:rsidRDefault="003B2C6B" w:rsidP="003C71F0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FA0BE" w14:textId="77777777" w:rsidR="003B2C6B" w:rsidRPr="001D373C" w:rsidRDefault="00477D32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77D32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477D3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77D32">
              <w:rPr>
                <w:rFonts w:ascii="Angsana New" w:hAnsi="Angsana New"/>
                <w:sz w:val="28"/>
                <w:szCs w:val="28"/>
                <w:cs/>
                <w:lang w:val="en-US"/>
              </w:rPr>
              <w:t>598</w:t>
            </w:r>
            <w:r w:rsidRPr="00477D3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77D32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66946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</w:tr>
      <w:tr w:rsidR="003B2C6B" w:rsidRPr="001D373C" w14:paraId="6AC32393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FF364" w14:textId="77777777" w:rsidR="003B2C6B" w:rsidRPr="001D373C" w:rsidRDefault="003B2C6B" w:rsidP="003C71F0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907F7" w14:textId="77777777" w:rsidR="003B2C6B" w:rsidRPr="001D373C" w:rsidRDefault="00477D32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77D32">
              <w:rPr>
                <w:rFonts w:ascii="Angsana New" w:hAnsi="Angsana New"/>
                <w:sz w:val="28"/>
                <w:szCs w:val="28"/>
                <w:cs/>
                <w:lang w:val="en-US"/>
              </w:rPr>
              <w:t>924</w:t>
            </w:r>
            <w:r w:rsidRPr="00477D3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77D32">
              <w:rPr>
                <w:rFonts w:ascii="Angsana New" w:hAnsi="Angsana New"/>
                <w:sz w:val="28"/>
                <w:szCs w:val="28"/>
                <w:cs/>
                <w:lang w:val="en-US"/>
              </w:rPr>
              <w:t>200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350E5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889,700</w:t>
            </w:r>
          </w:p>
        </w:tc>
      </w:tr>
      <w:tr w:rsidR="003B2C6B" w:rsidRPr="001D373C" w14:paraId="60D065BB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8BC0E" w14:textId="77777777" w:rsidR="003B2C6B" w:rsidRPr="001D373C" w:rsidRDefault="003B2C6B" w:rsidP="003C71F0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35661" w14:textId="77777777" w:rsidR="003B2C6B" w:rsidRPr="007F58C6" w:rsidRDefault="00477D32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F58C6">
              <w:rPr>
                <w:rFonts w:ascii="Angsana New" w:hAnsi="Angsana New"/>
                <w:sz w:val="28"/>
                <w:szCs w:val="28"/>
                <w:lang w:val="en-US"/>
              </w:rPr>
              <w:t>5,33</w:t>
            </w:r>
            <w:r w:rsidR="002867A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7F58C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2867A3">
              <w:rPr>
                <w:rFonts w:ascii="Angsana New" w:hAnsi="Angsana New"/>
                <w:sz w:val="28"/>
                <w:szCs w:val="28"/>
                <w:lang w:val="en-US"/>
              </w:rPr>
              <w:t>851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934A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4,473,125</w:t>
            </w:r>
          </w:p>
        </w:tc>
      </w:tr>
      <w:tr w:rsidR="003B2C6B" w:rsidRPr="001D373C" w14:paraId="076D4E25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BADD9" w14:textId="77777777" w:rsidR="003B2C6B" w:rsidRPr="001D373C" w:rsidRDefault="003B2C6B" w:rsidP="003C71F0">
            <w:pPr>
              <w:spacing w:line="360" w:lineRule="exact"/>
              <w:ind w:left="293" w:right="-10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่วนต่ำกว่าทุนจากการเปลี่ยนแปลงมูลค่าเงินลง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91B6C" w14:textId="77777777" w:rsidR="003B2C6B" w:rsidRPr="007F58C6" w:rsidRDefault="00477D32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F58C6">
              <w:rPr>
                <w:rFonts w:ascii="Angsana New" w:hAnsi="Angsana New"/>
                <w:sz w:val="28"/>
                <w:szCs w:val="28"/>
                <w:lang w:val="en-US"/>
              </w:rPr>
              <w:t>(1,673,429)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DE3EA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(1,055,629)</w:t>
            </w:r>
          </w:p>
        </w:tc>
      </w:tr>
      <w:tr w:rsidR="003B2C6B" w:rsidRPr="001D373C" w14:paraId="63623DCF" w14:textId="77777777" w:rsidTr="002A3EE6">
        <w:trPr>
          <w:cantSplit/>
          <w:trHeight w:val="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B9585" w14:textId="77777777" w:rsidR="003B2C6B" w:rsidRPr="001D373C" w:rsidRDefault="003B2C6B" w:rsidP="003C71F0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3CC02" w14:textId="77777777" w:rsidR="003B2C6B" w:rsidRPr="007F58C6" w:rsidRDefault="00477D32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F58C6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7F58C6" w:rsidRPr="007F58C6">
              <w:rPr>
                <w:rFonts w:ascii="Angsana New" w:hAnsi="Angsana New"/>
                <w:sz w:val="28"/>
                <w:szCs w:val="28"/>
                <w:lang w:val="en-US"/>
              </w:rPr>
              <w:t>1,2</w:t>
            </w:r>
            <w:r w:rsidR="002867A3">
              <w:rPr>
                <w:rFonts w:ascii="Angsana New" w:hAnsi="Angsana New"/>
                <w:sz w:val="28"/>
                <w:szCs w:val="28"/>
                <w:lang w:val="en-US"/>
              </w:rPr>
              <w:t>09</w:t>
            </w:r>
            <w:r w:rsidR="007F58C6" w:rsidRPr="007F58C6">
              <w:rPr>
                <w:rFonts w:ascii="Angsana New" w:hAnsi="Angsana New"/>
                <w:sz w:val="28"/>
                <w:szCs w:val="28"/>
                <w:lang w:val="en-US"/>
              </w:rPr>
              <w:t>,3</w:t>
            </w:r>
            <w:r w:rsidR="002867A3">
              <w:rPr>
                <w:rFonts w:ascii="Angsana New" w:hAnsi="Angsana New"/>
                <w:sz w:val="28"/>
                <w:szCs w:val="28"/>
                <w:lang w:val="en-US"/>
              </w:rPr>
              <w:t>44</w:t>
            </w:r>
            <w:r w:rsidRPr="007F58C6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4782" w14:textId="77777777" w:rsidR="003B2C6B" w:rsidRPr="001D373C" w:rsidRDefault="003B2C6B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(946,648)</w:t>
            </w:r>
          </w:p>
        </w:tc>
      </w:tr>
      <w:tr w:rsidR="003B2C6B" w:rsidRPr="001D373C" w14:paraId="28655112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A2A81" w14:textId="77777777" w:rsidR="003B2C6B" w:rsidRPr="001D373C" w:rsidRDefault="003B2C6B" w:rsidP="003C71F0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D7DD1" w14:textId="77777777" w:rsidR="003B2C6B" w:rsidRPr="001D373C" w:rsidRDefault="00477D32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33,974,193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0846E" w14:textId="77777777" w:rsidR="003B2C6B" w:rsidRPr="001D373C" w:rsidRDefault="003B2C6B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33,959,463</w:t>
            </w:r>
          </w:p>
        </w:tc>
      </w:tr>
      <w:tr w:rsidR="003B2C6B" w:rsidRPr="00477D32" w14:paraId="36C8A4DB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3E299" w14:textId="77777777" w:rsidR="003B2C6B" w:rsidRPr="001D373C" w:rsidRDefault="003B2C6B" w:rsidP="003C71F0">
            <w:pPr>
              <w:tabs>
                <w:tab w:val="left" w:pos="162"/>
                <w:tab w:val="left" w:pos="342"/>
                <w:tab w:val="left" w:pos="5760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8F73A" w14:textId="77777777" w:rsidR="003B2C6B" w:rsidRPr="001D373C" w:rsidRDefault="00477D32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33,974,193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13845" w14:textId="77777777" w:rsidR="003B2C6B" w:rsidRPr="001D373C" w:rsidRDefault="003B2C6B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33,959,463</w:t>
            </w:r>
          </w:p>
        </w:tc>
      </w:tr>
      <w:tr w:rsidR="003B2C6B" w:rsidRPr="001D373C" w14:paraId="027B38BE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92DB7" w14:textId="77777777" w:rsidR="003B2C6B" w:rsidRPr="001D373C" w:rsidRDefault="003B2C6B" w:rsidP="003C71F0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B9C3F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603C4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3B2C6B" w:rsidRPr="001D373C" w14:paraId="4921E938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C8FE3" w14:textId="77777777" w:rsidR="003B2C6B" w:rsidRPr="001D373C" w:rsidRDefault="003B2C6B" w:rsidP="003C71F0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8E084" w14:textId="77777777" w:rsidR="003B2C6B" w:rsidRPr="001D373C" w:rsidRDefault="00477D32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77D32"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A0BC2" w14:textId="77777777" w:rsidR="003B2C6B" w:rsidRPr="001D373C" w:rsidRDefault="003B2C6B" w:rsidP="003C71F0">
            <w:pP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3,173,000</w:t>
            </w:r>
          </w:p>
        </w:tc>
      </w:tr>
      <w:tr w:rsidR="003B2C6B" w:rsidRPr="001D373C" w14:paraId="6BBB747E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CD7B8" w14:textId="77777777" w:rsidR="003B2C6B" w:rsidRPr="001D373C" w:rsidRDefault="003B2C6B" w:rsidP="003C71F0">
            <w:pPr>
              <w:tabs>
                <w:tab w:val="left" w:pos="342"/>
              </w:tabs>
              <w:spacing w:line="360" w:lineRule="exact"/>
              <w:ind w:right="-108" w:firstLine="15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C8788" w14:textId="77777777" w:rsidR="003B2C6B" w:rsidRPr="001D373C" w:rsidRDefault="00477D32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77D32">
              <w:rPr>
                <w:rFonts w:ascii="Angsana New" w:hAnsi="Angsana New"/>
                <w:sz w:val="28"/>
                <w:szCs w:val="28"/>
                <w:lang w:val="en-US"/>
              </w:rPr>
              <w:t>2,162,024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85682" w14:textId="77777777" w:rsidR="003B2C6B" w:rsidRPr="001D373C" w:rsidRDefault="003B2C6B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2,265,711</w:t>
            </w:r>
          </w:p>
        </w:tc>
      </w:tr>
      <w:tr w:rsidR="003B2C6B" w:rsidRPr="001D373C" w14:paraId="5B78CBCE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0F99E" w14:textId="77777777" w:rsidR="003B2C6B" w:rsidRPr="001D373C" w:rsidRDefault="003B2C6B" w:rsidP="003C71F0">
            <w:pPr>
              <w:tabs>
                <w:tab w:val="left" w:pos="162"/>
                <w:tab w:val="left" w:pos="342"/>
              </w:tabs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4CEFB" w14:textId="77777777" w:rsidR="003B2C6B" w:rsidRPr="001D373C" w:rsidRDefault="00477D32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77D32">
              <w:rPr>
                <w:rFonts w:ascii="Angsana New" w:hAnsi="Angsana New"/>
                <w:sz w:val="28"/>
                <w:szCs w:val="28"/>
                <w:lang w:val="en-US"/>
              </w:rPr>
              <w:t>4,562,024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54FF2" w14:textId="77777777" w:rsidR="003B2C6B" w:rsidRPr="001D373C" w:rsidRDefault="003B2C6B" w:rsidP="003C71F0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5,438,711</w:t>
            </w:r>
          </w:p>
        </w:tc>
      </w:tr>
      <w:tr w:rsidR="003B2C6B" w:rsidRPr="001D373C" w14:paraId="451CDD0F" w14:textId="77777777" w:rsidTr="0096544F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F9652" w14:textId="77777777" w:rsidR="003B2C6B" w:rsidRPr="001D373C" w:rsidRDefault="003B2C6B" w:rsidP="003C71F0">
            <w:pPr>
              <w:tabs>
                <w:tab w:val="left" w:pos="90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6A49F" w14:textId="77777777" w:rsidR="003B2C6B" w:rsidRPr="001D373C" w:rsidRDefault="00477D32" w:rsidP="003C71F0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77D32">
              <w:rPr>
                <w:rFonts w:ascii="Angsana New" w:hAnsi="Angsana New"/>
                <w:sz w:val="28"/>
                <w:szCs w:val="28"/>
                <w:lang w:val="en-US"/>
              </w:rPr>
              <w:t>38,536,217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669FD" w14:textId="77777777" w:rsidR="003B2C6B" w:rsidRPr="001D373C" w:rsidRDefault="003B2C6B" w:rsidP="003C71F0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60" w:lineRule="exact"/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39,398,174</w:t>
            </w:r>
          </w:p>
        </w:tc>
      </w:tr>
    </w:tbl>
    <w:p w14:paraId="7F597398" w14:textId="77777777" w:rsidR="00425093" w:rsidRPr="003C71F0" w:rsidRDefault="009364FC" w:rsidP="003C71F0">
      <w:pPr>
        <w:tabs>
          <w:tab w:val="left" w:pos="1440"/>
        </w:tabs>
        <w:ind w:right="85"/>
        <w:rPr>
          <w:rFonts w:ascii="Angsana New" w:hAnsi="Angsana New"/>
          <w:sz w:val="16"/>
          <w:szCs w:val="16"/>
          <w:lang w:val="en-US"/>
        </w:rPr>
      </w:pPr>
      <w:r w:rsidRPr="003C71F0">
        <w:rPr>
          <w:rFonts w:ascii="Angsana New" w:hAnsi="Angsana New" w:hint="cs"/>
          <w:sz w:val="16"/>
          <w:szCs w:val="16"/>
          <w:cs/>
          <w:lang w:val="en-US"/>
        </w:rPr>
        <w:t xml:space="preserve"> </w:t>
      </w:r>
    </w:p>
    <w:tbl>
      <w:tblPr>
        <w:tblW w:w="4685" w:type="pct"/>
        <w:tblInd w:w="534" w:type="dxa"/>
        <w:tblLayout w:type="fixed"/>
        <w:tblLook w:val="0000" w:firstRow="0" w:lastRow="0" w:firstColumn="0" w:lastColumn="0" w:noHBand="0" w:noVBand="0"/>
      </w:tblPr>
      <w:tblGrid>
        <w:gridCol w:w="3861"/>
        <w:gridCol w:w="1290"/>
        <w:gridCol w:w="1430"/>
        <w:gridCol w:w="1285"/>
        <w:gridCol w:w="1349"/>
      </w:tblGrid>
      <w:tr w:rsidR="008B7EB7" w:rsidRPr="001D373C" w14:paraId="5682133D" w14:textId="77777777" w:rsidTr="00FC688A">
        <w:trPr>
          <w:cantSplit/>
          <w:trHeight w:val="144"/>
        </w:trPr>
        <w:tc>
          <w:tcPr>
            <w:tcW w:w="2095" w:type="pct"/>
            <w:tcBorders>
              <w:top w:val="nil"/>
              <w:left w:val="nil"/>
              <w:bottom w:val="nil"/>
              <w:right w:val="nil"/>
            </w:tcBorders>
          </w:tcPr>
          <w:p w14:paraId="25B484AF" w14:textId="77777777" w:rsidR="008B7EB7" w:rsidRPr="001D373C" w:rsidRDefault="008B7EB7" w:rsidP="003C71F0">
            <w:pPr>
              <w:tabs>
                <w:tab w:val="left" w:pos="900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2E7CC" w14:textId="77777777" w:rsidR="008B7EB7" w:rsidRPr="001D373C" w:rsidRDefault="008B7EB7" w:rsidP="003C71F0">
            <w:pPr>
              <w:spacing w:line="34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335C2" w14:textId="77777777" w:rsidR="008B7EB7" w:rsidRPr="001D373C" w:rsidRDefault="003B2C6B" w:rsidP="003C71F0">
            <w:pPr>
              <w:spacing w:line="340" w:lineRule="exact"/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3B2C6B" w:rsidRPr="001D373C" w14:paraId="08D2206C" w14:textId="77777777" w:rsidTr="00FC688A">
        <w:trPr>
          <w:cantSplit/>
          <w:trHeight w:val="144"/>
        </w:trPr>
        <w:tc>
          <w:tcPr>
            <w:tcW w:w="2095" w:type="pct"/>
            <w:tcBorders>
              <w:top w:val="nil"/>
              <w:left w:val="nil"/>
              <w:bottom w:val="nil"/>
              <w:right w:val="nil"/>
            </w:tcBorders>
          </w:tcPr>
          <w:p w14:paraId="5728FB1A" w14:textId="77777777" w:rsidR="003B2C6B" w:rsidRPr="001D373C" w:rsidRDefault="003B2C6B" w:rsidP="003C71F0">
            <w:pPr>
              <w:tabs>
                <w:tab w:val="left" w:pos="900"/>
              </w:tabs>
              <w:spacing w:line="34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5FC85" w14:textId="77777777" w:rsidR="003B2C6B" w:rsidRPr="001D373C" w:rsidRDefault="003B2C6B" w:rsidP="003C71F0">
            <w:pPr>
              <w:pBdr>
                <w:bottom w:val="single" w:sz="4" w:space="1" w:color="auto"/>
              </w:pBdr>
              <w:spacing w:line="34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กันยายน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</w:t>
            </w:r>
          </w:p>
        </w:tc>
        <w:tc>
          <w:tcPr>
            <w:tcW w:w="14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55F9E" w14:textId="77777777" w:rsidR="003B2C6B" w:rsidRPr="001D373C" w:rsidRDefault="003B2C6B" w:rsidP="003C71F0">
            <w:pPr>
              <w:pBdr>
                <w:bottom w:val="single" w:sz="4" w:space="1" w:color="auto"/>
              </w:pBdr>
              <w:spacing w:line="34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3B2C6B" w:rsidRPr="001D373C" w14:paraId="232630EE" w14:textId="77777777" w:rsidTr="00FC688A">
        <w:trPr>
          <w:cantSplit/>
          <w:trHeight w:val="724"/>
        </w:trPr>
        <w:tc>
          <w:tcPr>
            <w:tcW w:w="20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2718E" w14:textId="77777777" w:rsidR="003B2C6B" w:rsidRPr="001D373C" w:rsidRDefault="003B2C6B" w:rsidP="003C71F0">
            <w:pPr>
              <w:tabs>
                <w:tab w:val="left" w:pos="162"/>
                <w:tab w:val="left" w:pos="342"/>
              </w:tabs>
              <w:spacing w:line="34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B0F68" w14:textId="77777777" w:rsidR="003B2C6B" w:rsidRPr="001D373C" w:rsidRDefault="003B2C6B" w:rsidP="003C71F0">
            <w:pPr>
              <w:pBdr>
                <w:bottom w:val="single" w:sz="4" w:space="1" w:color="auto"/>
              </w:pBdr>
              <w:spacing w:line="34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AD2D0" w14:textId="77777777" w:rsidR="003B2C6B" w:rsidRPr="001D373C" w:rsidRDefault="003B2C6B" w:rsidP="003C71F0">
            <w:pPr>
              <w:pBdr>
                <w:bottom w:val="single" w:sz="4" w:space="1" w:color="auto"/>
              </w:pBdr>
              <w:spacing w:line="34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6491C" w14:textId="77777777" w:rsidR="003B2C6B" w:rsidRPr="001D373C" w:rsidRDefault="003B2C6B" w:rsidP="003C71F0">
            <w:pPr>
              <w:pBdr>
                <w:bottom w:val="single" w:sz="4" w:space="1" w:color="auto"/>
              </w:pBdr>
              <w:spacing w:line="34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F7EF3" w14:textId="77777777" w:rsidR="003B2C6B" w:rsidRPr="001D373C" w:rsidRDefault="003B2C6B" w:rsidP="003C71F0">
            <w:pPr>
              <w:pBdr>
                <w:bottom w:val="single" w:sz="4" w:space="1" w:color="auto"/>
              </w:pBdr>
              <w:spacing w:line="340" w:lineRule="exact"/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3B2C6B" w:rsidRPr="001D373C" w14:paraId="00BB7818" w14:textId="77777777" w:rsidTr="00FC688A">
        <w:trPr>
          <w:cantSplit/>
          <w:trHeight w:val="117"/>
        </w:trPr>
        <w:tc>
          <w:tcPr>
            <w:tcW w:w="2095" w:type="pct"/>
            <w:tcBorders>
              <w:top w:val="nil"/>
              <w:left w:val="nil"/>
              <w:bottom w:val="nil"/>
              <w:right w:val="nil"/>
            </w:tcBorders>
          </w:tcPr>
          <w:p w14:paraId="0B2FEFA8" w14:textId="77777777" w:rsidR="003B2C6B" w:rsidRPr="001D373C" w:rsidRDefault="003B2C6B" w:rsidP="003C71F0">
            <w:pPr>
              <w:spacing w:line="340" w:lineRule="exact"/>
              <w:ind w:left="186" w:right="-113" w:hanging="174"/>
              <w:rPr>
                <w:rFonts w:ascii="Angsana New" w:eastAsia="Angsana New" w:hAnsi="Angsana New"/>
                <w:sz w:val="28"/>
                <w:szCs w:val="28"/>
                <w:cs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9C7AA" w14:textId="77777777" w:rsidR="003B2C6B" w:rsidRPr="001D373C" w:rsidRDefault="003B2C6B" w:rsidP="003C71F0">
            <w:pPr>
              <w:tabs>
                <w:tab w:val="decimal" w:pos="803"/>
              </w:tabs>
              <w:spacing w:line="34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D911D" w14:textId="77777777" w:rsidR="003B2C6B" w:rsidRPr="001D373C" w:rsidRDefault="003B2C6B" w:rsidP="003C71F0">
            <w:pPr>
              <w:tabs>
                <w:tab w:val="decimal" w:pos="803"/>
              </w:tabs>
              <w:spacing w:line="340" w:lineRule="exact"/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4BC89" w14:textId="77777777" w:rsidR="003B2C6B" w:rsidRPr="001D373C" w:rsidRDefault="003B2C6B" w:rsidP="003C71F0">
            <w:pPr>
              <w:tabs>
                <w:tab w:val="decimal" w:pos="803"/>
              </w:tabs>
              <w:spacing w:line="340" w:lineRule="exact"/>
              <w:ind w:left="-108" w:right="25" w:firstLine="128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1D373C">
              <w:rPr>
                <w:rFonts w:ascii="Angsana New" w:hAnsi="Angsana New" w:hint="cs"/>
                <w:sz w:val="25"/>
                <w:szCs w:val="25"/>
                <w:cs/>
                <w:lang w:val="en-US"/>
              </w:rPr>
              <w:t>(ปรับปรุงใหม่)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193AF" w14:textId="77777777" w:rsidR="003B2C6B" w:rsidRPr="001D373C" w:rsidRDefault="003B2C6B" w:rsidP="003C71F0">
            <w:pPr>
              <w:tabs>
                <w:tab w:val="decimal" w:pos="803"/>
              </w:tabs>
              <w:spacing w:line="340" w:lineRule="exact"/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851BA" w:rsidRPr="001D373C" w14:paraId="174948BB" w14:textId="77777777" w:rsidTr="00FC688A">
        <w:trPr>
          <w:cantSplit/>
          <w:trHeight w:val="117"/>
        </w:trPr>
        <w:tc>
          <w:tcPr>
            <w:tcW w:w="2095" w:type="pct"/>
            <w:tcBorders>
              <w:top w:val="nil"/>
              <w:left w:val="nil"/>
              <w:bottom w:val="nil"/>
              <w:right w:val="nil"/>
            </w:tcBorders>
          </w:tcPr>
          <w:p w14:paraId="32FAEA31" w14:textId="77777777" w:rsidR="009851BA" w:rsidRPr="001D373C" w:rsidRDefault="009851BA" w:rsidP="003B2C6B">
            <w:pPr>
              <w:ind w:left="186" w:right="-113" w:hanging="174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1D373C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ที่เป็น                                ส่วนของเจ้าของต่อสินทรัพย์เสี่ยง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7197D" w14:textId="77777777" w:rsidR="009851BA" w:rsidRPr="001D373C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4899C4E3" w14:textId="77777777" w:rsidR="009851BA" w:rsidRPr="001D373C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16.634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30CFC" w14:textId="77777777" w:rsidR="009851BA" w:rsidRPr="00A17B38" w:rsidRDefault="009851BA" w:rsidP="00747547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5F531" w14:textId="77777777" w:rsidR="009851BA" w:rsidRPr="001D373C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17.068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23E1" w14:textId="77777777" w:rsidR="009851BA" w:rsidRPr="001D373C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7.000</w:t>
            </w:r>
          </w:p>
        </w:tc>
      </w:tr>
      <w:tr w:rsidR="009851BA" w:rsidRPr="001D373C" w14:paraId="1B4D2F37" w14:textId="77777777" w:rsidTr="00C978DB">
        <w:trPr>
          <w:cantSplit/>
          <w:trHeight w:val="117"/>
        </w:trPr>
        <w:tc>
          <w:tcPr>
            <w:tcW w:w="2095" w:type="pct"/>
            <w:tcBorders>
              <w:top w:val="nil"/>
              <w:left w:val="nil"/>
              <w:bottom w:val="nil"/>
              <w:right w:val="nil"/>
            </w:tcBorders>
          </w:tcPr>
          <w:p w14:paraId="7177E72D" w14:textId="77777777" w:rsidR="009851BA" w:rsidRPr="001D373C" w:rsidRDefault="009851BA" w:rsidP="003B2C6B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1D373C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CA0DC" w14:textId="77777777" w:rsidR="009851BA" w:rsidRPr="001D373C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16.634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14:paraId="53E3E6F8" w14:textId="77777777" w:rsidR="009851BA" w:rsidRPr="00A17B38" w:rsidRDefault="009851BA" w:rsidP="00747547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0AA22" w14:textId="77777777" w:rsidR="009851BA" w:rsidRPr="001D373C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17.068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14:paraId="252BC5BA" w14:textId="77777777" w:rsidR="009851BA" w:rsidRPr="001D373C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8.500</w:t>
            </w:r>
          </w:p>
        </w:tc>
      </w:tr>
      <w:tr w:rsidR="009851BA" w:rsidRPr="001D373C" w14:paraId="778DC4E9" w14:textId="77777777" w:rsidTr="00C978DB">
        <w:trPr>
          <w:cantSplit/>
          <w:trHeight w:val="341"/>
        </w:trPr>
        <w:tc>
          <w:tcPr>
            <w:tcW w:w="2095" w:type="pct"/>
            <w:tcBorders>
              <w:top w:val="nil"/>
              <w:left w:val="nil"/>
              <w:bottom w:val="nil"/>
              <w:right w:val="nil"/>
            </w:tcBorders>
          </w:tcPr>
          <w:p w14:paraId="7B18FEC2" w14:textId="77777777" w:rsidR="009851BA" w:rsidRPr="001D373C" w:rsidRDefault="009851BA" w:rsidP="003B2C6B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ngsana New" w:hAnsi="Angsana New" w:hint="cs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25802" w14:textId="77777777" w:rsidR="009851BA" w:rsidRPr="002D5F6E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eastAsia="Angsana New" w:hAnsi="Angsana New"/>
                <w:sz w:val="28"/>
                <w:szCs w:val="28"/>
                <w:lang w:val="en-US"/>
              </w:rPr>
              <w:t>18.868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14:paraId="5426FE32" w14:textId="77777777" w:rsidR="009851BA" w:rsidRPr="00A17B38" w:rsidRDefault="009851BA" w:rsidP="00747547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7B38">
              <w:rPr>
                <w:rFonts w:ascii="Angsana New" w:hAnsi="Angsana New" w:hint="cs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2AA37" w14:textId="77777777" w:rsidR="009851BA" w:rsidRPr="001D373C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19.802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14:paraId="5678E8F4" w14:textId="77777777" w:rsidR="009851BA" w:rsidRPr="001D373C" w:rsidRDefault="009851BA" w:rsidP="003B2C6B">
            <w:pPr>
              <w:tabs>
                <w:tab w:val="decimal" w:pos="803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11.000</w:t>
            </w:r>
          </w:p>
        </w:tc>
      </w:tr>
    </w:tbl>
    <w:p w14:paraId="14C80A8B" w14:textId="77777777" w:rsidR="0074718C" w:rsidRDefault="0074718C" w:rsidP="003C71F0">
      <w:pPr>
        <w:tabs>
          <w:tab w:val="left" w:pos="1440"/>
        </w:tabs>
        <w:spacing w:before="60"/>
        <w:ind w:left="544"/>
        <w:jc w:val="thaiDistribute"/>
        <w:rPr>
          <w:rFonts w:ascii="Angsana New" w:hAnsi="Angsana New"/>
          <w:spacing w:val="-1"/>
          <w:sz w:val="32"/>
          <w:szCs w:val="32"/>
          <w:lang w:val="en-US"/>
        </w:rPr>
      </w:pPr>
      <w:r w:rsidRPr="0074718C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สำหรับการเปิดเผยข้อมูลเกี่ยวกับการดำรงเงินกองทุนและข้อมูลความเสี่ยงของธนาคารฯ ณ วันที่ </w:t>
      </w:r>
      <w:r>
        <w:rPr>
          <w:rFonts w:ascii="Angsana New" w:hAnsi="Angsana New"/>
          <w:spacing w:val="-1"/>
          <w:sz w:val="32"/>
          <w:szCs w:val="32"/>
          <w:lang w:val="en-US"/>
        </w:rPr>
        <w:t>31</w:t>
      </w:r>
      <w:r w:rsidRPr="0074718C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 ธันวาคม </w:t>
      </w:r>
      <w:r>
        <w:rPr>
          <w:rFonts w:ascii="Angsana New" w:hAnsi="Angsana New"/>
          <w:spacing w:val="-1"/>
          <w:sz w:val="32"/>
          <w:szCs w:val="32"/>
          <w:lang w:val="en-US"/>
        </w:rPr>
        <w:t>2563</w:t>
      </w:r>
      <w:r w:rsidRPr="0074718C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 ธนาคารฯได้เปิดเผยไว้ใน </w:t>
      </w:r>
      <w:r w:rsidRPr="0074718C">
        <w:rPr>
          <w:rFonts w:ascii="Angsana New" w:hAnsi="Angsana New"/>
          <w:spacing w:val="-1"/>
          <w:sz w:val="32"/>
          <w:szCs w:val="32"/>
          <w:lang w:val="en-US"/>
        </w:rPr>
        <w:t xml:space="preserve">Website </w:t>
      </w:r>
      <w:r w:rsidRPr="0074718C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ของธนาคารฯ </w:t>
      </w:r>
      <w:r w:rsidRPr="0074718C">
        <w:rPr>
          <w:rFonts w:ascii="Angsana New" w:hAnsi="Angsana New"/>
          <w:spacing w:val="-1"/>
          <w:sz w:val="32"/>
          <w:szCs w:val="32"/>
          <w:lang w:val="en-US"/>
        </w:rPr>
        <w:t xml:space="preserve">www.lhbank.co.th </w:t>
      </w:r>
      <w:r w:rsidRPr="0074718C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เมื่อวันที่ </w:t>
      </w:r>
      <w:r>
        <w:rPr>
          <w:rFonts w:ascii="Angsana New" w:hAnsi="Angsana New"/>
          <w:spacing w:val="-1"/>
          <w:sz w:val="32"/>
          <w:szCs w:val="32"/>
          <w:lang w:val="en-US"/>
        </w:rPr>
        <w:t>30</w:t>
      </w:r>
      <w:r w:rsidRPr="0074718C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 เมษายน </w:t>
      </w:r>
      <w:r>
        <w:rPr>
          <w:rFonts w:ascii="Angsana New" w:hAnsi="Angsana New"/>
          <w:spacing w:val="-1"/>
          <w:sz w:val="32"/>
          <w:szCs w:val="32"/>
          <w:lang w:val="en-US"/>
        </w:rPr>
        <w:t>2564</w:t>
      </w:r>
      <w:r w:rsidR="003C71F0">
        <w:rPr>
          <w:rFonts w:ascii="Angsana New" w:hAnsi="Angsana New"/>
          <w:spacing w:val="-1"/>
          <w:sz w:val="32"/>
          <w:szCs w:val="32"/>
          <w:lang w:val="en-US"/>
        </w:rPr>
        <w:t xml:space="preserve"> </w:t>
      </w:r>
      <w:r w:rsidR="003C71F0" w:rsidRPr="003C71F0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และได้เปิดเผยข้อมูลการดำรงเงินกองทุนและข้อมูลความเสี่ยงของธนาคารฯ ณ วันที่ </w:t>
      </w:r>
      <w:r w:rsidR="003C71F0" w:rsidRPr="003C71F0">
        <w:rPr>
          <w:rFonts w:ascii="Angsana New" w:hAnsi="Angsana New"/>
          <w:spacing w:val="-1"/>
          <w:sz w:val="32"/>
          <w:szCs w:val="32"/>
          <w:lang w:val="en-US"/>
        </w:rPr>
        <w:t xml:space="preserve">30 </w:t>
      </w:r>
      <w:r w:rsidR="003C71F0" w:rsidRPr="003C71F0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มิถุนายน </w:t>
      </w:r>
      <w:r w:rsidR="003C71F0" w:rsidRPr="003C71F0">
        <w:rPr>
          <w:rFonts w:ascii="Angsana New" w:hAnsi="Angsana New"/>
          <w:spacing w:val="-1"/>
          <w:sz w:val="32"/>
          <w:szCs w:val="32"/>
          <w:lang w:val="en-US"/>
        </w:rPr>
        <w:t>256</w:t>
      </w:r>
      <w:r w:rsidR="003C71F0">
        <w:rPr>
          <w:rFonts w:ascii="Angsana New" w:hAnsi="Angsana New"/>
          <w:spacing w:val="-1"/>
          <w:sz w:val="32"/>
          <w:szCs w:val="32"/>
          <w:lang w:val="en-US"/>
        </w:rPr>
        <w:t xml:space="preserve">4 </w:t>
      </w:r>
      <w:r w:rsidR="00891E7C">
        <w:rPr>
          <w:rFonts w:ascii="Angsana New" w:hAnsi="Angsana New" w:hint="cs"/>
          <w:spacing w:val="-1"/>
          <w:sz w:val="32"/>
          <w:szCs w:val="32"/>
          <w:cs/>
          <w:lang w:val="en-US"/>
        </w:rPr>
        <w:t>เมื่อ</w:t>
      </w:r>
      <w:r w:rsidR="003C71F0" w:rsidRPr="003C71F0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วันที่ </w:t>
      </w:r>
      <w:r w:rsidR="007F58C6">
        <w:rPr>
          <w:rFonts w:ascii="Angsana New" w:hAnsi="Angsana New"/>
          <w:spacing w:val="-1"/>
          <w:sz w:val="32"/>
          <w:szCs w:val="32"/>
          <w:lang w:val="en-US"/>
        </w:rPr>
        <w:t xml:space="preserve">     </w:t>
      </w:r>
      <w:r w:rsidR="003C71F0">
        <w:rPr>
          <w:rFonts w:ascii="Angsana New" w:hAnsi="Angsana New"/>
          <w:spacing w:val="-1"/>
          <w:sz w:val="32"/>
          <w:szCs w:val="32"/>
          <w:lang w:val="en-US"/>
        </w:rPr>
        <w:t xml:space="preserve">7 </w:t>
      </w:r>
      <w:r w:rsidR="003C71F0">
        <w:rPr>
          <w:rFonts w:ascii="Angsana New" w:hAnsi="Angsana New" w:hint="cs"/>
          <w:spacing w:val="-1"/>
          <w:sz w:val="32"/>
          <w:szCs w:val="32"/>
          <w:cs/>
          <w:lang w:val="en-US"/>
        </w:rPr>
        <w:t xml:space="preserve">กันยายน </w:t>
      </w:r>
      <w:r w:rsidR="003C71F0">
        <w:rPr>
          <w:rFonts w:ascii="Angsana New" w:hAnsi="Angsana New"/>
          <w:spacing w:val="-1"/>
          <w:sz w:val="32"/>
          <w:szCs w:val="32"/>
          <w:lang w:val="en-US"/>
        </w:rPr>
        <w:t>2564</w:t>
      </w:r>
    </w:p>
    <w:p w14:paraId="59493F8D" w14:textId="77777777" w:rsidR="00673931" w:rsidRPr="00DC3820" w:rsidRDefault="00673931" w:rsidP="00DC3820">
      <w:pPr>
        <w:pStyle w:val="Heading1"/>
        <w:numPr>
          <w:ilvl w:val="0"/>
          <w:numId w:val="12"/>
        </w:numPr>
        <w:spacing w:before="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46" w:name="_Toc48896609"/>
      <w:bookmarkStart w:id="47" w:name="_Toc87023181"/>
      <w:r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รายได้ดอกเบี้ย</w:t>
      </w:r>
      <w:bookmarkEnd w:id="46"/>
      <w:bookmarkEnd w:id="47"/>
    </w:p>
    <w:tbl>
      <w:tblPr>
        <w:tblW w:w="4720" w:type="pct"/>
        <w:tblInd w:w="534" w:type="dxa"/>
        <w:tblLook w:val="0000" w:firstRow="0" w:lastRow="0" w:firstColumn="0" w:lastColumn="0" w:noHBand="0" w:noVBand="0"/>
      </w:tblPr>
      <w:tblGrid>
        <w:gridCol w:w="3566"/>
        <w:gridCol w:w="1430"/>
        <w:gridCol w:w="1430"/>
        <w:gridCol w:w="1430"/>
        <w:gridCol w:w="1428"/>
      </w:tblGrid>
      <w:tr w:rsidR="00673931" w:rsidRPr="001D373C" w14:paraId="7D850C40" w14:textId="77777777" w:rsidTr="00E04B0B">
        <w:tc>
          <w:tcPr>
            <w:tcW w:w="1921" w:type="pct"/>
            <w:vAlign w:val="bottom"/>
          </w:tcPr>
          <w:p w14:paraId="6A17E1E1" w14:textId="77777777" w:rsidR="00673931" w:rsidRPr="001D373C" w:rsidRDefault="00673931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39" w:type="pct"/>
            <w:gridSpan w:val="2"/>
            <w:vAlign w:val="bottom"/>
          </w:tcPr>
          <w:p w14:paraId="314176E4" w14:textId="77777777" w:rsidR="00673931" w:rsidRPr="001D373C" w:rsidRDefault="00673931" w:rsidP="00DC3820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40" w:type="pct"/>
            <w:gridSpan w:val="2"/>
            <w:vAlign w:val="bottom"/>
          </w:tcPr>
          <w:p w14:paraId="377ACFDC" w14:textId="77777777" w:rsidR="00673931" w:rsidRPr="001D373C" w:rsidRDefault="00DC3820" w:rsidP="00DC3820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C3820" w:rsidRPr="001D373C" w14:paraId="03A6FDAE" w14:textId="77777777" w:rsidTr="00E04B0B">
        <w:tc>
          <w:tcPr>
            <w:tcW w:w="1921" w:type="pct"/>
            <w:vAlign w:val="bottom"/>
          </w:tcPr>
          <w:p w14:paraId="7433F194" w14:textId="77777777" w:rsidR="00DC3820" w:rsidRPr="001D373C" w:rsidRDefault="00DC3820" w:rsidP="00DC3820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39" w:type="pct"/>
            <w:gridSpan w:val="2"/>
            <w:vAlign w:val="bottom"/>
          </w:tcPr>
          <w:p w14:paraId="07C79E33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100CBF81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40" w:type="pct"/>
            <w:gridSpan w:val="2"/>
            <w:vAlign w:val="bottom"/>
          </w:tcPr>
          <w:p w14:paraId="541B7B73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3D5BBE79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DC3820" w:rsidRPr="001D373C" w14:paraId="461EACAC" w14:textId="77777777" w:rsidTr="00E04B0B">
        <w:tc>
          <w:tcPr>
            <w:tcW w:w="1921" w:type="pct"/>
            <w:vAlign w:val="bottom"/>
          </w:tcPr>
          <w:p w14:paraId="385EA7E5" w14:textId="77777777" w:rsidR="00DC3820" w:rsidRPr="001D373C" w:rsidRDefault="00DC3820" w:rsidP="00DC3820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70" w:type="pct"/>
            <w:vAlign w:val="bottom"/>
          </w:tcPr>
          <w:p w14:paraId="225BD210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70" w:type="pct"/>
            <w:vAlign w:val="bottom"/>
          </w:tcPr>
          <w:p w14:paraId="3796696F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  <w:tc>
          <w:tcPr>
            <w:tcW w:w="770" w:type="pct"/>
            <w:vAlign w:val="bottom"/>
          </w:tcPr>
          <w:p w14:paraId="205794F4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70" w:type="pct"/>
            <w:vAlign w:val="bottom"/>
          </w:tcPr>
          <w:p w14:paraId="5AFA0F02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</w:tr>
      <w:tr w:rsidR="00DC3820" w:rsidRPr="001D373C" w14:paraId="4F963ECB" w14:textId="77777777" w:rsidTr="00E04B0B">
        <w:tc>
          <w:tcPr>
            <w:tcW w:w="1921" w:type="pct"/>
            <w:vAlign w:val="bottom"/>
          </w:tcPr>
          <w:p w14:paraId="21D3205F" w14:textId="77777777" w:rsidR="00DC3820" w:rsidRPr="001D373C" w:rsidRDefault="00DC3820" w:rsidP="00DC3820">
            <w:pPr>
              <w:ind w:right="-18"/>
              <w:jc w:val="both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</w:p>
        </w:tc>
        <w:tc>
          <w:tcPr>
            <w:tcW w:w="770" w:type="pct"/>
            <w:vAlign w:val="bottom"/>
          </w:tcPr>
          <w:p w14:paraId="3B8DA6D7" w14:textId="77777777" w:rsidR="00DC3820" w:rsidRPr="001D373C" w:rsidRDefault="00DC3820" w:rsidP="00DC3820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0" w:type="pct"/>
            <w:vAlign w:val="bottom"/>
          </w:tcPr>
          <w:p w14:paraId="44466723" w14:textId="77777777" w:rsidR="00DC3820" w:rsidRPr="001D373C" w:rsidRDefault="00DC3820" w:rsidP="00DC3820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0" w:type="pct"/>
            <w:vAlign w:val="bottom"/>
          </w:tcPr>
          <w:p w14:paraId="5BEF8C2B" w14:textId="77777777" w:rsidR="00DC3820" w:rsidRPr="001D373C" w:rsidRDefault="00DC3820" w:rsidP="00DC3820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70" w:type="pct"/>
            <w:vAlign w:val="bottom"/>
          </w:tcPr>
          <w:p w14:paraId="0FE14163" w14:textId="77777777" w:rsidR="00DC3820" w:rsidRPr="001D373C" w:rsidRDefault="00DC3820" w:rsidP="00DC3820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5B6B11" w:rsidRPr="001D373C" w14:paraId="36C58B7B" w14:textId="77777777" w:rsidTr="00E04B0B">
        <w:tc>
          <w:tcPr>
            <w:tcW w:w="1921" w:type="pct"/>
            <w:vAlign w:val="center"/>
          </w:tcPr>
          <w:p w14:paraId="51F3C4B1" w14:textId="77777777" w:rsidR="005B6B11" w:rsidRPr="001D373C" w:rsidRDefault="005B6B11" w:rsidP="005B6B11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770" w:type="pct"/>
          </w:tcPr>
          <w:p w14:paraId="0FCD9711" w14:textId="77777777" w:rsidR="005B6B11" w:rsidRPr="005B6B11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121,242</w:t>
            </w:r>
          </w:p>
        </w:tc>
        <w:tc>
          <w:tcPr>
            <w:tcW w:w="770" w:type="pct"/>
            <w:vAlign w:val="bottom"/>
          </w:tcPr>
          <w:p w14:paraId="5D2915B4" w14:textId="77777777" w:rsidR="005B6B11" w:rsidRPr="001D373C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115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507</w:t>
            </w:r>
          </w:p>
        </w:tc>
        <w:tc>
          <w:tcPr>
            <w:tcW w:w="770" w:type="pct"/>
          </w:tcPr>
          <w:p w14:paraId="0C3292E1" w14:textId="77777777" w:rsidR="005B6B11" w:rsidRPr="005B6B11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367,280</w:t>
            </w:r>
          </w:p>
        </w:tc>
        <w:tc>
          <w:tcPr>
            <w:tcW w:w="770" w:type="pct"/>
            <w:vAlign w:val="bottom"/>
          </w:tcPr>
          <w:p w14:paraId="0B397837" w14:textId="77777777" w:rsidR="005B6B11" w:rsidRPr="001D373C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375,058</w:t>
            </w:r>
          </w:p>
        </w:tc>
      </w:tr>
      <w:tr w:rsidR="005B6B11" w:rsidRPr="001D373C" w14:paraId="25C5C8D8" w14:textId="77777777" w:rsidTr="00E04B0B">
        <w:tc>
          <w:tcPr>
            <w:tcW w:w="1921" w:type="pct"/>
            <w:vAlign w:val="center"/>
          </w:tcPr>
          <w:p w14:paraId="5384BBAF" w14:textId="77777777" w:rsidR="005B6B11" w:rsidRPr="001D373C" w:rsidRDefault="005B6B11" w:rsidP="005B6B11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770" w:type="pct"/>
          </w:tcPr>
          <w:p w14:paraId="262105C9" w14:textId="77777777" w:rsidR="005B6B11" w:rsidRPr="005B6B11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221,034</w:t>
            </w:r>
          </w:p>
        </w:tc>
        <w:tc>
          <w:tcPr>
            <w:tcW w:w="770" w:type="pct"/>
            <w:vAlign w:val="bottom"/>
          </w:tcPr>
          <w:p w14:paraId="5BE7C85C" w14:textId="77777777" w:rsidR="005B6B11" w:rsidRPr="001D373C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272,581</w:t>
            </w:r>
          </w:p>
        </w:tc>
        <w:tc>
          <w:tcPr>
            <w:tcW w:w="770" w:type="pct"/>
          </w:tcPr>
          <w:p w14:paraId="65FE512E" w14:textId="77777777" w:rsidR="005B6B11" w:rsidRPr="005B6B11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707,501</w:t>
            </w:r>
          </w:p>
        </w:tc>
        <w:tc>
          <w:tcPr>
            <w:tcW w:w="770" w:type="pct"/>
            <w:vAlign w:val="bottom"/>
          </w:tcPr>
          <w:p w14:paraId="687D30CB" w14:textId="77777777" w:rsidR="005B6B11" w:rsidRPr="001D373C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960,669</w:t>
            </w:r>
          </w:p>
        </w:tc>
      </w:tr>
      <w:tr w:rsidR="005B6B11" w:rsidRPr="001D373C" w14:paraId="6E6E8B96" w14:textId="77777777" w:rsidTr="00E04B0B">
        <w:tc>
          <w:tcPr>
            <w:tcW w:w="1921" w:type="pct"/>
            <w:vAlign w:val="center"/>
          </w:tcPr>
          <w:p w14:paraId="2FB6CBEE" w14:textId="77777777" w:rsidR="005B6B11" w:rsidRPr="001D373C" w:rsidRDefault="005B6B11" w:rsidP="005B6B11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770" w:type="pct"/>
          </w:tcPr>
          <w:p w14:paraId="12BA2B8D" w14:textId="77777777" w:rsidR="005B6B11" w:rsidRPr="005B6B11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1,713,030</w:t>
            </w:r>
          </w:p>
        </w:tc>
        <w:tc>
          <w:tcPr>
            <w:tcW w:w="770" w:type="pct"/>
            <w:vAlign w:val="bottom"/>
          </w:tcPr>
          <w:p w14:paraId="0B257BA5" w14:textId="77777777" w:rsidR="005B6B11" w:rsidRPr="001D373C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1,516,389</w:t>
            </w:r>
          </w:p>
        </w:tc>
        <w:tc>
          <w:tcPr>
            <w:tcW w:w="770" w:type="pct"/>
          </w:tcPr>
          <w:p w14:paraId="38051DFE" w14:textId="77777777" w:rsidR="005B6B11" w:rsidRPr="005B6B11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4,700,364</w:t>
            </w:r>
          </w:p>
        </w:tc>
        <w:tc>
          <w:tcPr>
            <w:tcW w:w="770" w:type="pct"/>
            <w:vAlign w:val="bottom"/>
          </w:tcPr>
          <w:p w14:paraId="375C63D4" w14:textId="77777777" w:rsidR="005B6B11" w:rsidRPr="001D373C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4,706,346</w:t>
            </w:r>
          </w:p>
        </w:tc>
      </w:tr>
      <w:tr w:rsidR="005B6B11" w:rsidRPr="001D373C" w14:paraId="55AE9CD7" w14:textId="77777777" w:rsidTr="00E04B0B">
        <w:tc>
          <w:tcPr>
            <w:tcW w:w="1921" w:type="pct"/>
            <w:vAlign w:val="center"/>
          </w:tcPr>
          <w:p w14:paraId="21EDF5F3" w14:textId="77777777" w:rsidR="005B6B11" w:rsidRPr="001D373C" w:rsidRDefault="005B6B11" w:rsidP="005B6B11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การให้เช่าซื้อ</w:t>
            </w:r>
          </w:p>
        </w:tc>
        <w:tc>
          <w:tcPr>
            <w:tcW w:w="770" w:type="pct"/>
          </w:tcPr>
          <w:p w14:paraId="410139E1" w14:textId="77777777" w:rsidR="005B6B11" w:rsidRPr="005B6B11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571</w:t>
            </w:r>
          </w:p>
        </w:tc>
        <w:tc>
          <w:tcPr>
            <w:tcW w:w="770" w:type="pct"/>
            <w:vAlign w:val="bottom"/>
          </w:tcPr>
          <w:p w14:paraId="671634F8" w14:textId="77777777" w:rsidR="005B6B11" w:rsidRPr="001D373C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1,332</w:t>
            </w:r>
          </w:p>
        </w:tc>
        <w:tc>
          <w:tcPr>
            <w:tcW w:w="770" w:type="pct"/>
          </w:tcPr>
          <w:p w14:paraId="59FAEBD4" w14:textId="77777777" w:rsidR="005B6B11" w:rsidRPr="005B6B11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2,109</w:t>
            </w:r>
          </w:p>
        </w:tc>
        <w:tc>
          <w:tcPr>
            <w:tcW w:w="770" w:type="pct"/>
            <w:vAlign w:val="bottom"/>
          </w:tcPr>
          <w:p w14:paraId="0A3606C6" w14:textId="77777777" w:rsidR="005B6B11" w:rsidRPr="001D373C" w:rsidRDefault="005B6B11" w:rsidP="00E04B0B">
            <w:pP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4,923</w:t>
            </w:r>
          </w:p>
        </w:tc>
      </w:tr>
      <w:tr w:rsidR="005B6B11" w:rsidRPr="001D373C" w14:paraId="3E80D717" w14:textId="77777777" w:rsidTr="00E04B0B">
        <w:trPr>
          <w:trHeight w:val="57"/>
        </w:trPr>
        <w:tc>
          <w:tcPr>
            <w:tcW w:w="1921" w:type="pct"/>
            <w:vAlign w:val="center"/>
          </w:tcPr>
          <w:p w14:paraId="26C3C5D0" w14:textId="77777777" w:rsidR="005B6B11" w:rsidRPr="001D373C" w:rsidRDefault="005B6B11" w:rsidP="005B6B11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770" w:type="pct"/>
          </w:tcPr>
          <w:p w14:paraId="3F889102" w14:textId="77777777" w:rsidR="005B6B11" w:rsidRPr="005B6B11" w:rsidRDefault="005B6B11" w:rsidP="00E04B0B">
            <w:pPr>
              <w:pBdr>
                <w:bottom w:val="single" w:sz="4" w:space="1" w:color="auto"/>
              </w:pBd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89</w:t>
            </w:r>
          </w:p>
        </w:tc>
        <w:tc>
          <w:tcPr>
            <w:tcW w:w="770" w:type="pct"/>
            <w:vAlign w:val="bottom"/>
          </w:tcPr>
          <w:p w14:paraId="752FC866" w14:textId="77777777" w:rsidR="005B6B11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35</w:t>
            </w:r>
          </w:p>
        </w:tc>
        <w:tc>
          <w:tcPr>
            <w:tcW w:w="770" w:type="pct"/>
          </w:tcPr>
          <w:p w14:paraId="4527E69E" w14:textId="77777777" w:rsidR="005B6B11" w:rsidRPr="005B6B11" w:rsidRDefault="005B6B11" w:rsidP="00E04B0B">
            <w:pPr>
              <w:pBdr>
                <w:bottom w:val="single" w:sz="4" w:space="1" w:color="auto"/>
              </w:pBd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197</w:t>
            </w:r>
          </w:p>
        </w:tc>
        <w:tc>
          <w:tcPr>
            <w:tcW w:w="770" w:type="pct"/>
            <w:vAlign w:val="bottom"/>
          </w:tcPr>
          <w:p w14:paraId="26C71517" w14:textId="77777777" w:rsidR="005B6B11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115</w:t>
            </w:r>
          </w:p>
        </w:tc>
      </w:tr>
      <w:tr w:rsidR="005B6B11" w:rsidRPr="001D373C" w14:paraId="3A126EDC" w14:textId="77777777" w:rsidTr="00E04B0B">
        <w:trPr>
          <w:trHeight w:val="57"/>
        </w:trPr>
        <w:tc>
          <w:tcPr>
            <w:tcW w:w="1921" w:type="pct"/>
            <w:vAlign w:val="center"/>
          </w:tcPr>
          <w:p w14:paraId="6FC86EFC" w14:textId="77777777" w:rsidR="005B6B11" w:rsidRPr="001D373C" w:rsidRDefault="005B6B11" w:rsidP="005B6B11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770" w:type="pct"/>
          </w:tcPr>
          <w:p w14:paraId="7756AD62" w14:textId="77777777" w:rsidR="005B6B11" w:rsidRPr="005B6B11" w:rsidRDefault="005B6B11" w:rsidP="00E04B0B">
            <w:pPr>
              <w:pBdr>
                <w:bottom w:val="double" w:sz="4" w:space="1" w:color="auto"/>
              </w:pBd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2,055,966</w:t>
            </w:r>
          </w:p>
        </w:tc>
        <w:tc>
          <w:tcPr>
            <w:tcW w:w="770" w:type="pct"/>
            <w:vAlign w:val="bottom"/>
          </w:tcPr>
          <w:p w14:paraId="534681E9" w14:textId="77777777" w:rsidR="005B6B11" w:rsidRPr="001D373C" w:rsidRDefault="005B6B11" w:rsidP="00E04B0B">
            <w:pPr>
              <w:pBdr>
                <w:bottom w:val="double" w:sz="4" w:space="1" w:color="auto"/>
              </w:pBd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1,905,844</w:t>
            </w:r>
          </w:p>
        </w:tc>
        <w:tc>
          <w:tcPr>
            <w:tcW w:w="770" w:type="pct"/>
          </w:tcPr>
          <w:p w14:paraId="52F2A47B" w14:textId="77777777" w:rsidR="005B6B11" w:rsidRPr="005B6B11" w:rsidRDefault="005B6B11" w:rsidP="00E04B0B">
            <w:pPr>
              <w:pBdr>
                <w:bottom w:val="double" w:sz="4" w:space="1" w:color="auto"/>
              </w:pBd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5,777,451</w:t>
            </w:r>
          </w:p>
        </w:tc>
        <w:tc>
          <w:tcPr>
            <w:tcW w:w="770" w:type="pct"/>
            <w:vAlign w:val="bottom"/>
          </w:tcPr>
          <w:p w14:paraId="419CDE8C" w14:textId="77777777" w:rsidR="005B6B11" w:rsidRPr="001D373C" w:rsidRDefault="005B6B11" w:rsidP="00E04B0B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2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6,047,111</w:t>
            </w:r>
          </w:p>
        </w:tc>
      </w:tr>
    </w:tbl>
    <w:p w14:paraId="7033CB21" w14:textId="77777777" w:rsidR="00673931" w:rsidRPr="00DC3820" w:rsidRDefault="00673931" w:rsidP="00DC3820">
      <w:pPr>
        <w:pStyle w:val="Heading1"/>
        <w:numPr>
          <w:ilvl w:val="0"/>
          <w:numId w:val="12"/>
        </w:numPr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48" w:name="_Toc48896610"/>
      <w:bookmarkStart w:id="49" w:name="_Toc87023182"/>
      <w:r w:rsidRPr="001D373C">
        <w:rPr>
          <w:rFonts w:ascii="Angsana New" w:hAnsi="Angsana New" w:hint="cs"/>
          <w:sz w:val="32"/>
          <w:szCs w:val="32"/>
          <w:u w:val="none"/>
          <w:cs/>
        </w:rPr>
        <w:t>ค่าใช้จ่ายดอกเบี้ย</w:t>
      </w:r>
      <w:bookmarkEnd w:id="48"/>
      <w:bookmarkEnd w:id="49"/>
    </w:p>
    <w:tbl>
      <w:tblPr>
        <w:tblW w:w="4722" w:type="pct"/>
        <w:tblInd w:w="534" w:type="dxa"/>
        <w:tblLook w:val="0000" w:firstRow="0" w:lastRow="0" w:firstColumn="0" w:lastColumn="0" w:noHBand="0" w:noVBand="0"/>
      </w:tblPr>
      <w:tblGrid>
        <w:gridCol w:w="3569"/>
        <w:gridCol w:w="1429"/>
        <w:gridCol w:w="1430"/>
        <w:gridCol w:w="1430"/>
        <w:gridCol w:w="1430"/>
      </w:tblGrid>
      <w:tr w:rsidR="00DC3820" w:rsidRPr="001D373C" w14:paraId="59667367" w14:textId="77777777" w:rsidTr="00DC3820">
        <w:tc>
          <w:tcPr>
            <w:tcW w:w="1921" w:type="pct"/>
            <w:vAlign w:val="bottom"/>
          </w:tcPr>
          <w:p w14:paraId="0E04AFB2" w14:textId="77777777" w:rsidR="00DC3820" w:rsidRPr="001D373C" w:rsidRDefault="00DC3820" w:rsidP="00441E93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079" w:type="pct"/>
            <w:gridSpan w:val="4"/>
            <w:vAlign w:val="bottom"/>
          </w:tcPr>
          <w:p w14:paraId="64D4F922" w14:textId="77777777" w:rsidR="00DC3820" w:rsidRPr="001D373C" w:rsidRDefault="00DC3820" w:rsidP="00441E93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673931" w:rsidRPr="001D373C" w14:paraId="21564536" w14:textId="77777777" w:rsidTr="00E04B0B">
        <w:tc>
          <w:tcPr>
            <w:tcW w:w="1921" w:type="pct"/>
            <w:vAlign w:val="bottom"/>
          </w:tcPr>
          <w:p w14:paraId="4A661F64" w14:textId="77777777" w:rsidR="00673931" w:rsidRPr="001D373C" w:rsidRDefault="00673931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39" w:type="pct"/>
            <w:gridSpan w:val="2"/>
            <w:vAlign w:val="bottom"/>
          </w:tcPr>
          <w:p w14:paraId="4ACF2B86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08C5989D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022C06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40" w:type="pct"/>
            <w:gridSpan w:val="2"/>
            <w:vAlign w:val="bottom"/>
          </w:tcPr>
          <w:p w14:paraId="1F7C65DA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="00022C06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025C131F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022C06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673931" w:rsidRPr="001D373C" w14:paraId="4606E342" w14:textId="77777777" w:rsidTr="00E04B0B">
        <w:tc>
          <w:tcPr>
            <w:tcW w:w="1921" w:type="pct"/>
            <w:vAlign w:val="bottom"/>
          </w:tcPr>
          <w:p w14:paraId="05A9DDE6" w14:textId="77777777" w:rsidR="00673931" w:rsidRPr="001D373C" w:rsidRDefault="00673931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69" w:type="pct"/>
            <w:vAlign w:val="bottom"/>
          </w:tcPr>
          <w:p w14:paraId="60B26A4A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0B1429"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70" w:type="pct"/>
            <w:vAlign w:val="bottom"/>
          </w:tcPr>
          <w:p w14:paraId="37A47964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0B1429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770" w:type="pct"/>
            <w:vAlign w:val="bottom"/>
          </w:tcPr>
          <w:p w14:paraId="3BD1C95F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0B1429"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70" w:type="pct"/>
            <w:vAlign w:val="bottom"/>
          </w:tcPr>
          <w:p w14:paraId="7A270565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0B1429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673931" w:rsidRPr="001D373C" w14:paraId="671149F7" w14:textId="77777777" w:rsidTr="00E04B0B">
        <w:tc>
          <w:tcPr>
            <w:tcW w:w="1921" w:type="pct"/>
            <w:vAlign w:val="center"/>
          </w:tcPr>
          <w:p w14:paraId="114946A7" w14:textId="77777777" w:rsidR="00673931" w:rsidRPr="001D373C" w:rsidRDefault="00673931" w:rsidP="001D373C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69" w:type="pct"/>
            <w:vAlign w:val="bottom"/>
          </w:tcPr>
          <w:p w14:paraId="432828D1" w14:textId="77777777" w:rsidR="00673931" w:rsidRPr="001D373C" w:rsidRDefault="00673931" w:rsidP="001D373C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70" w:type="pct"/>
            <w:vAlign w:val="bottom"/>
          </w:tcPr>
          <w:p w14:paraId="76B2C3F2" w14:textId="77777777" w:rsidR="00673931" w:rsidRPr="001D373C" w:rsidRDefault="00673931" w:rsidP="001D373C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70" w:type="pct"/>
            <w:vAlign w:val="bottom"/>
          </w:tcPr>
          <w:p w14:paraId="43141BF1" w14:textId="77777777" w:rsidR="00673931" w:rsidRPr="001D373C" w:rsidRDefault="00673931" w:rsidP="001D373C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770" w:type="pct"/>
            <w:vAlign w:val="bottom"/>
          </w:tcPr>
          <w:p w14:paraId="7580BE4B" w14:textId="77777777" w:rsidR="00673931" w:rsidRPr="001D373C" w:rsidRDefault="00673931" w:rsidP="001D373C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5B6B11" w:rsidRPr="001D373C" w14:paraId="56E8E1CD" w14:textId="77777777" w:rsidTr="00E04B0B">
        <w:tc>
          <w:tcPr>
            <w:tcW w:w="1921" w:type="pct"/>
            <w:vAlign w:val="center"/>
          </w:tcPr>
          <w:p w14:paraId="1D4F795A" w14:textId="77777777" w:rsidR="005B6B11" w:rsidRPr="001D373C" w:rsidRDefault="005B6B11" w:rsidP="005B6B11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769" w:type="pct"/>
          </w:tcPr>
          <w:p w14:paraId="0CEF2566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375,870</w:t>
            </w:r>
          </w:p>
        </w:tc>
        <w:tc>
          <w:tcPr>
            <w:tcW w:w="770" w:type="pct"/>
            <w:vAlign w:val="bottom"/>
          </w:tcPr>
          <w:p w14:paraId="4D7A7A45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511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641</w:t>
            </w:r>
          </w:p>
        </w:tc>
        <w:tc>
          <w:tcPr>
            <w:tcW w:w="770" w:type="pct"/>
          </w:tcPr>
          <w:p w14:paraId="6EB17617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1,166,510</w:t>
            </w:r>
          </w:p>
        </w:tc>
        <w:tc>
          <w:tcPr>
            <w:tcW w:w="770" w:type="pct"/>
            <w:vAlign w:val="bottom"/>
          </w:tcPr>
          <w:p w14:paraId="290C4612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1,660,378</w:t>
            </w:r>
          </w:p>
        </w:tc>
      </w:tr>
      <w:tr w:rsidR="005B6B11" w:rsidRPr="001D373C" w14:paraId="21D1190F" w14:textId="77777777" w:rsidTr="00E04B0B">
        <w:tc>
          <w:tcPr>
            <w:tcW w:w="1921" w:type="pct"/>
            <w:vAlign w:val="center"/>
          </w:tcPr>
          <w:p w14:paraId="3F2B5754" w14:textId="77777777" w:rsidR="005B6B11" w:rsidRPr="001D373C" w:rsidRDefault="005B6B11" w:rsidP="005B6B11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769" w:type="pct"/>
          </w:tcPr>
          <w:p w14:paraId="7CC213E5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7,512</w:t>
            </w:r>
          </w:p>
        </w:tc>
        <w:tc>
          <w:tcPr>
            <w:tcW w:w="770" w:type="pct"/>
            <w:vAlign w:val="bottom"/>
          </w:tcPr>
          <w:p w14:paraId="3C8224FD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18,731</w:t>
            </w:r>
          </w:p>
        </w:tc>
        <w:tc>
          <w:tcPr>
            <w:tcW w:w="770" w:type="pct"/>
          </w:tcPr>
          <w:p w14:paraId="67D1CDDB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26,841</w:t>
            </w:r>
          </w:p>
        </w:tc>
        <w:tc>
          <w:tcPr>
            <w:tcW w:w="770" w:type="pct"/>
            <w:vAlign w:val="bottom"/>
          </w:tcPr>
          <w:p w14:paraId="76D3437D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77,645</w:t>
            </w:r>
          </w:p>
        </w:tc>
      </w:tr>
      <w:tr w:rsidR="005B6B11" w:rsidRPr="001D373C" w14:paraId="414D39D8" w14:textId="77777777" w:rsidTr="00E04B0B">
        <w:tc>
          <w:tcPr>
            <w:tcW w:w="1921" w:type="pct"/>
            <w:vAlign w:val="center"/>
          </w:tcPr>
          <w:p w14:paraId="6DBB17A8" w14:textId="77777777" w:rsidR="005B6B11" w:rsidRPr="001D373C" w:rsidRDefault="005B6B11" w:rsidP="005B6B11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769" w:type="pct"/>
            <w:vAlign w:val="bottom"/>
          </w:tcPr>
          <w:p w14:paraId="3D87859D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116,967</w:t>
            </w:r>
          </w:p>
        </w:tc>
        <w:tc>
          <w:tcPr>
            <w:tcW w:w="770" w:type="pct"/>
            <w:vAlign w:val="bottom"/>
          </w:tcPr>
          <w:p w14:paraId="131D9C00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115,639</w:t>
            </w:r>
          </w:p>
        </w:tc>
        <w:tc>
          <w:tcPr>
            <w:tcW w:w="770" w:type="pct"/>
            <w:vAlign w:val="bottom"/>
          </w:tcPr>
          <w:p w14:paraId="71F655CF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346,926</w:t>
            </w:r>
          </w:p>
        </w:tc>
        <w:tc>
          <w:tcPr>
            <w:tcW w:w="770" w:type="pct"/>
            <w:vAlign w:val="bottom"/>
          </w:tcPr>
          <w:p w14:paraId="1246CDAE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335,751</w:t>
            </w:r>
          </w:p>
        </w:tc>
      </w:tr>
      <w:tr w:rsidR="005B6B11" w:rsidRPr="001D373C" w14:paraId="02C7882C" w14:textId="77777777" w:rsidTr="00E04B0B">
        <w:trPr>
          <w:trHeight w:val="57"/>
        </w:trPr>
        <w:tc>
          <w:tcPr>
            <w:tcW w:w="1921" w:type="pct"/>
            <w:vAlign w:val="center"/>
          </w:tcPr>
          <w:p w14:paraId="4AB0DEB2" w14:textId="77777777" w:rsidR="005B6B11" w:rsidRPr="001D373C" w:rsidRDefault="005B6B11" w:rsidP="005B6B11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769" w:type="pct"/>
          </w:tcPr>
          <w:p w14:paraId="7E5C3A96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70" w:type="pct"/>
            <w:vAlign w:val="bottom"/>
          </w:tcPr>
          <w:p w14:paraId="33408A39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70" w:type="pct"/>
          </w:tcPr>
          <w:p w14:paraId="4E037EC1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70" w:type="pct"/>
            <w:vAlign w:val="bottom"/>
          </w:tcPr>
          <w:p w14:paraId="772287FA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B6B11" w:rsidRPr="001D373C" w14:paraId="09A198A8" w14:textId="77777777" w:rsidTr="00E04B0B">
        <w:trPr>
          <w:trHeight w:val="76"/>
        </w:trPr>
        <w:tc>
          <w:tcPr>
            <w:tcW w:w="1921" w:type="pct"/>
            <w:vAlign w:val="center"/>
          </w:tcPr>
          <w:p w14:paraId="3BBFA753" w14:textId="77777777" w:rsidR="005B6B11" w:rsidRPr="001D373C" w:rsidRDefault="005B6B11" w:rsidP="005B6B11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37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769" w:type="pct"/>
          </w:tcPr>
          <w:p w14:paraId="4282DC7E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22,787</w:t>
            </w:r>
          </w:p>
        </w:tc>
        <w:tc>
          <w:tcPr>
            <w:tcW w:w="770" w:type="pct"/>
            <w:vAlign w:val="bottom"/>
          </w:tcPr>
          <w:p w14:paraId="3151A73D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51,839</w:t>
            </w:r>
          </w:p>
        </w:tc>
        <w:tc>
          <w:tcPr>
            <w:tcW w:w="770" w:type="pct"/>
          </w:tcPr>
          <w:p w14:paraId="2489A45B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114,966</w:t>
            </w:r>
          </w:p>
        </w:tc>
        <w:tc>
          <w:tcPr>
            <w:tcW w:w="770" w:type="pct"/>
            <w:vAlign w:val="bottom"/>
          </w:tcPr>
          <w:p w14:paraId="4F72FEB0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154,391</w:t>
            </w:r>
          </w:p>
        </w:tc>
      </w:tr>
      <w:tr w:rsidR="005B6B11" w:rsidRPr="001D373C" w14:paraId="69B665F5" w14:textId="77777777" w:rsidTr="00E04B0B">
        <w:trPr>
          <w:trHeight w:val="57"/>
        </w:trPr>
        <w:tc>
          <w:tcPr>
            <w:tcW w:w="1921" w:type="pct"/>
            <w:vAlign w:val="center"/>
          </w:tcPr>
          <w:p w14:paraId="176A1C08" w14:textId="77777777" w:rsidR="005B6B11" w:rsidRPr="001D373C" w:rsidRDefault="005B6B11" w:rsidP="005B6B11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ไม่ด้อย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สิทธิ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และไม่มีประกัน</w:t>
            </w:r>
          </w:p>
        </w:tc>
        <w:tc>
          <w:tcPr>
            <w:tcW w:w="769" w:type="pct"/>
          </w:tcPr>
          <w:p w14:paraId="5CC21ED2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62099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770" w:type="pct"/>
            <w:vAlign w:val="bottom"/>
          </w:tcPr>
          <w:p w14:paraId="1E2535CF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10,452</w:t>
            </w:r>
          </w:p>
        </w:tc>
        <w:tc>
          <w:tcPr>
            <w:tcW w:w="770" w:type="pct"/>
          </w:tcPr>
          <w:p w14:paraId="148DFFAC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2,731</w:t>
            </w:r>
          </w:p>
        </w:tc>
        <w:tc>
          <w:tcPr>
            <w:tcW w:w="770" w:type="pct"/>
            <w:vAlign w:val="bottom"/>
          </w:tcPr>
          <w:p w14:paraId="2696292D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44,669</w:t>
            </w:r>
          </w:p>
        </w:tc>
      </w:tr>
      <w:tr w:rsidR="005B6B11" w:rsidRPr="001D373C" w14:paraId="032B920E" w14:textId="77777777" w:rsidTr="00E04B0B">
        <w:trPr>
          <w:trHeight w:val="57"/>
        </w:trPr>
        <w:tc>
          <w:tcPr>
            <w:tcW w:w="1921" w:type="pct"/>
            <w:vAlign w:val="center"/>
          </w:tcPr>
          <w:p w14:paraId="15725434" w14:textId="77777777" w:rsidR="005B6B11" w:rsidRPr="001D373C" w:rsidRDefault="005B6B11" w:rsidP="005B6B11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769" w:type="pct"/>
          </w:tcPr>
          <w:p w14:paraId="5E150D74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62099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770" w:type="pct"/>
            <w:vAlign w:val="bottom"/>
          </w:tcPr>
          <w:p w14:paraId="68B20EAE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3,509</w:t>
            </w:r>
          </w:p>
        </w:tc>
        <w:tc>
          <w:tcPr>
            <w:tcW w:w="770" w:type="pct"/>
          </w:tcPr>
          <w:p w14:paraId="11EA0680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770" w:type="pct"/>
            <w:vAlign w:val="bottom"/>
          </w:tcPr>
          <w:p w14:paraId="5A081572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46,066</w:t>
            </w:r>
          </w:p>
        </w:tc>
      </w:tr>
      <w:tr w:rsidR="00FA27BC" w:rsidRPr="001D373C" w14:paraId="1C84208D" w14:textId="77777777" w:rsidTr="00E04B0B">
        <w:trPr>
          <w:trHeight w:val="57"/>
        </w:trPr>
        <w:tc>
          <w:tcPr>
            <w:tcW w:w="1921" w:type="pct"/>
            <w:vAlign w:val="center"/>
          </w:tcPr>
          <w:p w14:paraId="398EDC2F" w14:textId="77777777" w:rsidR="00FA27BC" w:rsidRPr="001D373C" w:rsidRDefault="00FA27BC" w:rsidP="001D373C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769" w:type="pct"/>
            <w:vAlign w:val="bottom"/>
          </w:tcPr>
          <w:p w14:paraId="38A1BA4A" w14:textId="77777777" w:rsidR="00FA27BC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779</w:t>
            </w:r>
          </w:p>
        </w:tc>
        <w:tc>
          <w:tcPr>
            <w:tcW w:w="770" w:type="pct"/>
            <w:vAlign w:val="bottom"/>
          </w:tcPr>
          <w:p w14:paraId="2F7470BE" w14:textId="77777777" w:rsidR="00FA27BC" w:rsidRPr="001D373C" w:rsidRDefault="00022C06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3,352</w:t>
            </w:r>
          </w:p>
        </w:tc>
        <w:tc>
          <w:tcPr>
            <w:tcW w:w="770" w:type="pct"/>
            <w:vAlign w:val="bottom"/>
          </w:tcPr>
          <w:p w14:paraId="2115E3EB" w14:textId="77777777" w:rsidR="00FA27BC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293</w:t>
            </w:r>
          </w:p>
        </w:tc>
        <w:tc>
          <w:tcPr>
            <w:tcW w:w="770" w:type="pct"/>
            <w:vAlign w:val="bottom"/>
          </w:tcPr>
          <w:p w14:paraId="5FD57F5E" w14:textId="77777777" w:rsidR="00FA27BC" w:rsidRPr="001D373C" w:rsidRDefault="00022C06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9,512</w:t>
            </w:r>
          </w:p>
        </w:tc>
      </w:tr>
      <w:tr w:rsidR="00FA27BC" w:rsidRPr="001D373C" w14:paraId="43434EE9" w14:textId="77777777" w:rsidTr="00E04B0B">
        <w:trPr>
          <w:trHeight w:val="57"/>
        </w:trPr>
        <w:tc>
          <w:tcPr>
            <w:tcW w:w="1921" w:type="pct"/>
            <w:vAlign w:val="center"/>
          </w:tcPr>
          <w:p w14:paraId="13E18E2D" w14:textId="77777777" w:rsidR="00FA27BC" w:rsidRPr="001D373C" w:rsidRDefault="00FA27BC" w:rsidP="001D373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769" w:type="pct"/>
            <w:vAlign w:val="bottom"/>
          </w:tcPr>
          <w:p w14:paraId="4F181CBA" w14:textId="77777777" w:rsidR="00FA27BC" w:rsidRPr="001D373C" w:rsidRDefault="005B6B11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526,915</w:t>
            </w:r>
          </w:p>
        </w:tc>
        <w:tc>
          <w:tcPr>
            <w:tcW w:w="770" w:type="pct"/>
            <w:vAlign w:val="bottom"/>
          </w:tcPr>
          <w:p w14:paraId="6B12F73D" w14:textId="77777777" w:rsidR="00FA27BC" w:rsidRPr="001D373C" w:rsidRDefault="00022C06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715,163</w:t>
            </w:r>
          </w:p>
        </w:tc>
        <w:tc>
          <w:tcPr>
            <w:tcW w:w="770" w:type="pct"/>
            <w:vAlign w:val="bottom"/>
          </w:tcPr>
          <w:p w14:paraId="51A3E009" w14:textId="77777777" w:rsidR="00FA27BC" w:rsidRPr="001D373C" w:rsidRDefault="005B6B11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1,670,267</w:t>
            </w:r>
          </w:p>
        </w:tc>
        <w:tc>
          <w:tcPr>
            <w:tcW w:w="770" w:type="pct"/>
            <w:vAlign w:val="bottom"/>
          </w:tcPr>
          <w:p w14:paraId="16D6A34C" w14:textId="77777777" w:rsidR="00FA27BC" w:rsidRPr="001D373C" w:rsidRDefault="00022C06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2,328,412</w:t>
            </w:r>
          </w:p>
        </w:tc>
      </w:tr>
    </w:tbl>
    <w:p w14:paraId="0837123F" w14:textId="77777777" w:rsidR="0017633C" w:rsidRPr="00FF755C" w:rsidRDefault="0017633C" w:rsidP="00CF6145">
      <w:pPr>
        <w:spacing w:before="240"/>
        <w:ind w:left="567"/>
        <w:jc w:val="thaiDistribute"/>
        <w:rPr>
          <w:rFonts w:ascii="Angsana New" w:hAnsi="Angsana New"/>
          <w:sz w:val="32"/>
          <w:szCs w:val="32"/>
          <w:lang w:val="en-US" w:eastAsia="x-none"/>
        </w:rPr>
      </w:pP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นอกจากนี้ ธนาคารแห่งประเทศไทยได้ประกาศปรับลดอัตราเงินนำส่งจากสถาบันการเงินเข้าเงินกองทุน เพื่อการฟื้นฟูและพัฒนาระบบสถาบันการเงิน (FIDF) จากอัตราร้อยละ </w:t>
      </w:r>
      <w:r w:rsidR="00FD4E3B" w:rsidRPr="001D373C">
        <w:rPr>
          <w:rFonts w:ascii="Angsana New" w:hAnsi="Angsana New"/>
          <w:sz w:val="32"/>
          <w:szCs w:val="32"/>
          <w:lang w:val="en-US" w:eastAsia="x-none"/>
        </w:rPr>
        <w:t>0.46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ต่อปีเป็นร้อยละ </w:t>
      </w:r>
      <w:r w:rsidR="00FD4E3B" w:rsidRPr="001D373C">
        <w:rPr>
          <w:rFonts w:ascii="Angsana New" w:hAnsi="Angsana New"/>
          <w:sz w:val="32"/>
          <w:szCs w:val="32"/>
          <w:lang w:val="en-US" w:eastAsia="x-none"/>
        </w:rPr>
        <w:t>0.23</w:t>
      </w:r>
      <w:r w:rsidR="00FD4E3B"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>ต่อปี</w:t>
      </w:r>
      <w:r w:rsidR="00FD4E3B"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  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เป็นการชั่วคราว โดยมีผลตั้งแต่วันที่ </w:t>
      </w:r>
      <w:r w:rsidR="00FD4E3B" w:rsidRPr="001D373C">
        <w:rPr>
          <w:rFonts w:ascii="Angsana New" w:hAnsi="Angsana New"/>
          <w:sz w:val="32"/>
          <w:szCs w:val="32"/>
          <w:lang w:val="en-US" w:eastAsia="x-none"/>
        </w:rPr>
        <w:t>1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มกราคม </w:t>
      </w:r>
      <w:r w:rsidR="00FD4E3B" w:rsidRPr="001D373C">
        <w:rPr>
          <w:rFonts w:ascii="Angsana New" w:hAnsi="Angsana New"/>
          <w:sz w:val="32"/>
          <w:szCs w:val="32"/>
          <w:lang w:val="en-US" w:eastAsia="x-none"/>
        </w:rPr>
        <w:t>2563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ถึง </w:t>
      </w:r>
      <w:r w:rsidR="00FD4E3B" w:rsidRPr="001D373C">
        <w:rPr>
          <w:rFonts w:ascii="Angsana New" w:hAnsi="Angsana New"/>
          <w:sz w:val="32"/>
          <w:szCs w:val="32"/>
          <w:lang w:val="en-US" w:eastAsia="x-none"/>
        </w:rPr>
        <w:t>31</w:t>
      </w:r>
      <w:r w:rsidRPr="001D373C">
        <w:rPr>
          <w:rFonts w:ascii="Angsana New" w:hAnsi="Angsana New"/>
          <w:sz w:val="32"/>
          <w:szCs w:val="32"/>
          <w:cs/>
          <w:lang w:eastAsia="x-none"/>
        </w:rPr>
        <w:t xml:space="preserve"> ธันวาคม </w:t>
      </w:r>
      <w:r w:rsidR="00FD4E3B" w:rsidRPr="001D373C">
        <w:rPr>
          <w:rFonts w:ascii="Angsana New" w:hAnsi="Angsana New"/>
          <w:sz w:val="32"/>
          <w:szCs w:val="32"/>
          <w:lang w:val="en-US" w:eastAsia="x-none"/>
        </w:rPr>
        <w:t>256</w:t>
      </w:r>
      <w:r w:rsidR="00FF755C">
        <w:rPr>
          <w:rFonts w:ascii="Angsana New" w:hAnsi="Angsana New" w:hint="cs"/>
          <w:sz w:val="32"/>
          <w:szCs w:val="32"/>
          <w:cs/>
          <w:lang w:eastAsia="x-none"/>
        </w:rPr>
        <w:t>5</w:t>
      </w:r>
    </w:p>
    <w:p w14:paraId="43C3A6F2" w14:textId="77777777" w:rsidR="00673931" w:rsidRPr="00DC3820" w:rsidRDefault="00CF6145" w:rsidP="00DC3820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50" w:name="_Toc48896611"/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51" w:name="_Toc87023183"/>
      <w:r w:rsidR="00673931"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รายได้ค่าธรรมเนียมและบริการ</w:t>
      </w:r>
      <w:bookmarkEnd w:id="50"/>
      <w:bookmarkEnd w:id="51"/>
    </w:p>
    <w:tbl>
      <w:tblPr>
        <w:tblW w:w="4722" w:type="pct"/>
        <w:tblInd w:w="534" w:type="dxa"/>
        <w:tblLook w:val="0000" w:firstRow="0" w:lastRow="0" w:firstColumn="0" w:lastColumn="0" w:noHBand="0" w:noVBand="0"/>
      </w:tblPr>
      <w:tblGrid>
        <w:gridCol w:w="3569"/>
        <w:gridCol w:w="1429"/>
        <w:gridCol w:w="1430"/>
        <w:gridCol w:w="1430"/>
        <w:gridCol w:w="1430"/>
      </w:tblGrid>
      <w:tr w:rsidR="00DC3820" w:rsidRPr="001D373C" w14:paraId="555C4757" w14:textId="77777777" w:rsidTr="00DC3820">
        <w:tc>
          <w:tcPr>
            <w:tcW w:w="1921" w:type="pct"/>
            <w:vAlign w:val="bottom"/>
          </w:tcPr>
          <w:p w14:paraId="43E86443" w14:textId="77777777" w:rsidR="00DC3820" w:rsidRPr="001D373C" w:rsidRDefault="00DC3820" w:rsidP="00441E93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079" w:type="pct"/>
            <w:gridSpan w:val="4"/>
            <w:vAlign w:val="bottom"/>
          </w:tcPr>
          <w:p w14:paraId="455B29B8" w14:textId="77777777" w:rsidR="00DC3820" w:rsidRPr="001D373C" w:rsidRDefault="00DC3820" w:rsidP="00441E93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673931" w:rsidRPr="001D373C" w14:paraId="6B7D70CD" w14:textId="77777777" w:rsidTr="00E04B0B">
        <w:tc>
          <w:tcPr>
            <w:tcW w:w="1921" w:type="pct"/>
            <w:vAlign w:val="bottom"/>
          </w:tcPr>
          <w:p w14:paraId="5029CA18" w14:textId="77777777" w:rsidR="00673931" w:rsidRPr="001D373C" w:rsidRDefault="00673931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39" w:type="pct"/>
            <w:gridSpan w:val="2"/>
            <w:vAlign w:val="bottom"/>
          </w:tcPr>
          <w:p w14:paraId="6E3ACD5D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60E55009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6516A2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40" w:type="pct"/>
            <w:gridSpan w:val="2"/>
            <w:vAlign w:val="bottom"/>
          </w:tcPr>
          <w:p w14:paraId="583C4ECC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="006516A2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1CA7C6AC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6516A2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673931" w:rsidRPr="001D373C" w14:paraId="55E8A17E" w14:textId="77777777" w:rsidTr="00E04B0B">
        <w:tc>
          <w:tcPr>
            <w:tcW w:w="1921" w:type="pct"/>
            <w:vAlign w:val="bottom"/>
          </w:tcPr>
          <w:p w14:paraId="465D4AC7" w14:textId="77777777" w:rsidR="00673931" w:rsidRPr="001D373C" w:rsidRDefault="00673931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69" w:type="pct"/>
            <w:vAlign w:val="bottom"/>
          </w:tcPr>
          <w:p w14:paraId="040A9A20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0B1429"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70" w:type="pct"/>
            <w:vAlign w:val="bottom"/>
          </w:tcPr>
          <w:p w14:paraId="25C76B55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0B1429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770" w:type="pct"/>
            <w:vAlign w:val="bottom"/>
          </w:tcPr>
          <w:p w14:paraId="6E6D6E13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0B1429"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70" w:type="pct"/>
            <w:vAlign w:val="bottom"/>
          </w:tcPr>
          <w:p w14:paraId="7724B2B4" w14:textId="77777777" w:rsidR="00673931" w:rsidRPr="001D373C" w:rsidRDefault="00673931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="000B1429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673931" w:rsidRPr="001D373C" w14:paraId="06478CE3" w14:textId="77777777" w:rsidTr="00E04B0B">
        <w:trPr>
          <w:trHeight w:val="283"/>
        </w:trPr>
        <w:tc>
          <w:tcPr>
            <w:tcW w:w="1921" w:type="pct"/>
            <w:vAlign w:val="bottom"/>
          </w:tcPr>
          <w:p w14:paraId="58885396" w14:textId="77777777" w:rsidR="00673931" w:rsidRPr="001D373C" w:rsidRDefault="00673931" w:rsidP="001D373C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769" w:type="pct"/>
          </w:tcPr>
          <w:p w14:paraId="00FB8227" w14:textId="77777777" w:rsidR="00673931" w:rsidRPr="001D373C" w:rsidRDefault="00673931" w:rsidP="001D373C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70" w:type="pct"/>
          </w:tcPr>
          <w:p w14:paraId="4BBCD1C8" w14:textId="77777777" w:rsidR="00673931" w:rsidRPr="001D373C" w:rsidRDefault="00673931" w:rsidP="001D373C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70" w:type="pct"/>
            <w:vAlign w:val="bottom"/>
          </w:tcPr>
          <w:p w14:paraId="25C8C7AA" w14:textId="77777777" w:rsidR="00673931" w:rsidRPr="001D373C" w:rsidRDefault="00673931" w:rsidP="001D373C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70" w:type="pct"/>
            <w:vAlign w:val="bottom"/>
          </w:tcPr>
          <w:p w14:paraId="22A09A2E" w14:textId="77777777" w:rsidR="00673931" w:rsidRPr="001D373C" w:rsidRDefault="00673931" w:rsidP="001D373C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B6B11" w:rsidRPr="001D373C" w14:paraId="016848AC" w14:textId="77777777" w:rsidTr="00E04B0B">
        <w:tc>
          <w:tcPr>
            <w:tcW w:w="1921" w:type="pct"/>
            <w:vAlign w:val="bottom"/>
          </w:tcPr>
          <w:p w14:paraId="01F4A075" w14:textId="77777777" w:rsidR="005B6B11" w:rsidRPr="001D373C" w:rsidRDefault="005B6B11" w:rsidP="005B6B11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การรับรอง รับอาว</w:t>
            </w:r>
            <w:proofErr w:type="spellStart"/>
            <w:r w:rsidRPr="001D373C">
              <w:rPr>
                <w:rFonts w:ascii="Angsana New" w:hAnsi="Angsana New"/>
                <w:sz w:val="28"/>
                <w:szCs w:val="28"/>
                <w:cs/>
              </w:rPr>
              <w:t>ัล</w:t>
            </w:r>
            <w:proofErr w:type="spellEnd"/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และการค้ำประกัน   </w:t>
            </w:r>
          </w:p>
        </w:tc>
        <w:tc>
          <w:tcPr>
            <w:tcW w:w="769" w:type="pct"/>
          </w:tcPr>
          <w:p w14:paraId="20BC60A1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13,977</w:t>
            </w:r>
          </w:p>
        </w:tc>
        <w:tc>
          <w:tcPr>
            <w:tcW w:w="770" w:type="pct"/>
            <w:vAlign w:val="bottom"/>
          </w:tcPr>
          <w:p w14:paraId="75D3B5D6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497</w:t>
            </w:r>
          </w:p>
        </w:tc>
        <w:tc>
          <w:tcPr>
            <w:tcW w:w="770" w:type="pct"/>
          </w:tcPr>
          <w:p w14:paraId="55F3D02C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39,843</w:t>
            </w:r>
          </w:p>
        </w:tc>
        <w:tc>
          <w:tcPr>
            <w:tcW w:w="770" w:type="pct"/>
            <w:vAlign w:val="bottom"/>
          </w:tcPr>
          <w:p w14:paraId="05860486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30,786</w:t>
            </w:r>
          </w:p>
        </w:tc>
      </w:tr>
      <w:tr w:rsidR="005B6B11" w:rsidRPr="001D373C" w14:paraId="4ADE77E8" w14:textId="77777777" w:rsidTr="00E04B0B">
        <w:tc>
          <w:tcPr>
            <w:tcW w:w="1921" w:type="pct"/>
            <w:vAlign w:val="bottom"/>
          </w:tcPr>
          <w:p w14:paraId="18B8A69C" w14:textId="77777777" w:rsidR="005B6B11" w:rsidRPr="001D373C" w:rsidRDefault="005B6B11" w:rsidP="005B6B11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ค่านายหน้า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</w:p>
        </w:tc>
        <w:tc>
          <w:tcPr>
            <w:tcW w:w="769" w:type="pct"/>
          </w:tcPr>
          <w:p w14:paraId="7EDC6405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65,182</w:t>
            </w:r>
          </w:p>
        </w:tc>
        <w:tc>
          <w:tcPr>
            <w:tcW w:w="770" w:type="pct"/>
            <w:vAlign w:val="bottom"/>
          </w:tcPr>
          <w:p w14:paraId="67F605BE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57,058</w:t>
            </w:r>
          </w:p>
        </w:tc>
        <w:tc>
          <w:tcPr>
            <w:tcW w:w="770" w:type="pct"/>
          </w:tcPr>
          <w:p w14:paraId="64473E3C" w14:textId="77777777" w:rsidR="005B6B11" w:rsidRPr="005B6B11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198,883</w:t>
            </w:r>
          </w:p>
        </w:tc>
        <w:tc>
          <w:tcPr>
            <w:tcW w:w="770" w:type="pct"/>
            <w:vAlign w:val="bottom"/>
          </w:tcPr>
          <w:p w14:paraId="1C2B7970" w14:textId="77777777" w:rsidR="005B6B11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128,419</w:t>
            </w:r>
          </w:p>
        </w:tc>
      </w:tr>
      <w:tr w:rsidR="005B6B11" w:rsidRPr="001D373C" w14:paraId="3F9EA31F" w14:textId="77777777" w:rsidTr="00E04B0B">
        <w:trPr>
          <w:trHeight w:val="285"/>
        </w:trPr>
        <w:tc>
          <w:tcPr>
            <w:tcW w:w="1921" w:type="pct"/>
            <w:vAlign w:val="bottom"/>
          </w:tcPr>
          <w:p w14:paraId="53AADE4A" w14:textId="77777777" w:rsidR="005B6B11" w:rsidRPr="001D373C" w:rsidRDefault="005B6B11" w:rsidP="005B6B11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769" w:type="pct"/>
            <w:vAlign w:val="bottom"/>
          </w:tcPr>
          <w:p w14:paraId="5D1EA302" w14:textId="77777777" w:rsidR="005B6B11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925</w:t>
            </w:r>
          </w:p>
        </w:tc>
        <w:tc>
          <w:tcPr>
            <w:tcW w:w="770" w:type="pct"/>
            <w:vAlign w:val="bottom"/>
          </w:tcPr>
          <w:p w14:paraId="7B6073AB" w14:textId="77777777" w:rsidR="005B6B11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27,963</w:t>
            </w:r>
          </w:p>
        </w:tc>
        <w:tc>
          <w:tcPr>
            <w:tcW w:w="770" w:type="pct"/>
          </w:tcPr>
          <w:p w14:paraId="3E424F32" w14:textId="77777777" w:rsidR="005B6B11" w:rsidRPr="005B6B11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55,797</w:t>
            </w:r>
          </w:p>
        </w:tc>
        <w:tc>
          <w:tcPr>
            <w:tcW w:w="770" w:type="pct"/>
            <w:vAlign w:val="bottom"/>
          </w:tcPr>
          <w:p w14:paraId="10E5168C" w14:textId="77777777" w:rsidR="005B6B11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84,579</w:t>
            </w:r>
          </w:p>
        </w:tc>
      </w:tr>
      <w:tr w:rsidR="000B1429" w:rsidRPr="001D373C" w14:paraId="3C0D69B9" w14:textId="77777777" w:rsidTr="00E04B0B">
        <w:tc>
          <w:tcPr>
            <w:tcW w:w="1921" w:type="pct"/>
            <w:vAlign w:val="bottom"/>
          </w:tcPr>
          <w:p w14:paraId="43E4A0D2" w14:textId="77777777" w:rsidR="000B1429" w:rsidRPr="001D373C" w:rsidRDefault="000B1429" w:rsidP="001D373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769" w:type="pct"/>
            <w:vAlign w:val="bottom"/>
          </w:tcPr>
          <w:p w14:paraId="34FA79D9" w14:textId="77777777" w:rsidR="000B1429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98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084</w:t>
            </w:r>
          </w:p>
        </w:tc>
        <w:tc>
          <w:tcPr>
            <w:tcW w:w="770" w:type="pct"/>
            <w:vAlign w:val="bottom"/>
          </w:tcPr>
          <w:p w14:paraId="08214058" w14:textId="77777777" w:rsidR="000B1429" w:rsidRPr="001D373C" w:rsidRDefault="006516A2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94,518</w:t>
            </w:r>
          </w:p>
        </w:tc>
        <w:tc>
          <w:tcPr>
            <w:tcW w:w="770" w:type="pct"/>
            <w:vAlign w:val="bottom"/>
          </w:tcPr>
          <w:p w14:paraId="7EAE2085" w14:textId="77777777" w:rsidR="000B1429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294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523</w:t>
            </w:r>
          </w:p>
        </w:tc>
        <w:tc>
          <w:tcPr>
            <w:tcW w:w="770" w:type="pct"/>
            <w:vAlign w:val="bottom"/>
          </w:tcPr>
          <w:p w14:paraId="79228320" w14:textId="77777777" w:rsidR="000B1429" w:rsidRPr="001D373C" w:rsidRDefault="006516A2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243,784</w:t>
            </w:r>
          </w:p>
        </w:tc>
      </w:tr>
      <w:tr w:rsidR="000B1429" w:rsidRPr="001D373C" w14:paraId="356D4011" w14:textId="77777777" w:rsidTr="00E04B0B">
        <w:tc>
          <w:tcPr>
            <w:tcW w:w="1921" w:type="pct"/>
            <w:vAlign w:val="bottom"/>
          </w:tcPr>
          <w:p w14:paraId="699DA4DD" w14:textId="77777777" w:rsidR="000B1429" w:rsidRPr="001D373C" w:rsidRDefault="000B1429" w:rsidP="001D373C">
            <w:pPr>
              <w:tabs>
                <w:tab w:val="left" w:pos="177"/>
              </w:tabs>
              <w:ind w:righ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769" w:type="pct"/>
            <w:vAlign w:val="bottom"/>
          </w:tcPr>
          <w:p w14:paraId="5FCA9723" w14:textId="77777777" w:rsidR="000B1429" w:rsidRPr="001D373C" w:rsidRDefault="000B1429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70" w:type="pct"/>
            <w:vAlign w:val="bottom"/>
          </w:tcPr>
          <w:p w14:paraId="7A150648" w14:textId="77777777" w:rsidR="000B1429" w:rsidRPr="001D373C" w:rsidRDefault="000B1429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70" w:type="pct"/>
          </w:tcPr>
          <w:p w14:paraId="139EFFEE" w14:textId="77777777" w:rsidR="000B1429" w:rsidRPr="001D373C" w:rsidRDefault="000B1429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70" w:type="pct"/>
          </w:tcPr>
          <w:p w14:paraId="55CD0608" w14:textId="77777777" w:rsidR="000B1429" w:rsidRPr="001D373C" w:rsidRDefault="000B1429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B1429" w:rsidRPr="001D373C" w14:paraId="7F354B5D" w14:textId="77777777" w:rsidTr="00E04B0B">
        <w:tc>
          <w:tcPr>
            <w:tcW w:w="1921" w:type="pct"/>
            <w:vAlign w:val="bottom"/>
          </w:tcPr>
          <w:p w14:paraId="3B3F99E1" w14:textId="77777777" w:rsidR="000B1429" w:rsidRPr="001D373C" w:rsidRDefault="000B1429" w:rsidP="001D373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769" w:type="pct"/>
            <w:vAlign w:val="bottom"/>
          </w:tcPr>
          <w:p w14:paraId="11FF0E14" w14:textId="77777777" w:rsidR="000B1429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15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497</w:t>
            </w:r>
          </w:p>
        </w:tc>
        <w:tc>
          <w:tcPr>
            <w:tcW w:w="770" w:type="pct"/>
            <w:vAlign w:val="bottom"/>
          </w:tcPr>
          <w:p w14:paraId="00CBD7BB" w14:textId="77777777" w:rsidR="000B1429" w:rsidRPr="001D373C" w:rsidRDefault="006516A2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14,107</w:t>
            </w:r>
          </w:p>
        </w:tc>
        <w:tc>
          <w:tcPr>
            <w:tcW w:w="770" w:type="pct"/>
            <w:vAlign w:val="bottom"/>
          </w:tcPr>
          <w:p w14:paraId="271FD8D5" w14:textId="77777777" w:rsidR="000B1429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46,370</w:t>
            </w:r>
          </w:p>
        </w:tc>
        <w:tc>
          <w:tcPr>
            <w:tcW w:w="770" w:type="pct"/>
            <w:vAlign w:val="bottom"/>
          </w:tcPr>
          <w:p w14:paraId="0BCE2A31" w14:textId="77777777" w:rsidR="000B1429" w:rsidRPr="001D373C" w:rsidRDefault="006516A2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43,740</w:t>
            </w:r>
          </w:p>
        </w:tc>
      </w:tr>
      <w:tr w:rsidR="000B1429" w:rsidRPr="001D373C" w14:paraId="6814634B" w14:textId="77777777" w:rsidTr="00E04B0B">
        <w:tc>
          <w:tcPr>
            <w:tcW w:w="1921" w:type="pct"/>
            <w:vAlign w:val="bottom"/>
          </w:tcPr>
          <w:p w14:paraId="3A9921C3" w14:textId="77777777" w:rsidR="000B1429" w:rsidRPr="001D373C" w:rsidRDefault="000B1429" w:rsidP="001D373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769" w:type="pct"/>
            <w:vAlign w:val="bottom"/>
          </w:tcPr>
          <w:p w14:paraId="1FB11886" w14:textId="77777777" w:rsidR="000B1429" w:rsidRPr="001D373C" w:rsidRDefault="005B6B11" w:rsidP="00E04B0B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1,847</w:t>
            </w:r>
          </w:p>
        </w:tc>
        <w:tc>
          <w:tcPr>
            <w:tcW w:w="770" w:type="pct"/>
            <w:vAlign w:val="bottom"/>
          </w:tcPr>
          <w:p w14:paraId="6806889F" w14:textId="77777777" w:rsidR="000B1429" w:rsidRPr="001D373C" w:rsidRDefault="006516A2" w:rsidP="00E04B0B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2,680</w:t>
            </w:r>
          </w:p>
        </w:tc>
        <w:tc>
          <w:tcPr>
            <w:tcW w:w="770" w:type="pct"/>
            <w:vAlign w:val="bottom"/>
          </w:tcPr>
          <w:p w14:paraId="5DB42196" w14:textId="77777777" w:rsidR="000B1429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5,979</w:t>
            </w:r>
          </w:p>
        </w:tc>
        <w:tc>
          <w:tcPr>
            <w:tcW w:w="770" w:type="pct"/>
            <w:vAlign w:val="bottom"/>
          </w:tcPr>
          <w:p w14:paraId="627971EC" w14:textId="77777777" w:rsidR="000B1429" w:rsidRPr="001D373C" w:rsidRDefault="006516A2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8,081</w:t>
            </w:r>
          </w:p>
        </w:tc>
      </w:tr>
      <w:tr w:rsidR="000B1429" w:rsidRPr="001D373C" w14:paraId="346C3A22" w14:textId="77777777" w:rsidTr="00E04B0B">
        <w:tc>
          <w:tcPr>
            <w:tcW w:w="1921" w:type="pct"/>
            <w:vAlign w:val="bottom"/>
          </w:tcPr>
          <w:p w14:paraId="7132180C" w14:textId="77777777" w:rsidR="000B1429" w:rsidRPr="001D373C" w:rsidRDefault="000B1429" w:rsidP="001D373C">
            <w:pPr>
              <w:tabs>
                <w:tab w:val="left" w:pos="177"/>
              </w:tabs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769" w:type="pct"/>
            <w:vAlign w:val="bottom"/>
          </w:tcPr>
          <w:p w14:paraId="29D18277" w14:textId="77777777" w:rsidR="000B1429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17,344</w:t>
            </w:r>
          </w:p>
        </w:tc>
        <w:tc>
          <w:tcPr>
            <w:tcW w:w="770" w:type="pct"/>
            <w:vAlign w:val="bottom"/>
          </w:tcPr>
          <w:p w14:paraId="6586DDAE" w14:textId="77777777" w:rsidR="000B1429" w:rsidRPr="001D373C" w:rsidRDefault="006516A2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16,787</w:t>
            </w:r>
          </w:p>
        </w:tc>
        <w:tc>
          <w:tcPr>
            <w:tcW w:w="770" w:type="pct"/>
            <w:vAlign w:val="bottom"/>
          </w:tcPr>
          <w:p w14:paraId="01F33CDF" w14:textId="77777777" w:rsidR="000B1429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52,349</w:t>
            </w:r>
          </w:p>
        </w:tc>
        <w:tc>
          <w:tcPr>
            <w:tcW w:w="770" w:type="pct"/>
            <w:vAlign w:val="bottom"/>
          </w:tcPr>
          <w:p w14:paraId="6B72F6A0" w14:textId="77777777" w:rsidR="000B1429" w:rsidRPr="001D373C" w:rsidRDefault="006516A2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51,821</w:t>
            </w:r>
          </w:p>
        </w:tc>
      </w:tr>
      <w:tr w:rsidR="000B1429" w:rsidRPr="001D373C" w14:paraId="6D745346" w14:textId="77777777" w:rsidTr="00E04B0B">
        <w:tc>
          <w:tcPr>
            <w:tcW w:w="1921" w:type="pct"/>
            <w:vAlign w:val="bottom"/>
          </w:tcPr>
          <w:p w14:paraId="36FF0B62" w14:textId="77777777" w:rsidR="000B1429" w:rsidRPr="001D373C" w:rsidRDefault="000B1429" w:rsidP="001D373C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769" w:type="pct"/>
            <w:vAlign w:val="bottom"/>
          </w:tcPr>
          <w:p w14:paraId="7164910E" w14:textId="77777777" w:rsidR="000B1429" w:rsidRPr="001D373C" w:rsidRDefault="005B6B11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80,740</w:t>
            </w:r>
          </w:p>
        </w:tc>
        <w:tc>
          <w:tcPr>
            <w:tcW w:w="770" w:type="pct"/>
            <w:vAlign w:val="bottom"/>
          </w:tcPr>
          <w:p w14:paraId="3A1DB9DA" w14:textId="77777777" w:rsidR="000B1429" w:rsidRPr="001D373C" w:rsidRDefault="006516A2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77,731</w:t>
            </w:r>
          </w:p>
        </w:tc>
        <w:tc>
          <w:tcPr>
            <w:tcW w:w="770" w:type="pct"/>
            <w:vAlign w:val="bottom"/>
          </w:tcPr>
          <w:p w14:paraId="216FAC1A" w14:textId="77777777" w:rsidR="000B1429" w:rsidRPr="001D373C" w:rsidRDefault="005B6B11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242,174</w:t>
            </w:r>
          </w:p>
        </w:tc>
        <w:tc>
          <w:tcPr>
            <w:tcW w:w="770" w:type="pct"/>
            <w:vAlign w:val="bottom"/>
          </w:tcPr>
          <w:p w14:paraId="542A14FF" w14:textId="77777777" w:rsidR="000B1429" w:rsidRPr="001D373C" w:rsidRDefault="006516A2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191,963</w:t>
            </w:r>
          </w:p>
        </w:tc>
      </w:tr>
    </w:tbl>
    <w:p w14:paraId="22ABA010" w14:textId="77777777" w:rsidR="003751E2" w:rsidRPr="00DC3820" w:rsidRDefault="00673931" w:rsidP="00DC3820">
      <w:pPr>
        <w:pStyle w:val="Heading1"/>
        <w:numPr>
          <w:ilvl w:val="0"/>
          <w:numId w:val="12"/>
        </w:numPr>
        <w:ind w:left="539" w:hanging="539"/>
        <w:rPr>
          <w:rFonts w:ascii="Angsana New" w:hAnsi="Angsana New"/>
          <w:sz w:val="32"/>
          <w:szCs w:val="32"/>
          <w:u w:val="none"/>
          <w:cs/>
        </w:rPr>
      </w:pPr>
      <w:bookmarkStart w:id="52" w:name="_Toc48896613"/>
      <w:bookmarkStart w:id="53" w:name="_Toc87023184"/>
      <w:r w:rsidRPr="001D373C">
        <w:rPr>
          <w:rFonts w:ascii="Angsana New" w:hAnsi="Angsana New" w:hint="cs"/>
          <w:sz w:val="32"/>
          <w:szCs w:val="32"/>
          <w:u w:val="none"/>
          <w:cs/>
        </w:rPr>
        <w:t>กำไรจากเงินลงทุน</w:t>
      </w:r>
      <w:bookmarkEnd w:id="52"/>
      <w:bookmarkEnd w:id="53"/>
    </w:p>
    <w:tbl>
      <w:tblPr>
        <w:tblW w:w="4722" w:type="pct"/>
        <w:tblInd w:w="534" w:type="dxa"/>
        <w:tblLook w:val="0000" w:firstRow="0" w:lastRow="0" w:firstColumn="0" w:lastColumn="0" w:noHBand="0" w:noVBand="0"/>
      </w:tblPr>
      <w:tblGrid>
        <w:gridCol w:w="3569"/>
        <w:gridCol w:w="1432"/>
        <w:gridCol w:w="1430"/>
        <w:gridCol w:w="1430"/>
        <w:gridCol w:w="1427"/>
      </w:tblGrid>
      <w:tr w:rsidR="00DC3820" w:rsidRPr="001D373C" w14:paraId="7909BA2C" w14:textId="77777777" w:rsidTr="00DC3820">
        <w:tc>
          <w:tcPr>
            <w:tcW w:w="1921" w:type="pct"/>
            <w:vAlign w:val="bottom"/>
          </w:tcPr>
          <w:p w14:paraId="2D285490" w14:textId="77777777" w:rsidR="00DC3820" w:rsidRPr="001D373C" w:rsidRDefault="00DC3820" w:rsidP="00441E93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079" w:type="pct"/>
            <w:gridSpan w:val="4"/>
            <w:vAlign w:val="bottom"/>
          </w:tcPr>
          <w:p w14:paraId="7F40EE7A" w14:textId="77777777" w:rsidR="00DC3820" w:rsidRPr="001D373C" w:rsidRDefault="00DC3820" w:rsidP="00441E93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3751E2" w:rsidRPr="001D373C" w14:paraId="188514CD" w14:textId="77777777" w:rsidTr="00E04B0B">
        <w:tc>
          <w:tcPr>
            <w:tcW w:w="1921" w:type="pct"/>
            <w:vAlign w:val="bottom"/>
          </w:tcPr>
          <w:p w14:paraId="053833EE" w14:textId="77777777" w:rsidR="003751E2" w:rsidRPr="001D373C" w:rsidRDefault="003751E2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540" w:type="pct"/>
            <w:gridSpan w:val="2"/>
            <w:vAlign w:val="bottom"/>
          </w:tcPr>
          <w:p w14:paraId="582CF45F" w14:textId="77777777" w:rsidR="003751E2" w:rsidRPr="001D373C" w:rsidRDefault="003751E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4FA7C238" w14:textId="77777777" w:rsidR="003751E2" w:rsidRPr="001D373C" w:rsidRDefault="003751E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6516A2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39" w:type="pct"/>
            <w:gridSpan w:val="2"/>
            <w:vAlign w:val="bottom"/>
          </w:tcPr>
          <w:p w14:paraId="71D2B2C9" w14:textId="77777777" w:rsidR="003751E2" w:rsidRPr="001D373C" w:rsidRDefault="003751E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="006516A2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3B21BE0F" w14:textId="77777777" w:rsidR="003751E2" w:rsidRPr="001D373C" w:rsidRDefault="003751E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6516A2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3751E2" w:rsidRPr="001D373C" w14:paraId="245820DA" w14:textId="77777777" w:rsidTr="00E04B0B">
        <w:tc>
          <w:tcPr>
            <w:tcW w:w="1921" w:type="pct"/>
            <w:vAlign w:val="bottom"/>
          </w:tcPr>
          <w:p w14:paraId="447BBDA9" w14:textId="77777777" w:rsidR="003751E2" w:rsidRPr="001D373C" w:rsidRDefault="003751E2" w:rsidP="001D373C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770" w:type="pct"/>
            <w:vAlign w:val="bottom"/>
          </w:tcPr>
          <w:p w14:paraId="5A27D748" w14:textId="77777777" w:rsidR="003751E2" w:rsidRPr="001D373C" w:rsidRDefault="003751E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70" w:type="pct"/>
            <w:vAlign w:val="bottom"/>
          </w:tcPr>
          <w:p w14:paraId="457ACBA8" w14:textId="77777777" w:rsidR="003751E2" w:rsidRPr="001D373C" w:rsidRDefault="003751E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  <w:tc>
          <w:tcPr>
            <w:tcW w:w="770" w:type="pct"/>
            <w:vAlign w:val="bottom"/>
          </w:tcPr>
          <w:p w14:paraId="12E3D875" w14:textId="77777777" w:rsidR="003751E2" w:rsidRPr="001D373C" w:rsidRDefault="003751E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769" w:type="pct"/>
            <w:vAlign w:val="bottom"/>
          </w:tcPr>
          <w:p w14:paraId="49F3AD9C" w14:textId="77777777" w:rsidR="003751E2" w:rsidRPr="001D373C" w:rsidRDefault="003751E2" w:rsidP="001D37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</w:tr>
      <w:tr w:rsidR="003751E2" w:rsidRPr="001D373C" w14:paraId="0E5EBEA2" w14:textId="77777777" w:rsidTr="00E04B0B">
        <w:trPr>
          <w:trHeight w:val="283"/>
        </w:trPr>
        <w:tc>
          <w:tcPr>
            <w:tcW w:w="2692" w:type="pct"/>
            <w:gridSpan w:val="2"/>
            <w:vAlign w:val="bottom"/>
          </w:tcPr>
          <w:p w14:paraId="63F1033D" w14:textId="77777777" w:rsidR="003751E2" w:rsidRPr="001D373C" w:rsidRDefault="003751E2" w:rsidP="001D373C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กำไร (ขาดทุน) จากการตัดรายการออกจากบัญชี</w:t>
            </w:r>
            <w:r w:rsidRPr="001D373C">
              <w:rPr>
                <w:rFonts w:ascii="Angsana New" w:hAnsi="Angsana New" w:hint="cs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770" w:type="pct"/>
          </w:tcPr>
          <w:p w14:paraId="30163645" w14:textId="77777777" w:rsidR="003751E2" w:rsidRPr="001D373C" w:rsidRDefault="003751E2" w:rsidP="001D373C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70" w:type="pct"/>
            <w:vAlign w:val="bottom"/>
          </w:tcPr>
          <w:p w14:paraId="5F2CB940" w14:textId="77777777" w:rsidR="003751E2" w:rsidRPr="001D373C" w:rsidRDefault="003751E2" w:rsidP="001D373C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69" w:type="pct"/>
            <w:vAlign w:val="bottom"/>
          </w:tcPr>
          <w:p w14:paraId="51CBB154" w14:textId="77777777" w:rsidR="003751E2" w:rsidRPr="001D373C" w:rsidRDefault="003751E2" w:rsidP="001D373C">
            <w:pPr>
              <w:tabs>
                <w:tab w:val="decimal" w:pos="133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751E2" w:rsidRPr="001D373C" w14:paraId="0BDBA2A7" w14:textId="77777777" w:rsidTr="00E04B0B">
        <w:tc>
          <w:tcPr>
            <w:tcW w:w="1921" w:type="pct"/>
          </w:tcPr>
          <w:p w14:paraId="63C3FB88" w14:textId="77777777" w:rsidR="003751E2" w:rsidRPr="001D373C" w:rsidRDefault="003751E2" w:rsidP="001D373C">
            <w:pPr>
              <w:pStyle w:val="ListParagraph"/>
              <w:ind w:left="253" w:hanging="253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เงินลงทุนในตราสารหนี้ที่วัดมูลค่าด้วย</w:t>
            </w:r>
            <w:r w:rsidR="00511503" w:rsidRPr="001D373C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Pr="001D373C">
              <w:rPr>
                <w:rFonts w:ascii="Angsana New" w:hAnsi="Angsana New" w:hint="cs"/>
                <w:sz w:val="28"/>
                <w:cs/>
              </w:rPr>
              <w:t>ราคาทุนตัดจำหน่าย</w:t>
            </w:r>
          </w:p>
        </w:tc>
        <w:tc>
          <w:tcPr>
            <w:tcW w:w="769" w:type="pct"/>
            <w:vAlign w:val="bottom"/>
          </w:tcPr>
          <w:p w14:paraId="70957076" w14:textId="77777777" w:rsidR="003751E2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770" w:type="pct"/>
            <w:vAlign w:val="bottom"/>
          </w:tcPr>
          <w:p w14:paraId="300859D3" w14:textId="77777777" w:rsidR="003751E2" w:rsidRPr="001D373C" w:rsidRDefault="006516A2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10,456</w:t>
            </w:r>
          </w:p>
        </w:tc>
        <w:tc>
          <w:tcPr>
            <w:tcW w:w="770" w:type="pct"/>
            <w:vAlign w:val="bottom"/>
          </w:tcPr>
          <w:p w14:paraId="4B6AD057" w14:textId="77777777" w:rsidR="003751E2" w:rsidRPr="001D373C" w:rsidRDefault="005B6B11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770" w:type="pct"/>
            <w:vAlign w:val="bottom"/>
          </w:tcPr>
          <w:p w14:paraId="5BC76788" w14:textId="77777777" w:rsidR="003751E2" w:rsidRPr="001D373C" w:rsidRDefault="006516A2" w:rsidP="00E04B0B">
            <w:pP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418,567</w:t>
            </w:r>
          </w:p>
        </w:tc>
      </w:tr>
      <w:tr w:rsidR="003751E2" w:rsidRPr="001D373C" w14:paraId="4A306CFC" w14:textId="77777777" w:rsidTr="00E04B0B">
        <w:tc>
          <w:tcPr>
            <w:tcW w:w="1921" w:type="pct"/>
          </w:tcPr>
          <w:p w14:paraId="03FB96C5" w14:textId="77777777" w:rsidR="003751E2" w:rsidRPr="001D373C" w:rsidRDefault="003751E2" w:rsidP="001D373C">
            <w:pPr>
              <w:pStyle w:val="ListParagraph"/>
              <w:ind w:left="253" w:hanging="253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69" w:type="pct"/>
            <w:vAlign w:val="bottom"/>
          </w:tcPr>
          <w:p w14:paraId="65D3BC96" w14:textId="77777777" w:rsidR="003751E2" w:rsidRPr="001D373C" w:rsidRDefault="005B6B11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56,324</w:t>
            </w:r>
          </w:p>
        </w:tc>
        <w:tc>
          <w:tcPr>
            <w:tcW w:w="770" w:type="pct"/>
            <w:vAlign w:val="bottom"/>
          </w:tcPr>
          <w:p w14:paraId="06F6A91A" w14:textId="77777777" w:rsidR="003751E2" w:rsidRPr="001D373C" w:rsidRDefault="006516A2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373,726</w:t>
            </w:r>
          </w:p>
        </w:tc>
        <w:tc>
          <w:tcPr>
            <w:tcW w:w="770" w:type="pct"/>
            <w:vAlign w:val="bottom"/>
          </w:tcPr>
          <w:p w14:paraId="3FC1FF6C" w14:textId="77777777" w:rsidR="003751E2" w:rsidRPr="001D373C" w:rsidRDefault="00A03AAD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3AAD">
              <w:rPr>
                <w:rFonts w:ascii="Angsana New" w:hAnsi="Angsana New"/>
                <w:sz w:val="28"/>
                <w:szCs w:val="28"/>
                <w:lang w:val="en-US"/>
              </w:rPr>
              <w:t>155,651</w:t>
            </w:r>
          </w:p>
        </w:tc>
        <w:tc>
          <w:tcPr>
            <w:tcW w:w="770" w:type="pct"/>
            <w:vAlign w:val="bottom"/>
          </w:tcPr>
          <w:p w14:paraId="107095D3" w14:textId="77777777" w:rsidR="003751E2" w:rsidRPr="001D373C" w:rsidRDefault="006516A2" w:rsidP="00E04B0B">
            <w:pPr>
              <w:pBdr>
                <w:bottom w:val="sing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373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726</w:t>
            </w:r>
          </w:p>
        </w:tc>
      </w:tr>
      <w:tr w:rsidR="003751E2" w:rsidRPr="001D373C" w14:paraId="779889CD" w14:textId="77777777" w:rsidTr="00E04B0B">
        <w:tc>
          <w:tcPr>
            <w:tcW w:w="1921" w:type="pct"/>
            <w:vAlign w:val="bottom"/>
          </w:tcPr>
          <w:p w14:paraId="3ED1D544" w14:textId="77777777" w:rsidR="003751E2" w:rsidRPr="001D373C" w:rsidRDefault="003751E2" w:rsidP="001D373C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รวมกำไรจากเงินลงทุน</w:t>
            </w:r>
          </w:p>
        </w:tc>
        <w:tc>
          <w:tcPr>
            <w:tcW w:w="769" w:type="pct"/>
            <w:vAlign w:val="bottom"/>
          </w:tcPr>
          <w:p w14:paraId="12EF63C1" w14:textId="77777777" w:rsidR="003751E2" w:rsidRPr="001D373C" w:rsidRDefault="005B6B11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56</w:t>
            </w:r>
            <w:r w:rsidRPr="005B6B1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B6B11">
              <w:rPr>
                <w:rFonts w:ascii="Angsana New" w:hAnsi="Angsana New"/>
                <w:sz w:val="28"/>
                <w:szCs w:val="28"/>
                <w:cs/>
                <w:lang w:val="en-US"/>
              </w:rPr>
              <w:t>324</w:t>
            </w:r>
          </w:p>
        </w:tc>
        <w:tc>
          <w:tcPr>
            <w:tcW w:w="770" w:type="pct"/>
            <w:vAlign w:val="bottom"/>
          </w:tcPr>
          <w:p w14:paraId="04D2929F" w14:textId="77777777" w:rsidR="003751E2" w:rsidRPr="001D373C" w:rsidRDefault="006516A2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384,182</w:t>
            </w:r>
          </w:p>
        </w:tc>
        <w:tc>
          <w:tcPr>
            <w:tcW w:w="770" w:type="pct"/>
            <w:vAlign w:val="bottom"/>
          </w:tcPr>
          <w:p w14:paraId="1D4F9762" w14:textId="77777777" w:rsidR="003751E2" w:rsidRPr="001D373C" w:rsidRDefault="00A03AAD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3AAD">
              <w:rPr>
                <w:rFonts w:ascii="Angsana New" w:hAnsi="Angsana New"/>
                <w:sz w:val="28"/>
                <w:szCs w:val="28"/>
                <w:lang w:val="en-US"/>
              </w:rPr>
              <w:t>155,651</w:t>
            </w:r>
          </w:p>
        </w:tc>
        <w:tc>
          <w:tcPr>
            <w:tcW w:w="770" w:type="pct"/>
            <w:vAlign w:val="bottom"/>
          </w:tcPr>
          <w:p w14:paraId="116F583B" w14:textId="77777777" w:rsidR="003751E2" w:rsidRPr="001D373C" w:rsidRDefault="006516A2" w:rsidP="00E04B0B">
            <w:pPr>
              <w:pBdr>
                <w:bottom w:val="double" w:sz="4" w:space="1" w:color="auto"/>
              </w:pBdr>
              <w:tabs>
                <w:tab w:val="decimal" w:pos="111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792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293</w:t>
            </w:r>
          </w:p>
        </w:tc>
      </w:tr>
    </w:tbl>
    <w:p w14:paraId="31EB6A6B" w14:textId="77777777" w:rsidR="008C568C" w:rsidRPr="001D373C" w:rsidRDefault="008C568C" w:rsidP="001D373C">
      <w:pPr>
        <w:pStyle w:val="Heading1"/>
        <w:spacing w:before="120" w:after="120"/>
        <w:ind w:left="539"/>
        <w:rPr>
          <w:rFonts w:ascii="Angsana New" w:hAnsi="Angsana New"/>
          <w:sz w:val="32"/>
          <w:szCs w:val="32"/>
          <w:u w:val="none"/>
          <w:cs/>
        </w:rPr>
      </w:pPr>
      <w:bookmarkStart w:id="54" w:name="_Toc48896615"/>
      <w:bookmarkStart w:id="55" w:name="_Toc371955151"/>
    </w:p>
    <w:p w14:paraId="2F5E68E8" w14:textId="77777777" w:rsidR="008C568C" w:rsidRPr="001D373C" w:rsidRDefault="008C568C" w:rsidP="001D373C">
      <w:pPr>
        <w:rPr>
          <w:rFonts w:cs="Times New Roman"/>
          <w:cs/>
          <w:lang w:eastAsia="x-none"/>
        </w:rPr>
      </w:pPr>
    </w:p>
    <w:p w14:paraId="53EB648C" w14:textId="77777777" w:rsidR="008C568C" w:rsidRPr="001D373C" w:rsidRDefault="008C568C" w:rsidP="001D373C">
      <w:pPr>
        <w:rPr>
          <w:rFonts w:cs="Times New Roman"/>
          <w:cs/>
          <w:lang w:eastAsia="x-none"/>
        </w:rPr>
      </w:pPr>
    </w:p>
    <w:p w14:paraId="087D27A7" w14:textId="77777777" w:rsidR="008C568C" w:rsidRPr="001D373C" w:rsidRDefault="008C568C" w:rsidP="001D373C">
      <w:pPr>
        <w:rPr>
          <w:rFonts w:cs="Times New Roman"/>
          <w:cs/>
          <w:lang w:eastAsia="x-none"/>
        </w:rPr>
      </w:pPr>
    </w:p>
    <w:p w14:paraId="4466EE83" w14:textId="77777777" w:rsidR="008C568C" w:rsidRPr="001D373C" w:rsidRDefault="008C568C" w:rsidP="001D373C">
      <w:pPr>
        <w:rPr>
          <w:rFonts w:cs="Times New Roman"/>
          <w:cs/>
          <w:lang w:eastAsia="x-none"/>
        </w:rPr>
      </w:pPr>
    </w:p>
    <w:p w14:paraId="3BD8DDF3" w14:textId="77777777" w:rsidR="008C568C" w:rsidRPr="001D373C" w:rsidRDefault="008C568C" w:rsidP="001D373C">
      <w:pPr>
        <w:rPr>
          <w:rFonts w:cs="Times New Roman"/>
          <w:cs/>
          <w:lang w:eastAsia="x-none"/>
        </w:rPr>
      </w:pPr>
    </w:p>
    <w:p w14:paraId="09C77C43" w14:textId="77777777" w:rsidR="00673931" w:rsidRPr="001D373C" w:rsidRDefault="00CF6145" w:rsidP="001D373C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56" w:name="_Toc87023185"/>
      <w:r w:rsidR="00673931"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ผลขาดทุนด้านเครดิตที่คาดว่าจะเกิดขึ้น</w:t>
      </w:r>
      <w:bookmarkEnd w:id="54"/>
      <w:bookmarkEnd w:id="56"/>
    </w:p>
    <w:p w14:paraId="44F6C6AB" w14:textId="77777777" w:rsidR="00673931" w:rsidRPr="00DC3820" w:rsidRDefault="00673931" w:rsidP="00DC3820">
      <w:pPr>
        <w:pStyle w:val="ListParagraph"/>
        <w:spacing w:before="120" w:after="120"/>
        <w:ind w:left="539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และผลกำไรหรือขาดทุนจากการเปลี่ยนแปลงเงื่อนไขใหม่สำหรับสินทรัพย์ทางการเงินสำหรับงวดสามเดือนและ</w:t>
      </w:r>
      <w:r w:rsidR="008C568C" w:rsidRPr="001D373C">
        <w:rPr>
          <w:rFonts w:ascii="Angsana New" w:hAnsi="Angsana New" w:hint="cs"/>
          <w:sz w:val="32"/>
          <w:szCs w:val="32"/>
          <w:cs/>
        </w:rPr>
        <w:t>เก้า</w:t>
      </w:r>
      <w:r w:rsidRPr="001D373C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30 </w:t>
      </w:r>
      <w:r w:rsidR="008C568C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F74AA8" w:rsidRPr="001D373C">
        <w:rPr>
          <w:rFonts w:ascii="Angsana New" w:hAnsi="Angsana New"/>
          <w:sz w:val="32"/>
          <w:szCs w:val="32"/>
          <w:lang w:val="en-US"/>
        </w:rPr>
        <w:t>2564</w:t>
      </w:r>
      <w:r w:rsidRPr="001D373C">
        <w:rPr>
          <w:rFonts w:ascii="Angsana New" w:hAnsi="Angsana New" w:hint="cs"/>
          <w:sz w:val="32"/>
          <w:szCs w:val="32"/>
          <w:cs/>
        </w:rPr>
        <w:t xml:space="preserve"> และ </w:t>
      </w:r>
      <w:r w:rsidR="00F74AA8" w:rsidRPr="001D373C">
        <w:rPr>
          <w:rFonts w:ascii="Angsana New" w:hAnsi="Angsana New"/>
          <w:sz w:val="32"/>
          <w:szCs w:val="32"/>
          <w:lang w:val="en-US"/>
        </w:rPr>
        <w:t>2563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มีดังนี้</w:t>
      </w:r>
      <w:r w:rsidRPr="001D373C">
        <w:rPr>
          <w:rFonts w:ascii="Angsana New" w:hAnsi="Angsana New"/>
          <w:sz w:val="27"/>
          <w:szCs w:val="27"/>
          <w:cs/>
        </w:rPr>
        <w:t xml:space="preserve">    </w:t>
      </w:r>
    </w:p>
    <w:tbl>
      <w:tblPr>
        <w:tblW w:w="4724" w:type="pct"/>
        <w:tblInd w:w="534" w:type="dxa"/>
        <w:tblLook w:val="0000" w:firstRow="0" w:lastRow="0" w:firstColumn="0" w:lastColumn="0" w:noHBand="0" w:noVBand="0"/>
      </w:tblPr>
      <w:tblGrid>
        <w:gridCol w:w="3567"/>
        <w:gridCol w:w="1425"/>
        <w:gridCol w:w="1379"/>
        <w:gridCol w:w="1425"/>
        <w:gridCol w:w="1496"/>
      </w:tblGrid>
      <w:tr w:rsidR="00673931" w:rsidRPr="001D373C" w14:paraId="5D3ED3D4" w14:textId="77777777" w:rsidTr="001B0A41">
        <w:tc>
          <w:tcPr>
            <w:tcW w:w="1919" w:type="pct"/>
            <w:vAlign w:val="bottom"/>
          </w:tcPr>
          <w:p w14:paraId="4A306E07" w14:textId="77777777" w:rsidR="00673931" w:rsidRPr="001D373C" w:rsidRDefault="00673931" w:rsidP="001D373C">
            <w:pPr>
              <w:ind w:right="-10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1509" w:type="pct"/>
            <w:gridSpan w:val="2"/>
            <w:vAlign w:val="bottom"/>
          </w:tcPr>
          <w:p w14:paraId="3EF9EF90" w14:textId="77777777" w:rsidR="00673931" w:rsidRPr="001D373C" w:rsidRDefault="00673931" w:rsidP="00DC3820">
            <w:pPr>
              <w:jc w:val="righ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572" w:type="pct"/>
            <w:gridSpan w:val="2"/>
            <w:vAlign w:val="bottom"/>
          </w:tcPr>
          <w:p w14:paraId="15684C2B" w14:textId="77777777" w:rsidR="00673931" w:rsidRPr="001D373C" w:rsidRDefault="00DC3820" w:rsidP="00DC3820">
            <w:pPr>
              <w:jc w:val="righ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</w:rPr>
              <w:t>(หน่วย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 xml:space="preserve">: </w:t>
            </w: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พันบาท)</w:t>
            </w:r>
          </w:p>
        </w:tc>
      </w:tr>
      <w:tr w:rsidR="00DC3820" w:rsidRPr="001D373C" w14:paraId="3418DA4E" w14:textId="77777777" w:rsidTr="001B0A41">
        <w:tc>
          <w:tcPr>
            <w:tcW w:w="1919" w:type="pct"/>
            <w:vAlign w:val="bottom"/>
          </w:tcPr>
          <w:p w14:paraId="4E514D6C" w14:textId="77777777" w:rsidR="00DC3820" w:rsidRPr="001D373C" w:rsidRDefault="00DC3820" w:rsidP="00DC3820">
            <w:pPr>
              <w:ind w:right="-10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1509" w:type="pct"/>
            <w:gridSpan w:val="2"/>
            <w:vAlign w:val="bottom"/>
          </w:tcPr>
          <w:p w14:paraId="2014072C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สำหรับงวดสามเดือนสิ้นสุด</w:t>
            </w:r>
          </w:p>
          <w:p w14:paraId="3B63DBC8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กันยายน</w:t>
            </w:r>
          </w:p>
        </w:tc>
        <w:tc>
          <w:tcPr>
            <w:tcW w:w="1572" w:type="pct"/>
            <w:gridSpan w:val="2"/>
            <w:vAlign w:val="bottom"/>
          </w:tcPr>
          <w:p w14:paraId="00F3555C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สำหรับงวด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เดือนสิ้นสุด</w:t>
            </w:r>
          </w:p>
          <w:p w14:paraId="121E6BC3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กันยายน</w:t>
            </w:r>
          </w:p>
        </w:tc>
      </w:tr>
      <w:tr w:rsidR="00DC3820" w:rsidRPr="001D373C" w14:paraId="443FEC12" w14:textId="77777777" w:rsidTr="001B0A41">
        <w:tc>
          <w:tcPr>
            <w:tcW w:w="1919" w:type="pct"/>
            <w:vAlign w:val="bottom"/>
          </w:tcPr>
          <w:p w14:paraId="387BA5BC" w14:textId="77777777" w:rsidR="00DC3820" w:rsidRPr="001D373C" w:rsidRDefault="00DC3820" w:rsidP="00DC3820">
            <w:pPr>
              <w:ind w:right="-1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767" w:type="pct"/>
            <w:vAlign w:val="bottom"/>
          </w:tcPr>
          <w:p w14:paraId="7A91F2C0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</w:p>
        </w:tc>
        <w:tc>
          <w:tcPr>
            <w:tcW w:w="742" w:type="pct"/>
            <w:vAlign w:val="bottom"/>
          </w:tcPr>
          <w:p w14:paraId="4C1AA2FD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63</w:t>
            </w:r>
          </w:p>
        </w:tc>
        <w:tc>
          <w:tcPr>
            <w:tcW w:w="767" w:type="pct"/>
            <w:vAlign w:val="bottom"/>
          </w:tcPr>
          <w:p w14:paraId="34EBABD6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</w:p>
        </w:tc>
        <w:tc>
          <w:tcPr>
            <w:tcW w:w="805" w:type="pct"/>
            <w:vAlign w:val="bottom"/>
          </w:tcPr>
          <w:p w14:paraId="502C081C" w14:textId="77777777" w:rsidR="00DC3820" w:rsidRPr="001D373C" w:rsidRDefault="00DC3820" w:rsidP="00DC382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63</w:t>
            </w:r>
          </w:p>
        </w:tc>
      </w:tr>
      <w:tr w:rsidR="00DC3820" w:rsidRPr="001D373C" w14:paraId="26755BB3" w14:textId="77777777" w:rsidTr="001B0A41">
        <w:tc>
          <w:tcPr>
            <w:tcW w:w="2686" w:type="pct"/>
            <w:gridSpan w:val="2"/>
            <w:vAlign w:val="bottom"/>
          </w:tcPr>
          <w:p w14:paraId="63503678" w14:textId="77777777" w:rsidR="00DC3820" w:rsidRPr="001D373C" w:rsidRDefault="00DC3820" w:rsidP="00DC3820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 w:hint="cs"/>
                <w:b/>
                <w:bCs/>
                <w:sz w:val="27"/>
                <w:szCs w:val="27"/>
                <w:cs/>
                <w:lang w:val="en-US"/>
              </w:rPr>
              <w:t>ผลขาดทุนด้านเครดิตที่คาดว่าจะเกิดขึ้น (โอนกลับ)</w:t>
            </w:r>
          </w:p>
        </w:tc>
        <w:tc>
          <w:tcPr>
            <w:tcW w:w="742" w:type="pct"/>
            <w:vAlign w:val="bottom"/>
          </w:tcPr>
          <w:p w14:paraId="174681D2" w14:textId="77777777" w:rsidR="00DC3820" w:rsidRPr="001D373C" w:rsidRDefault="00DC3820" w:rsidP="00DC3820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67" w:type="pct"/>
            <w:vAlign w:val="bottom"/>
          </w:tcPr>
          <w:p w14:paraId="06EF222B" w14:textId="77777777" w:rsidR="00DC3820" w:rsidRPr="001D373C" w:rsidRDefault="00DC3820" w:rsidP="00DC3820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805" w:type="pct"/>
            <w:vAlign w:val="bottom"/>
          </w:tcPr>
          <w:p w14:paraId="1EFE8D09" w14:textId="77777777" w:rsidR="00DC3820" w:rsidRPr="001D373C" w:rsidRDefault="00DC3820" w:rsidP="00DC3820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</w:tr>
      <w:tr w:rsidR="00DC3820" w:rsidRPr="001D373C" w14:paraId="0B8B554E" w14:textId="77777777" w:rsidTr="001B0A41">
        <w:tc>
          <w:tcPr>
            <w:tcW w:w="1919" w:type="pct"/>
            <w:vAlign w:val="bottom"/>
          </w:tcPr>
          <w:p w14:paraId="7F4BBC2A" w14:textId="77777777" w:rsidR="00DC3820" w:rsidRPr="001D373C" w:rsidRDefault="00DC3820" w:rsidP="00DC3820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รายการระหว่างธนาคารและตลาดเงิน</w:t>
            </w:r>
          </w:p>
        </w:tc>
        <w:tc>
          <w:tcPr>
            <w:tcW w:w="767" w:type="pct"/>
            <w:vAlign w:val="bottom"/>
          </w:tcPr>
          <w:p w14:paraId="177E84CE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(2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385)</w:t>
            </w:r>
          </w:p>
        </w:tc>
        <w:tc>
          <w:tcPr>
            <w:tcW w:w="742" w:type="pct"/>
            <w:vAlign w:val="bottom"/>
          </w:tcPr>
          <w:p w14:paraId="6BB99BE4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(6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509)</w:t>
            </w:r>
          </w:p>
        </w:tc>
        <w:tc>
          <w:tcPr>
            <w:tcW w:w="767" w:type="pct"/>
            <w:vAlign w:val="bottom"/>
          </w:tcPr>
          <w:p w14:paraId="4A9E577D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429</w:t>
            </w:r>
          </w:p>
        </w:tc>
        <w:tc>
          <w:tcPr>
            <w:tcW w:w="805" w:type="pct"/>
            <w:vAlign w:val="bottom"/>
          </w:tcPr>
          <w:p w14:paraId="378F3259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(404)</w:t>
            </w:r>
          </w:p>
        </w:tc>
      </w:tr>
      <w:tr w:rsidR="00DC3820" w:rsidRPr="001D373C" w14:paraId="2E4F8C52" w14:textId="77777777" w:rsidTr="001B0A41">
        <w:tc>
          <w:tcPr>
            <w:tcW w:w="1919" w:type="pct"/>
            <w:vAlign w:val="bottom"/>
          </w:tcPr>
          <w:p w14:paraId="7B54440F" w14:textId="77777777" w:rsidR="00DC3820" w:rsidRPr="001D373C" w:rsidRDefault="00DC3820" w:rsidP="00DC3820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เงินลงทุนในตราสารหนี้ที่วัดมูลค่าด้วย                 ราคาทุนตัดจำหน่าย</w:t>
            </w:r>
          </w:p>
        </w:tc>
        <w:tc>
          <w:tcPr>
            <w:tcW w:w="767" w:type="pct"/>
            <w:vAlign w:val="bottom"/>
          </w:tcPr>
          <w:p w14:paraId="6AC3F286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742" w:type="pct"/>
            <w:vAlign w:val="bottom"/>
          </w:tcPr>
          <w:p w14:paraId="7A3C0147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(4,842)</w:t>
            </w:r>
          </w:p>
        </w:tc>
        <w:tc>
          <w:tcPr>
            <w:tcW w:w="767" w:type="pct"/>
            <w:vAlign w:val="bottom"/>
          </w:tcPr>
          <w:p w14:paraId="6B09F1A2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805" w:type="pct"/>
            <w:vAlign w:val="bottom"/>
          </w:tcPr>
          <w:p w14:paraId="7787C2F8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(6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060)</w:t>
            </w:r>
          </w:p>
        </w:tc>
      </w:tr>
      <w:tr w:rsidR="00DC3820" w:rsidRPr="001D373C" w14:paraId="4109E526" w14:textId="77777777" w:rsidTr="001B0A41">
        <w:tc>
          <w:tcPr>
            <w:tcW w:w="1919" w:type="pct"/>
            <w:vAlign w:val="bottom"/>
          </w:tcPr>
          <w:p w14:paraId="3CC6F2BE" w14:textId="77777777" w:rsidR="00DC3820" w:rsidRPr="001D373C" w:rsidRDefault="00DC3820" w:rsidP="00DC3820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67" w:type="pct"/>
            <w:vAlign w:val="bottom"/>
          </w:tcPr>
          <w:p w14:paraId="375B2B68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46</w:t>
            </w:r>
          </w:p>
        </w:tc>
        <w:tc>
          <w:tcPr>
            <w:tcW w:w="742" w:type="pct"/>
            <w:vAlign w:val="bottom"/>
          </w:tcPr>
          <w:p w14:paraId="3F9CFA17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455,963</w:t>
            </w:r>
          </w:p>
        </w:tc>
        <w:tc>
          <w:tcPr>
            <w:tcW w:w="767" w:type="pct"/>
            <w:vAlign w:val="bottom"/>
          </w:tcPr>
          <w:p w14:paraId="04331EDF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189</w:t>
            </w:r>
          </w:p>
        </w:tc>
        <w:tc>
          <w:tcPr>
            <w:tcW w:w="805" w:type="pct"/>
            <w:vAlign w:val="bottom"/>
          </w:tcPr>
          <w:p w14:paraId="383414AC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455</w:t>
            </w: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1D373C">
              <w:rPr>
                <w:rFonts w:ascii="Angsana New" w:hAnsi="Angsana New"/>
                <w:sz w:val="27"/>
                <w:szCs w:val="27"/>
                <w:cs/>
                <w:lang w:val="en-US"/>
              </w:rPr>
              <w:t>962</w:t>
            </w:r>
          </w:p>
        </w:tc>
      </w:tr>
      <w:tr w:rsidR="00DC3820" w:rsidRPr="001D373C" w14:paraId="1C510621" w14:textId="77777777" w:rsidTr="001B0A41">
        <w:tc>
          <w:tcPr>
            <w:tcW w:w="1919" w:type="pct"/>
            <w:vAlign w:val="bottom"/>
          </w:tcPr>
          <w:p w14:paraId="33A8B467" w14:textId="77777777" w:rsidR="00DC3820" w:rsidRPr="001D373C" w:rsidRDefault="00DC3820" w:rsidP="00DC3820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767" w:type="pct"/>
            <w:vAlign w:val="bottom"/>
          </w:tcPr>
          <w:p w14:paraId="6A1DA5D6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742" w:type="pct"/>
            <w:vAlign w:val="bottom"/>
          </w:tcPr>
          <w:p w14:paraId="0E6FFB74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767" w:type="pct"/>
            <w:vAlign w:val="bottom"/>
          </w:tcPr>
          <w:p w14:paraId="790E5C84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805" w:type="pct"/>
            <w:vAlign w:val="bottom"/>
          </w:tcPr>
          <w:p w14:paraId="370029D1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DC3820" w:rsidRPr="001D373C" w14:paraId="70FAA5A7" w14:textId="77777777" w:rsidTr="001B0A41">
        <w:tc>
          <w:tcPr>
            <w:tcW w:w="1919" w:type="pct"/>
            <w:vAlign w:val="bottom"/>
          </w:tcPr>
          <w:p w14:paraId="6B64D33D" w14:textId="77777777" w:rsidR="00DC3820" w:rsidRPr="001D373C" w:rsidRDefault="00DC3820" w:rsidP="00DC3820">
            <w:pPr>
              <w:tabs>
                <w:tab w:val="left" w:pos="177"/>
              </w:tabs>
              <w:ind w:left="175" w:right="-18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767" w:type="pct"/>
            <w:vAlign w:val="bottom"/>
          </w:tcPr>
          <w:p w14:paraId="1608AE4B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506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617</w:t>
            </w:r>
          </w:p>
        </w:tc>
        <w:tc>
          <w:tcPr>
            <w:tcW w:w="742" w:type="pct"/>
            <w:vAlign w:val="bottom"/>
          </w:tcPr>
          <w:p w14:paraId="661332B5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254,589</w:t>
            </w:r>
          </w:p>
        </w:tc>
        <w:tc>
          <w:tcPr>
            <w:tcW w:w="767" w:type="pct"/>
            <w:vAlign w:val="bottom"/>
          </w:tcPr>
          <w:p w14:paraId="098D4431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1,388,120</w:t>
            </w:r>
          </w:p>
        </w:tc>
        <w:tc>
          <w:tcPr>
            <w:tcW w:w="805" w:type="pct"/>
            <w:vAlign w:val="bottom"/>
          </w:tcPr>
          <w:p w14:paraId="0B7DB7A3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1,023,131</w:t>
            </w:r>
          </w:p>
        </w:tc>
      </w:tr>
      <w:tr w:rsidR="00DC3820" w:rsidRPr="001D373C" w14:paraId="16B68C60" w14:textId="77777777" w:rsidTr="001B0A41">
        <w:tc>
          <w:tcPr>
            <w:tcW w:w="1919" w:type="pct"/>
            <w:vAlign w:val="bottom"/>
          </w:tcPr>
          <w:p w14:paraId="5AB1F5C5" w14:textId="77777777" w:rsidR="00DC3820" w:rsidRPr="001D373C" w:rsidRDefault="00DC3820" w:rsidP="00DC3820">
            <w:pPr>
              <w:ind w:left="317" w:right="-18" w:hanging="142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- ขาดทุนจากการเปลี่ยนแปลงเงื่อนไขใหม่</w:t>
            </w:r>
          </w:p>
        </w:tc>
        <w:tc>
          <w:tcPr>
            <w:tcW w:w="767" w:type="pct"/>
            <w:vAlign w:val="bottom"/>
          </w:tcPr>
          <w:p w14:paraId="782E7B60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318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044</w:t>
            </w:r>
          </w:p>
        </w:tc>
        <w:tc>
          <w:tcPr>
            <w:tcW w:w="742" w:type="pct"/>
            <w:vAlign w:val="bottom"/>
          </w:tcPr>
          <w:p w14:paraId="2A4018E6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6,140</w:t>
            </w:r>
          </w:p>
        </w:tc>
        <w:tc>
          <w:tcPr>
            <w:tcW w:w="767" w:type="pct"/>
            <w:vAlign w:val="bottom"/>
          </w:tcPr>
          <w:p w14:paraId="7807EF51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319,805</w:t>
            </w:r>
          </w:p>
        </w:tc>
        <w:tc>
          <w:tcPr>
            <w:tcW w:w="805" w:type="pct"/>
            <w:vAlign w:val="bottom"/>
          </w:tcPr>
          <w:p w14:paraId="6374E65E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166,275</w:t>
            </w:r>
          </w:p>
        </w:tc>
      </w:tr>
      <w:tr w:rsidR="00DC3820" w:rsidRPr="001D373C" w14:paraId="0D5053D1" w14:textId="77777777" w:rsidTr="001B0A41">
        <w:tc>
          <w:tcPr>
            <w:tcW w:w="1919" w:type="pct"/>
            <w:vAlign w:val="bottom"/>
          </w:tcPr>
          <w:p w14:paraId="74340BC0" w14:textId="77777777" w:rsidR="00DC3820" w:rsidRPr="001D373C" w:rsidRDefault="00DC3820" w:rsidP="00DC3820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สินทรัพย์อื่น</w:t>
            </w:r>
          </w:p>
        </w:tc>
        <w:tc>
          <w:tcPr>
            <w:tcW w:w="767" w:type="pct"/>
            <w:vAlign w:val="bottom"/>
          </w:tcPr>
          <w:p w14:paraId="0BB3AC87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3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118</w:t>
            </w:r>
          </w:p>
        </w:tc>
        <w:tc>
          <w:tcPr>
            <w:tcW w:w="742" w:type="pct"/>
            <w:vAlign w:val="bottom"/>
          </w:tcPr>
          <w:p w14:paraId="06EE808D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2,770</w:t>
            </w:r>
          </w:p>
        </w:tc>
        <w:tc>
          <w:tcPr>
            <w:tcW w:w="767" w:type="pct"/>
            <w:vAlign w:val="bottom"/>
          </w:tcPr>
          <w:p w14:paraId="06C65BF8" w14:textId="77777777" w:rsidR="00DC3820" w:rsidRPr="001D373C" w:rsidRDefault="00997F0A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5,844</w:t>
            </w:r>
          </w:p>
        </w:tc>
        <w:tc>
          <w:tcPr>
            <w:tcW w:w="805" w:type="pct"/>
            <w:vAlign w:val="bottom"/>
          </w:tcPr>
          <w:p w14:paraId="02C2FC29" w14:textId="77777777" w:rsidR="00DC3820" w:rsidRPr="001D373C" w:rsidRDefault="00DC3820" w:rsidP="00DC3820">
            <w:pP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4,145</w:t>
            </w:r>
          </w:p>
        </w:tc>
      </w:tr>
      <w:tr w:rsidR="00DC3820" w:rsidRPr="001D373C" w14:paraId="037CB0AD" w14:textId="77777777" w:rsidTr="001B0A41">
        <w:trPr>
          <w:trHeight w:val="387"/>
        </w:trPr>
        <w:tc>
          <w:tcPr>
            <w:tcW w:w="1919" w:type="pct"/>
            <w:vAlign w:val="bottom"/>
          </w:tcPr>
          <w:p w14:paraId="5DAC1EC4" w14:textId="77777777" w:rsidR="00DC3820" w:rsidRPr="001D373C" w:rsidRDefault="00DC3820" w:rsidP="00DC3820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767" w:type="pct"/>
            <w:vAlign w:val="bottom"/>
          </w:tcPr>
          <w:p w14:paraId="2F252B9F" w14:textId="77777777" w:rsidR="00DC3820" w:rsidRPr="001D373C" w:rsidRDefault="00997F0A" w:rsidP="00DC3820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6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034</w:t>
            </w:r>
          </w:p>
        </w:tc>
        <w:tc>
          <w:tcPr>
            <w:tcW w:w="742" w:type="pct"/>
            <w:vAlign w:val="bottom"/>
          </w:tcPr>
          <w:p w14:paraId="400748EE" w14:textId="77777777" w:rsidR="00DC3820" w:rsidRPr="001D373C" w:rsidRDefault="00DC3820" w:rsidP="00DC3820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1,017</w:t>
            </w:r>
          </w:p>
        </w:tc>
        <w:tc>
          <w:tcPr>
            <w:tcW w:w="767" w:type="pct"/>
            <w:vAlign w:val="bottom"/>
          </w:tcPr>
          <w:p w14:paraId="7285A7F4" w14:textId="77777777" w:rsidR="00DC3820" w:rsidRPr="001D373C" w:rsidRDefault="00997F0A" w:rsidP="00DC3820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23,591</w:t>
            </w:r>
          </w:p>
        </w:tc>
        <w:tc>
          <w:tcPr>
            <w:tcW w:w="805" w:type="pct"/>
            <w:vAlign w:val="bottom"/>
          </w:tcPr>
          <w:p w14:paraId="0C891F26" w14:textId="77777777" w:rsidR="00DC3820" w:rsidRPr="001D373C" w:rsidRDefault="00DC3820" w:rsidP="00DC3820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(16,948)</w:t>
            </w:r>
          </w:p>
        </w:tc>
      </w:tr>
      <w:tr w:rsidR="00DC3820" w:rsidRPr="001D373C" w14:paraId="723608B9" w14:textId="77777777" w:rsidTr="001B0A41">
        <w:trPr>
          <w:trHeight w:val="387"/>
        </w:trPr>
        <w:tc>
          <w:tcPr>
            <w:tcW w:w="1919" w:type="pct"/>
            <w:vAlign w:val="bottom"/>
          </w:tcPr>
          <w:p w14:paraId="61929558" w14:textId="77777777" w:rsidR="00DC3820" w:rsidRPr="001D373C" w:rsidRDefault="00DC3820" w:rsidP="00DC3820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1D373C">
              <w:rPr>
                <w:rFonts w:ascii="Angsana New" w:hAnsi="Angsana New" w:hint="cs"/>
                <w:sz w:val="27"/>
                <w:szCs w:val="27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767" w:type="pct"/>
            <w:vAlign w:val="bottom"/>
          </w:tcPr>
          <w:p w14:paraId="4F782929" w14:textId="77777777" w:rsidR="00DC3820" w:rsidRPr="001D373C" w:rsidRDefault="00997F0A" w:rsidP="00DC3820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831</w:t>
            </w: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997F0A">
              <w:rPr>
                <w:rFonts w:ascii="Angsana New" w:hAnsi="Angsana New"/>
                <w:sz w:val="27"/>
                <w:szCs w:val="27"/>
                <w:cs/>
                <w:lang w:val="en-US"/>
              </w:rPr>
              <w:t>474</w:t>
            </w:r>
          </w:p>
        </w:tc>
        <w:tc>
          <w:tcPr>
            <w:tcW w:w="742" w:type="pct"/>
            <w:vAlign w:val="bottom"/>
          </w:tcPr>
          <w:p w14:paraId="4FCFDBB7" w14:textId="77777777" w:rsidR="00DC3820" w:rsidRPr="001D373C" w:rsidRDefault="00DC3820" w:rsidP="00DC3820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709,128</w:t>
            </w:r>
          </w:p>
        </w:tc>
        <w:tc>
          <w:tcPr>
            <w:tcW w:w="767" w:type="pct"/>
            <w:vAlign w:val="bottom"/>
          </w:tcPr>
          <w:p w14:paraId="742CE2CE" w14:textId="77777777" w:rsidR="00DC3820" w:rsidRPr="001D373C" w:rsidRDefault="00997F0A" w:rsidP="00DC3820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997F0A">
              <w:rPr>
                <w:rFonts w:ascii="Angsana New" w:hAnsi="Angsana New"/>
                <w:sz w:val="27"/>
                <w:szCs w:val="27"/>
                <w:lang w:val="en-US"/>
              </w:rPr>
              <w:t>1,737,978</w:t>
            </w:r>
          </w:p>
        </w:tc>
        <w:tc>
          <w:tcPr>
            <w:tcW w:w="805" w:type="pct"/>
            <w:vAlign w:val="bottom"/>
          </w:tcPr>
          <w:p w14:paraId="7905E52E" w14:textId="77777777" w:rsidR="00DC3820" w:rsidRPr="001D373C" w:rsidRDefault="00DC3820" w:rsidP="00DC3820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373C">
              <w:rPr>
                <w:rFonts w:ascii="Angsana New" w:hAnsi="Angsana New"/>
                <w:sz w:val="27"/>
                <w:szCs w:val="27"/>
                <w:lang w:val="en-US"/>
              </w:rPr>
              <w:t>1,626,101</w:t>
            </w:r>
          </w:p>
        </w:tc>
      </w:tr>
    </w:tbl>
    <w:p w14:paraId="1DF99A85" w14:textId="77777777" w:rsidR="00970DA0" w:rsidRPr="001D373C" w:rsidRDefault="00970DA0" w:rsidP="001D373C">
      <w:pPr>
        <w:pStyle w:val="Heading1"/>
        <w:numPr>
          <w:ilvl w:val="0"/>
          <w:numId w:val="12"/>
        </w:numPr>
        <w:spacing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57" w:name="_Toc87023186"/>
      <w:bookmarkEnd w:id="55"/>
      <w:r w:rsidRPr="001D373C">
        <w:rPr>
          <w:rFonts w:ascii="Angsana New" w:hAnsi="Angsana New" w:hint="cs"/>
          <w:sz w:val="32"/>
          <w:szCs w:val="32"/>
          <w:u w:val="none"/>
          <w:cs/>
        </w:rPr>
        <w:t>กำไรต่อหุ้น</w:t>
      </w:r>
      <w:bookmarkEnd w:id="57"/>
    </w:p>
    <w:p w14:paraId="0BA996CB" w14:textId="77777777" w:rsidR="00BB0A56" w:rsidRPr="001D373C" w:rsidRDefault="00970DA0" w:rsidP="001D373C">
      <w:pPr>
        <w:tabs>
          <w:tab w:val="left" w:pos="9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  <w:lang w:eastAsia="x-none"/>
        </w:rPr>
        <w:t>กำไรต่อหุ้น</w:t>
      </w:r>
      <w:r w:rsidR="0092094B" w:rsidRPr="001D373C">
        <w:rPr>
          <w:rFonts w:ascii="Angsana New" w:hAnsi="Angsana New" w:hint="cs"/>
          <w:sz w:val="32"/>
          <w:szCs w:val="32"/>
          <w:cs/>
          <w:lang w:eastAsia="x-none"/>
        </w:rPr>
        <w:t>ขั้นพื้นฐานคำนวณโดยหารกำไรสำหรับงวด</w:t>
      </w:r>
      <w:r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(ไม่รวมกำไร</w:t>
      </w:r>
      <w:r w:rsidRPr="001D373C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1D373C">
        <w:rPr>
          <w:rFonts w:ascii="Angsana New" w:hAnsi="Angsana New" w:hint="cs"/>
          <w:sz w:val="32"/>
          <w:szCs w:val="32"/>
          <w:cs/>
          <w:lang w:eastAsia="x-none"/>
        </w:rPr>
        <w:t>เบ็ดเสร็จอื่น) ด้วยจำนวน                   ถัวเฉลี่ยถ่วงน้ำหนักของหุ้นสามัญที่ออกอยู่ในระหว่าง</w:t>
      </w:r>
      <w:r w:rsidR="0092094B" w:rsidRPr="001D373C">
        <w:rPr>
          <w:rFonts w:ascii="Angsana New" w:hAnsi="Angsana New" w:hint="cs"/>
          <w:sz w:val="32"/>
          <w:szCs w:val="32"/>
          <w:cs/>
          <w:lang w:val="en-US" w:eastAsia="x-none"/>
        </w:rPr>
        <w:t>งวด</w:t>
      </w:r>
      <w:r w:rsidRPr="001D373C">
        <w:rPr>
          <w:rFonts w:ascii="Angsana New" w:hAnsi="Angsana New" w:hint="cs"/>
          <w:sz w:val="32"/>
          <w:szCs w:val="32"/>
          <w:cs/>
          <w:lang w:eastAsia="x-none"/>
        </w:rPr>
        <w:t xml:space="preserve"> </w:t>
      </w:r>
      <w:bookmarkStart w:id="58" w:name="_Toc317507855"/>
    </w:p>
    <w:p w14:paraId="040A9F40" w14:textId="77777777" w:rsidR="00F22928" w:rsidRPr="001D373C" w:rsidRDefault="00F22928" w:rsidP="001D373C">
      <w:pPr>
        <w:tabs>
          <w:tab w:val="left" w:pos="9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</w:p>
    <w:p w14:paraId="268C01E4" w14:textId="77777777" w:rsidR="00B45E1E" w:rsidRPr="001D373C" w:rsidRDefault="00D11CD7" w:rsidP="001D373C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59" w:name="_Toc87023187"/>
      <w:r w:rsidR="00B45E1E"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ภาระผูกพันและหนี้สินที่อาจ</w:t>
      </w:r>
      <w:r w:rsidR="00E139EE" w:rsidRPr="001D373C">
        <w:rPr>
          <w:rFonts w:ascii="Angsana New" w:hAnsi="Angsana New" w:hint="cs"/>
          <w:sz w:val="32"/>
          <w:szCs w:val="32"/>
          <w:u w:val="none"/>
          <w:cs/>
        </w:rPr>
        <w:t>จะ</w:t>
      </w:r>
      <w:r w:rsidR="00B45E1E" w:rsidRPr="001D373C">
        <w:rPr>
          <w:rFonts w:ascii="Angsana New" w:hAnsi="Angsana New" w:hint="cs"/>
          <w:sz w:val="32"/>
          <w:szCs w:val="32"/>
          <w:u w:val="none"/>
          <w:cs/>
        </w:rPr>
        <w:t>เกิดขึ้น</w:t>
      </w:r>
      <w:bookmarkEnd w:id="58"/>
      <w:bookmarkEnd w:id="59"/>
      <w:r w:rsidR="00B45E1E" w:rsidRPr="001D373C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64313EAC" w14:textId="77777777" w:rsidR="00D12545" w:rsidRPr="00DC3820" w:rsidRDefault="00F22928" w:rsidP="00DC3820">
      <w:pPr>
        <w:tabs>
          <w:tab w:val="left" w:pos="1440"/>
        </w:tabs>
        <w:spacing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24</w:t>
      </w:r>
      <w:r w:rsidR="00B45E1E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6E2D7E" w:rsidRPr="001D373C">
        <w:rPr>
          <w:rFonts w:ascii="Angsana New" w:hAnsi="Angsana New" w:hint="cs"/>
          <w:b/>
          <w:bCs/>
          <w:sz w:val="32"/>
          <w:szCs w:val="32"/>
          <w:lang w:val="en-US"/>
        </w:rPr>
        <w:t>1</w:t>
      </w:r>
      <w:r w:rsidR="00B45E1E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055D59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9C2367" w:rsidRPr="001D373C" w14:paraId="4667F6FC" w14:textId="77777777" w:rsidTr="002F3DFF">
        <w:tc>
          <w:tcPr>
            <w:tcW w:w="2160" w:type="dxa"/>
          </w:tcPr>
          <w:p w14:paraId="503E4B30" w14:textId="77777777" w:rsidR="009C2367" w:rsidRPr="001D373C" w:rsidRDefault="009C2367" w:rsidP="001D373C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00D75033" w14:textId="77777777" w:rsidR="009C2367" w:rsidRPr="001D373C" w:rsidRDefault="009C2367" w:rsidP="00DC3820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5F2C6D3F" w14:textId="77777777" w:rsidR="009C2367" w:rsidRPr="001D373C" w:rsidRDefault="00DC3820" w:rsidP="00DC3820">
            <w:pPr>
              <w:ind w:right="-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DC3820" w:rsidRPr="001D373C" w14:paraId="4C193467" w14:textId="77777777" w:rsidTr="002F3DFF">
        <w:tc>
          <w:tcPr>
            <w:tcW w:w="2160" w:type="dxa"/>
          </w:tcPr>
          <w:p w14:paraId="1D7AF279" w14:textId="77777777" w:rsidR="00DC3820" w:rsidRPr="001D373C" w:rsidRDefault="00DC3820" w:rsidP="00DC3820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0B4C608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กันยายน </w:t>
            </w: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64</w:t>
            </w:r>
          </w:p>
        </w:tc>
        <w:tc>
          <w:tcPr>
            <w:tcW w:w="3544" w:type="dxa"/>
            <w:gridSpan w:val="3"/>
            <w:vAlign w:val="bottom"/>
          </w:tcPr>
          <w:p w14:paraId="021DCB9F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 w:hint="cs"/>
                <w:sz w:val="26"/>
                <w:szCs w:val="26"/>
                <w:lang w:val="en-US"/>
              </w:rPr>
              <w:t>256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3</w:t>
            </w:r>
          </w:p>
        </w:tc>
      </w:tr>
      <w:tr w:rsidR="00DC3820" w:rsidRPr="001D373C" w14:paraId="3BAF2F40" w14:textId="77777777" w:rsidTr="002F3DFF">
        <w:tc>
          <w:tcPr>
            <w:tcW w:w="2160" w:type="dxa"/>
          </w:tcPr>
          <w:p w14:paraId="7DFC429C" w14:textId="77777777" w:rsidR="00DC3820" w:rsidRPr="001D373C" w:rsidRDefault="00DC3820" w:rsidP="00DC3820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519460CB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44522AFB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1F47B3DB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1CCB95C7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493DB621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F80EABA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เงินตรา</w:t>
            </w:r>
          </w:p>
          <w:p w14:paraId="6FB9BA22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3269F04" w14:textId="77777777" w:rsidR="00DC3820" w:rsidRPr="001D373C" w:rsidRDefault="00DC3820" w:rsidP="00DC3820">
            <w:pPr>
              <w:pBdr>
                <w:bottom w:val="single" w:sz="4" w:space="1" w:color="auto"/>
              </w:pBdr>
              <w:ind w:righ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DC3820" w:rsidRPr="001D373C" w14:paraId="534E20CC" w14:textId="77777777" w:rsidTr="00060780">
        <w:trPr>
          <w:trHeight w:val="87"/>
        </w:trPr>
        <w:tc>
          <w:tcPr>
            <w:tcW w:w="2160" w:type="dxa"/>
          </w:tcPr>
          <w:p w14:paraId="4AB47913" w14:textId="77777777" w:rsidR="00DC3820" w:rsidRPr="001D373C" w:rsidRDefault="00DC3820" w:rsidP="00DC3820">
            <w:pPr>
              <w:ind w:right="-7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181" w:type="dxa"/>
            <w:vAlign w:val="bottom"/>
          </w:tcPr>
          <w:p w14:paraId="0895AB0B" w14:textId="77777777" w:rsidR="00DC3820" w:rsidRPr="001D373C" w:rsidRDefault="00DC3820" w:rsidP="00DC3820">
            <w:pPr>
              <w:ind w:right="-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81" w:type="dxa"/>
            <w:vAlign w:val="bottom"/>
          </w:tcPr>
          <w:p w14:paraId="70CF7001" w14:textId="77777777" w:rsidR="00DC3820" w:rsidRPr="001D373C" w:rsidRDefault="00DC3820" w:rsidP="00DC3820">
            <w:pPr>
              <w:ind w:right="-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82" w:type="dxa"/>
            <w:vAlign w:val="bottom"/>
          </w:tcPr>
          <w:p w14:paraId="6108BA3E" w14:textId="77777777" w:rsidR="00DC3820" w:rsidRPr="001D373C" w:rsidRDefault="00DC3820" w:rsidP="00DC3820">
            <w:pPr>
              <w:ind w:right="-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81" w:type="dxa"/>
            <w:vAlign w:val="bottom"/>
          </w:tcPr>
          <w:p w14:paraId="26DDBB4F" w14:textId="77777777" w:rsidR="00DC3820" w:rsidRPr="001D373C" w:rsidRDefault="00DC3820" w:rsidP="00DC3820">
            <w:pPr>
              <w:ind w:right="-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81" w:type="dxa"/>
            <w:vAlign w:val="bottom"/>
          </w:tcPr>
          <w:p w14:paraId="236796EC" w14:textId="77777777" w:rsidR="00DC3820" w:rsidRPr="001D373C" w:rsidRDefault="00DC3820" w:rsidP="00DC3820">
            <w:pPr>
              <w:ind w:right="-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82" w:type="dxa"/>
            <w:vAlign w:val="bottom"/>
          </w:tcPr>
          <w:p w14:paraId="5815B1AD" w14:textId="77777777" w:rsidR="00DC3820" w:rsidRPr="001D373C" w:rsidRDefault="00DC3820" w:rsidP="00DC3820">
            <w:pPr>
              <w:ind w:right="-7"/>
              <w:jc w:val="center"/>
              <w:rPr>
                <w:rFonts w:ascii="Angsana New" w:hAnsi="Angsana New"/>
                <w:cs/>
              </w:rPr>
            </w:pPr>
          </w:p>
        </w:tc>
      </w:tr>
      <w:tr w:rsidR="00DC3820" w:rsidRPr="001D373C" w14:paraId="0272BCBC" w14:textId="77777777" w:rsidTr="002F3DFF">
        <w:trPr>
          <w:trHeight w:val="90"/>
        </w:trPr>
        <w:tc>
          <w:tcPr>
            <w:tcW w:w="2160" w:type="dxa"/>
          </w:tcPr>
          <w:p w14:paraId="774D21F9" w14:textId="77777777" w:rsidR="00DC3820" w:rsidRPr="001D373C" w:rsidRDefault="00DC3820" w:rsidP="00DC3820">
            <w:pPr>
              <w:ind w:right="-10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การรับอาว</w:t>
            </w:r>
            <w:proofErr w:type="spellStart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ัล</w:t>
            </w:r>
            <w:proofErr w:type="spellEnd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51D54ED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cs/>
                <w:lang w:val="en-US"/>
              </w:rPr>
              <w:t>38</w:t>
            </w: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96FD7">
              <w:rPr>
                <w:rFonts w:ascii="Angsana New" w:hAnsi="Angsana New"/>
                <w:sz w:val="26"/>
                <w:szCs w:val="26"/>
                <w:cs/>
                <w:lang w:val="en-US"/>
              </w:rPr>
              <w:t>740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14FF186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2F16AF5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38,740</w:t>
            </w:r>
          </w:p>
        </w:tc>
        <w:tc>
          <w:tcPr>
            <w:tcW w:w="1181" w:type="dxa"/>
            <w:vAlign w:val="bottom"/>
          </w:tcPr>
          <w:p w14:paraId="62A12B91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10</w:t>
            </w: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6,303</w:t>
            </w:r>
          </w:p>
        </w:tc>
        <w:tc>
          <w:tcPr>
            <w:tcW w:w="1181" w:type="dxa"/>
            <w:vAlign w:val="bottom"/>
          </w:tcPr>
          <w:p w14:paraId="5C114F76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1F225064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106,303</w:t>
            </w:r>
          </w:p>
        </w:tc>
      </w:tr>
      <w:tr w:rsidR="00DC3820" w:rsidRPr="001D373C" w14:paraId="74B00CEF" w14:textId="77777777" w:rsidTr="002F3DFF">
        <w:trPr>
          <w:trHeight w:val="90"/>
        </w:trPr>
        <w:tc>
          <w:tcPr>
            <w:tcW w:w="2160" w:type="dxa"/>
          </w:tcPr>
          <w:p w14:paraId="06BF38D0" w14:textId="77777777" w:rsidR="00DC3820" w:rsidRPr="001D373C" w:rsidRDefault="00DC3820" w:rsidP="00DC3820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0F34619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FD5294E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</w:rPr>
            </w:pPr>
            <w:r w:rsidRPr="00596FD7">
              <w:rPr>
                <w:rFonts w:ascii="Angsana New" w:hAnsi="Angsana New"/>
                <w:sz w:val="26"/>
                <w:szCs w:val="26"/>
                <w:cs/>
              </w:rPr>
              <w:t>211,962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F9E662E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</w:rPr>
            </w:pPr>
            <w:r w:rsidRPr="00596FD7">
              <w:rPr>
                <w:rFonts w:ascii="Angsana New" w:hAnsi="Angsana New"/>
                <w:sz w:val="26"/>
                <w:szCs w:val="26"/>
                <w:cs/>
              </w:rPr>
              <w:t>211,962</w:t>
            </w:r>
          </w:p>
        </w:tc>
        <w:tc>
          <w:tcPr>
            <w:tcW w:w="1181" w:type="dxa"/>
            <w:vAlign w:val="bottom"/>
          </w:tcPr>
          <w:p w14:paraId="2AC2F28A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13DF6D7B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141,047</w:t>
            </w:r>
          </w:p>
        </w:tc>
        <w:tc>
          <w:tcPr>
            <w:tcW w:w="1182" w:type="dxa"/>
            <w:vAlign w:val="bottom"/>
          </w:tcPr>
          <w:p w14:paraId="7D77B6E3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141,047</w:t>
            </w:r>
          </w:p>
        </w:tc>
      </w:tr>
      <w:tr w:rsidR="00DC3820" w:rsidRPr="001D373C" w14:paraId="45813EF2" w14:textId="77777777" w:rsidTr="00C95C0E">
        <w:trPr>
          <w:trHeight w:val="90"/>
        </w:trPr>
        <w:tc>
          <w:tcPr>
            <w:tcW w:w="2160" w:type="dxa"/>
          </w:tcPr>
          <w:p w14:paraId="20ED3160" w14:textId="77777777" w:rsidR="00DC3820" w:rsidRPr="001D373C" w:rsidRDefault="00DC3820" w:rsidP="00DC3820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เล็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เต</w:t>
            </w:r>
            <w:proofErr w:type="spellEnd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อร์</w:t>
            </w:r>
            <w:proofErr w:type="spellStart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ออฟ</w:t>
            </w:r>
            <w:proofErr w:type="spellEnd"/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เครดิต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68BEFCA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cs/>
                <w:lang w:val="en-US"/>
              </w:rPr>
              <w:t>9</w:t>
            </w: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,</w:t>
            </w:r>
            <w:r w:rsidRPr="00596FD7">
              <w:rPr>
                <w:rFonts w:ascii="Angsana New" w:hAnsi="Angsana New"/>
                <w:sz w:val="26"/>
                <w:szCs w:val="26"/>
                <w:cs/>
                <w:lang w:val="en-US"/>
              </w:rPr>
              <w:t>901</w:t>
            </w:r>
          </w:p>
        </w:tc>
        <w:tc>
          <w:tcPr>
            <w:tcW w:w="1181" w:type="dxa"/>
            <w:shd w:val="clear" w:color="auto" w:fill="auto"/>
          </w:tcPr>
          <w:p w14:paraId="017AEFE7" w14:textId="77777777" w:rsidR="00DC3820" w:rsidRPr="00596FD7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cs/>
              </w:rPr>
              <w:t>463,204</w:t>
            </w:r>
          </w:p>
        </w:tc>
        <w:tc>
          <w:tcPr>
            <w:tcW w:w="1182" w:type="dxa"/>
            <w:shd w:val="clear" w:color="auto" w:fill="auto"/>
          </w:tcPr>
          <w:p w14:paraId="64522A63" w14:textId="77777777" w:rsidR="00DC3820" w:rsidRPr="00596FD7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473,105</w:t>
            </w:r>
          </w:p>
        </w:tc>
        <w:tc>
          <w:tcPr>
            <w:tcW w:w="1181" w:type="dxa"/>
            <w:vAlign w:val="bottom"/>
          </w:tcPr>
          <w:p w14:paraId="3F30FE05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558DD3E4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228,952</w:t>
            </w:r>
          </w:p>
        </w:tc>
        <w:tc>
          <w:tcPr>
            <w:tcW w:w="1182" w:type="dxa"/>
            <w:vAlign w:val="bottom"/>
          </w:tcPr>
          <w:p w14:paraId="3D06B602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228,952</w:t>
            </w:r>
          </w:p>
        </w:tc>
      </w:tr>
      <w:tr w:rsidR="00DC3820" w:rsidRPr="001D373C" w14:paraId="7862E8C7" w14:textId="77777777" w:rsidTr="002F3DFF">
        <w:trPr>
          <w:trHeight w:val="90"/>
        </w:trPr>
        <w:tc>
          <w:tcPr>
            <w:tcW w:w="2160" w:type="dxa"/>
          </w:tcPr>
          <w:p w14:paraId="0A58AA0D" w14:textId="77777777" w:rsidR="00DC3820" w:rsidRPr="001D373C" w:rsidRDefault="00DC3820" w:rsidP="00DC3820">
            <w:pPr>
              <w:ind w:left="162" w:right="-108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68069ED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76C5B3A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2F48766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59FB5142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19693ED3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759BE311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DC3820" w:rsidRPr="001D373C" w14:paraId="5A668117" w14:textId="77777777" w:rsidTr="002F3DFF">
        <w:trPr>
          <w:trHeight w:val="90"/>
        </w:trPr>
        <w:tc>
          <w:tcPr>
            <w:tcW w:w="2160" w:type="dxa"/>
            <w:vAlign w:val="bottom"/>
          </w:tcPr>
          <w:p w14:paraId="0588FFD3" w14:textId="77777777" w:rsidR="00DC3820" w:rsidRPr="001D373C" w:rsidRDefault="00DC3820" w:rsidP="00DC3820">
            <w:pPr>
              <w:tabs>
                <w:tab w:val="left" w:pos="523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วงเงินเบิกเกินบัญชีที่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ลูกค้ายังไม่ได้เบิก</w:t>
            </w: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3CAF9EC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4,675,452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CE2BC62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161D9F0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4,675,452</w:t>
            </w:r>
          </w:p>
        </w:tc>
        <w:tc>
          <w:tcPr>
            <w:tcW w:w="1181" w:type="dxa"/>
            <w:vAlign w:val="bottom"/>
          </w:tcPr>
          <w:p w14:paraId="11F299F7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4,737,470</w:t>
            </w:r>
          </w:p>
        </w:tc>
        <w:tc>
          <w:tcPr>
            <w:tcW w:w="1181" w:type="dxa"/>
            <w:vAlign w:val="bottom"/>
          </w:tcPr>
          <w:p w14:paraId="2309610A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9DC7AF9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4,737,470</w:t>
            </w:r>
          </w:p>
        </w:tc>
      </w:tr>
      <w:tr w:rsidR="00DC3820" w:rsidRPr="001D373C" w14:paraId="623D017F" w14:textId="77777777" w:rsidTr="002F3DFF">
        <w:trPr>
          <w:trHeight w:val="90"/>
        </w:trPr>
        <w:tc>
          <w:tcPr>
            <w:tcW w:w="2160" w:type="dxa"/>
          </w:tcPr>
          <w:p w14:paraId="29733902" w14:textId="77777777" w:rsidR="00DC3820" w:rsidRPr="001D373C" w:rsidRDefault="00DC3820" w:rsidP="00DC3820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45EB98C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6,007,064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1011611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21B8345D" w14:textId="77777777" w:rsidR="00DC3820" w:rsidRPr="001D373C" w:rsidRDefault="00596FD7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6,007,064</w:t>
            </w:r>
          </w:p>
        </w:tc>
        <w:tc>
          <w:tcPr>
            <w:tcW w:w="1181" w:type="dxa"/>
            <w:vAlign w:val="bottom"/>
          </w:tcPr>
          <w:p w14:paraId="32BD9161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5,215,523</w:t>
            </w:r>
          </w:p>
        </w:tc>
        <w:tc>
          <w:tcPr>
            <w:tcW w:w="1181" w:type="dxa"/>
            <w:vAlign w:val="bottom"/>
          </w:tcPr>
          <w:p w14:paraId="2D7F010E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7C584ADD" w14:textId="77777777" w:rsidR="00DC3820" w:rsidRPr="001D373C" w:rsidRDefault="00DC3820" w:rsidP="00DC3820">
            <w:pP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5,215,523</w:t>
            </w:r>
          </w:p>
        </w:tc>
      </w:tr>
      <w:tr w:rsidR="00DC3820" w:rsidRPr="001D373C" w14:paraId="76C42CB1" w14:textId="77777777" w:rsidTr="002F3DFF">
        <w:trPr>
          <w:trHeight w:val="90"/>
        </w:trPr>
        <w:tc>
          <w:tcPr>
            <w:tcW w:w="2160" w:type="dxa"/>
            <w:vAlign w:val="bottom"/>
          </w:tcPr>
          <w:p w14:paraId="596F5B72" w14:textId="77777777" w:rsidR="00DC3820" w:rsidRPr="001D373C" w:rsidRDefault="00DC3820" w:rsidP="00DC3820">
            <w:pPr>
              <w:tabs>
                <w:tab w:val="left" w:pos="461"/>
              </w:tabs>
              <w:ind w:left="347" w:right="-10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1D373C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อื่น ๆ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0141D5A" w14:textId="77777777" w:rsidR="00DC3820" w:rsidRPr="001D373C" w:rsidRDefault="00596FD7" w:rsidP="00DC3820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24,613,773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EB6BF9E" w14:textId="77777777" w:rsidR="00DC3820" w:rsidRPr="001D373C" w:rsidRDefault="00596FD7" w:rsidP="00DC3820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03E1D38A" w14:textId="77777777" w:rsidR="00DC3820" w:rsidRPr="001D373C" w:rsidRDefault="00596FD7" w:rsidP="00DC3820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24,613,773</w:t>
            </w:r>
          </w:p>
        </w:tc>
        <w:tc>
          <w:tcPr>
            <w:tcW w:w="1181" w:type="dxa"/>
            <w:vAlign w:val="bottom"/>
          </w:tcPr>
          <w:p w14:paraId="097CFF05" w14:textId="77777777" w:rsidR="00DC3820" w:rsidRPr="001D373C" w:rsidRDefault="00DC3820" w:rsidP="00DC3820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30,357,558</w:t>
            </w:r>
          </w:p>
        </w:tc>
        <w:tc>
          <w:tcPr>
            <w:tcW w:w="1181" w:type="dxa"/>
            <w:vAlign w:val="bottom"/>
          </w:tcPr>
          <w:p w14:paraId="1B502AE6" w14:textId="77777777" w:rsidR="00DC3820" w:rsidRPr="001D373C" w:rsidRDefault="00DC3820" w:rsidP="00DC3820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6D8A895A" w14:textId="77777777" w:rsidR="00DC3820" w:rsidRPr="001D373C" w:rsidRDefault="00DC3820" w:rsidP="00DC3820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30,357,558</w:t>
            </w:r>
          </w:p>
        </w:tc>
      </w:tr>
      <w:tr w:rsidR="00DC3820" w:rsidRPr="001D373C" w14:paraId="09B74DA6" w14:textId="77777777" w:rsidTr="002F3DFF">
        <w:tc>
          <w:tcPr>
            <w:tcW w:w="2160" w:type="dxa"/>
          </w:tcPr>
          <w:p w14:paraId="5EF36AD3" w14:textId="77777777" w:rsidR="00DC3820" w:rsidRPr="001D373C" w:rsidRDefault="00DC3820" w:rsidP="00DC3820">
            <w:pPr>
              <w:ind w:right="-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B56097A" w14:textId="77777777" w:rsidR="00DC3820" w:rsidRPr="001D373C" w:rsidRDefault="00596FD7" w:rsidP="00DC3820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35,344,930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EB66B94" w14:textId="77777777" w:rsidR="00DC3820" w:rsidRPr="001D373C" w:rsidRDefault="00596FD7" w:rsidP="00DC3820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675,166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749F9EF" w14:textId="77777777" w:rsidR="00DC3820" w:rsidRPr="001D373C" w:rsidRDefault="00596FD7" w:rsidP="00DC3820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96FD7">
              <w:rPr>
                <w:rFonts w:ascii="Angsana New" w:hAnsi="Angsana New"/>
                <w:sz w:val="26"/>
                <w:szCs w:val="26"/>
                <w:lang w:val="en-US"/>
              </w:rPr>
              <w:t>36,020,096</w:t>
            </w:r>
          </w:p>
        </w:tc>
        <w:tc>
          <w:tcPr>
            <w:tcW w:w="1181" w:type="dxa"/>
            <w:vAlign w:val="bottom"/>
          </w:tcPr>
          <w:p w14:paraId="1C0638B1" w14:textId="77777777" w:rsidR="00DC3820" w:rsidRPr="001D373C" w:rsidRDefault="00DC3820" w:rsidP="00DC3820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40,416,854</w:t>
            </w:r>
          </w:p>
        </w:tc>
        <w:tc>
          <w:tcPr>
            <w:tcW w:w="1181" w:type="dxa"/>
            <w:vAlign w:val="bottom"/>
          </w:tcPr>
          <w:p w14:paraId="35B9A33C" w14:textId="77777777" w:rsidR="00DC3820" w:rsidRPr="001D373C" w:rsidRDefault="00DC3820" w:rsidP="00DC3820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1D373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369</w:t>
            </w: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,999</w:t>
            </w:r>
          </w:p>
        </w:tc>
        <w:tc>
          <w:tcPr>
            <w:tcW w:w="1182" w:type="dxa"/>
            <w:vAlign w:val="bottom"/>
          </w:tcPr>
          <w:p w14:paraId="2DB812D5" w14:textId="77777777" w:rsidR="00DC3820" w:rsidRPr="001D373C" w:rsidRDefault="00DC3820" w:rsidP="00DC3820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1D373C">
              <w:rPr>
                <w:rFonts w:ascii="Angsana New" w:hAnsi="Angsana New"/>
                <w:sz w:val="26"/>
                <w:szCs w:val="26"/>
                <w:lang w:val="en-US"/>
              </w:rPr>
              <w:t>40,786,853</w:t>
            </w:r>
          </w:p>
        </w:tc>
      </w:tr>
    </w:tbl>
    <w:p w14:paraId="582A8BBB" w14:textId="77777777" w:rsidR="008A73B8" w:rsidRPr="001D373C" w:rsidRDefault="00F22928" w:rsidP="00DC3820">
      <w:pPr>
        <w:tabs>
          <w:tab w:val="left" w:pos="1440"/>
        </w:tabs>
        <w:spacing w:before="24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24</w:t>
      </w:r>
      <w:r w:rsidR="008A73B8" w:rsidRPr="001D373C">
        <w:rPr>
          <w:rFonts w:ascii="Angsana New" w:hAnsi="Angsana New" w:hint="cs"/>
          <w:b/>
          <w:bCs/>
          <w:sz w:val="32"/>
          <w:szCs w:val="32"/>
          <w:lang w:val="en-US"/>
        </w:rPr>
        <w:t>.2</w:t>
      </w:r>
      <w:r w:rsidR="008A73B8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  <w:t>ภาระผูกพันตามสัญญาระยะยาว</w:t>
      </w:r>
      <w:r w:rsidR="008A73B8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733F6823" w14:textId="77777777" w:rsidR="000537B6" w:rsidRPr="001D373C" w:rsidRDefault="008A73B8" w:rsidP="001D373C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t>(ก)</w:t>
      </w:r>
      <w:r w:rsidRPr="001D373C">
        <w:rPr>
          <w:rFonts w:ascii="Angsana New" w:hAnsi="Angsana New" w:hint="cs"/>
          <w:sz w:val="32"/>
          <w:szCs w:val="32"/>
          <w:cs/>
        </w:rPr>
        <w:tab/>
      </w:r>
      <w:r w:rsidR="00EA0A75" w:rsidRPr="001D373C">
        <w:rPr>
          <w:rFonts w:ascii="Angsana New" w:hAnsi="Angsana New" w:hint="cs"/>
          <w:sz w:val="32"/>
          <w:szCs w:val="32"/>
          <w:cs/>
        </w:rPr>
        <w:t xml:space="preserve">ธนาคารฯมีภาระผูกพันตามสัญญาบริการกับบริษัทหลายแห่ง ซึ่งมีอายุตามสัญญาคงเหลือ </w:t>
      </w:r>
      <w:r w:rsidR="004022F6">
        <w:rPr>
          <w:rFonts w:ascii="Angsana New" w:hAnsi="Angsana New"/>
          <w:sz w:val="32"/>
          <w:szCs w:val="32"/>
          <w:lang w:val="en-US"/>
        </w:rPr>
        <w:t>1</w:t>
      </w:r>
      <w:r w:rsidR="00EA0A75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4A4AF2" w:rsidRPr="001D373C">
        <w:rPr>
          <w:rFonts w:ascii="Angsana New" w:hAnsi="Angsana New"/>
          <w:sz w:val="32"/>
          <w:szCs w:val="32"/>
          <w:lang w:val="en-US"/>
        </w:rPr>
        <w:t>-</w:t>
      </w:r>
      <w:r w:rsidR="00EA0A75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D759EC" w:rsidRPr="001D373C">
        <w:rPr>
          <w:rFonts w:ascii="Angsana New" w:hAnsi="Angsana New"/>
          <w:sz w:val="32"/>
          <w:szCs w:val="32"/>
          <w:lang w:val="en-US"/>
        </w:rPr>
        <w:t>5</w:t>
      </w:r>
      <w:r w:rsidR="00EA0A75" w:rsidRPr="001D373C">
        <w:rPr>
          <w:rFonts w:ascii="Angsana New" w:hAnsi="Angsana New"/>
          <w:sz w:val="32"/>
          <w:szCs w:val="32"/>
          <w:cs/>
        </w:rPr>
        <w:t xml:space="preserve"> </w:t>
      </w:r>
      <w:r w:rsidR="00EA0A75" w:rsidRPr="001D373C">
        <w:rPr>
          <w:rFonts w:ascii="Angsana New" w:hAnsi="Angsana New" w:hint="cs"/>
          <w:sz w:val="32"/>
          <w:szCs w:val="32"/>
          <w:cs/>
        </w:rPr>
        <w:t xml:space="preserve">ปี </w:t>
      </w:r>
      <w:r w:rsidR="00BB0A56" w:rsidRPr="001D373C">
        <w:rPr>
          <w:rFonts w:ascii="Angsana New" w:hAnsi="Angsana New" w:hint="cs"/>
          <w:sz w:val="32"/>
          <w:szCs w:val="32"/>
          <w:cs/>
        </w:rPr>
        <w:t xml:space="preserve">    </w:t>
      </w:r>
      <w:r w:rsidR="00F93BB6" w:rsidRPr="001D373C">
        <w:rPr>
          <w:rFonts w:ascii="Angsana New" w:hAnsi="Angsana New" w:hint="cs"/>
          <w:sz w:val="32"/>
          <w:szCs w:val="32"/>
          <w:cs/>
        </w:rPr>
        <w:t xml:space="preserve">  </w:t>
      </w:r>
      <w:r w:rsidR="00EA0A75" w:rsidRPr="001D373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1C55BA" w:rsidRPr="001D373C">
        <w:rPr>
          <w:rFonts w:ascii="Angsana New" w:hAnsi="Angsana New"/>
          <w:color w:val="000000"/>
          <w:sz w:val="32"/>
          <w:szCs w:val="32"/>
          <w:lang w:val="en-US"/>
        </w:rPr>
        <w:t xml:space="preserve">30 </w:t>
      </w:r>
      <w:r w:rsidR="00F22928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>กันยายน</w:t>
      </w:r>
      <w:r w:rsidR="002C64F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2C64F6" w:rsidRPr="001D373C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2C64F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EA0A75" w:rsidRPr="001D373C">
        <w:rPr>
          <w:rFonts w:ascii="Angsana New" w:hAnsi="Angsana New" w:hint="cs"/>
          <w:sz w:val="32"/>
          <w:szCs w:val="32"/>
          <w:cs/>
        </w:rPr>
        <w:t>คงเหลือจำนวนที่ธนาคารฯจะต้องจ่ายภายใต้สัญญาดังกล่าวอีกจำนวน</w:t>
      </w:r>
      <w:r w:rsidR="004022F6">
        <w:rPr>
          <w:rFonts w:ascii="Angsana New" w:hAnsi="Angsana New" w:hint="cs"/>
          <w:sz w:val="32"/>
          <w:szCs w:val="32"/>
          <w:cs/>
        </w:rPr>
        <w:t xml:space="preserve"> </w:t>
      </w:r>
      <w:r w:rsidR="004022F6">
        <w:rPr>
          <w:rFonts w:ascii="Angsana New" w:hAnsi="Angsana New"/>
          <w:sz w:val="32"/>
          <w:szCs w:val="32"/>
          <w:lang w:val="en-US"/>
        </w:rPr>
        <w:t xml:space="preserve">124 </w:t>
      </w:r>
      <w:r w:rsidR="00EA0A75" w:rsidRPr="001D373C">
        <w:rPr>
          <w:rFonts w:ascii="Angsana New" w:hAnsi="Angsana New" w:hint="cs"/>
          <w:sz w:val="32"/>
          <w:szCs w:val="32"/>
          <w:cs/>
        </w:rPr>
        <w:t xml:space="preserve">ล้านบาท และ </w:t>
      </w:r>
      <w:r w:rsidR="00900B2C" w:rsidRPr="001D373C">
        <w:rPr>
          <w:rFonts w:ascii="Angsana New" w:hAnsi="Angsana New"/>
          <w:sz w:val="32"/>
          <w:szCs w:val="32"/>
          <w:lang w:val="en-US"/>
        </w:rPr>
        <w:t>165</w:t>
      </w:r>
      <w:r w:rsidR="00EA0A75" w:rsidRPr="001D373C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</w:p>
    <w:p w14:paraId="628AF36F" w14:textId="77777777" w:rsidR="008A73B8" w:rsidRPr="001D373C" w:rsidRDefault="008A73B8" w:rsidP="001D373C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</w:rPr>
        <w:t>(ข)</w:t>
      </w:r>
      <w:r w:rsidRPr="001D373C">
        <w:rPr>
          <w:rFonts w:ascii="Angsana New" w:hAnsi="Angsana New" w:hint="cs"/>
          <w:sz w:val="32"/>
          <w:szCs w:val="32"/>
          <w:cs/>
        </w:rPr>
        <w:tab/>
      </w:r>
      <w:r w:rsidR="008B2FF1"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ธนาคารฯมีภาระผูกพันตามสัญญาจ้างที่ปรึกษาเพื่อติดตั้งและพัฒนาระบบคอมพิว</w:t>
      </w:r>
      <w:r w:rsidR="007A5101" w:rsidRPr="001D373C">
        <w:rPr>
          <w:rFonts w:ascii="Angsana New" w:hAnsi="Angsana New" w:hint="cs"/>
          <w:sz w:val="32"/>
          <w:szCs w:val="32"/>
          <w:cs/>
          <w:lang w:val="en-US"/>
        </w:rPr>
        <w:t>เตอร์กับบริษัท</w:t>
      </w:r>
      <w:r w:rsidR="00F93BB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 </w:t>
      </w:r>
      <w:r w:rsidR="007A5101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หลายแห่ง ณ วันที่ </w:t>
      </w:r>
      <w:r w:rsidR="001C55BA" w:rsidRPr="001D373C">
        <w:rPr>
          <w:rFonts w:ascii="Angsana New" w:hAnsi="Angsana New"/>
          <w:color w:val="000000"/>
          <w:sz w:val="32"/>
          <w:szCs w:val="32"/>
          <w:lang w:val="en-US"/>
        </w:rPr>
        <w:t>30</w:t>
      </w:r>
      <w:r w:rsidR="007F58C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F22928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>กันยายน</w:t>
      </w:r>
      <w:r w:rsidR="001C55BA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5C0148" w:rsidRPr="001D373C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8B2FF1" w:rsidRPr="001D373C">
        <w:rPr>
          <w:rFonts w:ascii="Angsana New" w:hAnsi="Angsana New" w:hint="cs"/>
          <w:sz w:val="32"/>
          <w:szCs w:val="32"/>
          <w:cs/>
          <w:lang w:val="en-US"/>
        </w:rPr>
        <w:t>คงเหลือจำนวนที่ธนาคารฯจะต้องจ่ายภายใต้สัญญาดังกล่าวอีกจำนวน</w:t>
      </w:r>
      <w:r w:rsidR="004022F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022F6">
        <w:rPr>
          <w:rFonts w:ascii="Angsana New" w:hAnsi="Angsana New"/>
          <w:sz w:val="32"/>
          <w:szCs w:val="32"/>
          <w:lang w:val="en-US"/>
        </w:rPr>
        <w:t xml:space="preserve">63 </w:t>
      </w:r>
      <w:r w:rsidR="008B2FF1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และ </w:t>
      </w:r>
      <w:r w:rsidR="006E7A3E" w:rsidRPr="001D373C">
        <w:rPr>
          <w:rFonts w:ascii="Angsana New" w:hAnsi="Angsana New" w:hint="cs"/>
          <w:sz w:val="32"/>
          <w:szCs w:val="32"/>
          <w:lang w:val="en-US"/>
        </w:rPr>
        <w:t>1</w:t>
      </w:r>
      <w:r w:rsidR="006E7A3E" w:rsidRPr="001D373C">
        <w:rPr>
          <w:rFonts w:ascii="Angsana New" w:hAnsi="Angsana New"/>
          <w:sz w:val="32"/>
          <w:szCs w:val="32"/>
          <w:lang w:val="en-US"/>
        </w:rPr>
        <w:t>6</w:t>
      </w:r>
      <w:r w:rsidR="008B2FF1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ล้านบาท ตามลำดับ</w:t>
      </w:r>
    </w:p>
    <w:p w14:paraId="07A9D8BF" w14:textId="77777777" w:rsidR="00566C26" w:rsidRPr="001D373C" w:rsidRDefault="00A7006A" w:rsidP="001D373C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lang w:val="en-US"/>
        </w:rPr>
        <w:t>(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ค</w:t>
      </w:r>
      <w:r w:rsidRPr="001D373C">
        <w:rPr>
          <w:rFonts w:ascii="Angsana New" w:hAnsi="Angsana New" w:hint="cs"/>
          <w:sz w:val="32"/>
          <w:szCs w:val="32"/>
          <w:lang w:val="en-US"/>
        </w:rPr>
        <w:t>)</w:t>
      </w:r>
      <w:r w:rsidRPr="001D373C">
        <w:rPr>
          <w:rFonts w:ascii="Angsana New" w:hAnsi="Angsana New" w:hint="cs"/>
          <w:sz w:val="32"/>
          <w:szCs w:val="32"/>
          <w:lang w:val="en-US"/>
        </w:rPr>
        <w:tab/>
      </w:r>
      <w:r w:rsidR="00F56CB0" w:rsidRPr="001D373C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D754D1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24929" w:rsidRPr="001D373C">
        <w:rPr>
          <w:rFonts w:ascii="Angsana New" w:hAnsi="Angsana New"/>
          <w:color w:val="000000"/>
          <w:sz w:val="32"/>
          <w:szCs w:val="32"/>
          <w:lang w:val="en-US"/>
        </w:rPr>
        <w:t>30</w:t>
      </w:r>
      <w:r w:rsidR="007F58C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4A0A69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>กันยายน</w:t>
      </w:r>
      <w:r w:rsidR="00924929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5C0148" w:rsidRPr="001D373C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ธนาคารฯมีภาระผูกพันตามสัญญาบริการในงานสนับสนุนการปฏิบัติงานที่ทำกับบริษัทใหญ่ของธนาคารฯ</w:t>
      </w:r>
      <w:r w:rsidR="00F93BB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สัญญามีระยะเวลา </w:t>
      </w:r>
      <w:r w:rsidRPr="001D373C">
        <w:rPr>
          <w:rFonts w:ascii="Angsana New" w:hAnsi="Angsana New" w:hint="cs"/>
          <w:sz w:val="32"/>
          <w:szCs w:val="32"/>
          <w:lang w:val="en-US"/>
        </w:rPr>
        <w:t>5</w:t>
      </w:r>
      <w:r w:rsidR="00F93BB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ปี โดยค่าบริการคำนวณจากค่าบริการหลักและค่าต้นทุนการบริหารงาน ซึ่งเป็นไปตามสัญญาที่ตกลงกัน</w:t>
      </w:r>
    </w:p>
    <w:p w14:paraId="19ECCEB0" w14:textId="77777777" w:rsidR="008A73B8" w:rsidRPr="001D373C" w:rsidRDefault="005F2310" w:rsidP="00DC3820">
      <w:pPr>
        <w:tabs>
          <w:tab w:val="left" w:pos="1440"/>
        </w:tabs>
        <w:spacing w:before="24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24</w:t>
      </w:r>
      <w:r w:rsidR="00D37A92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8F67D7" w:rsidRPr="001D373C">
        <w:rPr>
          <w:rFonts w:ascii="Angsana New" w:hAnsi="Angsana New"/>
          <w:b/>
          <w:bCs/>
          <w:sz w:val="32"/>
          <w:szCs w:val="32"/>
          <w:lang w:val="en-US"/>
        </w:rPr>
        <w:t>3</w:t>
      </w:r>
      <w:r w:rsidR="00A56B08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8A73B8" w:rsidRPr="001D373C">
        <w:rPr>
          <w:rFonts w:ascii="Angsana New" w:hAnsi="Angsana New" w:hint="cs"/>
          <w:b/>
          <w:bCs/>
          <w:sz w:val="32"/>
          <w:szCs w:val="32"/>
          <w:cs/>
          <w:lang w:val="en-US"/>
        </w:rPr>
        <w:t>คดีฟ้องร้อง</w:t>
      </w:r>
    </w:p>
    <w:p w14:paraId="2CC1EB5D" w14:textId="77777777" w:rsidR="006C29E7" w:rsidRPr="001D373C" w:rsidRDefault="00D37A92" w:rsidP="001D373C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6A44A1" w:rsidRPr="001D373C">
        <w:rPr>
          <w:rFonts w:ascii="Angsana New" w:hAnsi="Angsana New"/>
          <w:sz w:val="32"/>
          <w:szCs w:val="32"/>
          <w:lang w:val="en-US"/>
        </w:rPr>
        <w:t>30</w:t>
      </w:r>
      <w:r w:rsidR="006A44A1" w:rsidRPr="001D373C">
        <w:rPr>
          <w:rFonts w:ascii="Angsana New" w:hAnsi="Angsana New"/>
          <w:color w:val="000000"/>
          <w:sz w:val="32"/>
          <w:szCs w:val="32"/>
          <w:lang w:val="en-US"/>
        </w:rPr>
        <w:t xml:space="preserve"> </w:t>
      </w:r>
      <w:r w:rsidR="005F2310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>กันยายน</w:t>
      </w:r>
      <w:r w:rsidR="00924929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6A44A1" w:rsidRPr="001D373C">
        <w:rPr>
          <w:rFonts w:ascii="Angsana New" w:hAnsi="Angsana New"/>
          <w:color w:val="000000"/>
          <w:sz w:val="32"/>
          <w:szCs w:val="32"/>
          <w:lang w:val="en-US"/>
        </w:rPr>
        <w:t>2564</w:t>
      </w:r>
      <w:r w:rsidR="006A44A1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31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C929D6" w:rsidRPr="001D373C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C929D6" w:rsidRPr="001D373C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9069BE" w:rsidRPr="001D373C">
        <w:rPr>
          <w:rFonts w:ascii="Angsana New" w:hAnsi="Angsana New" w:hint="cs"/>
          <w:sz w:val="32"/>
          <w:szCs w:val="32"/>
          <w:cs/>
          <w:lang w:val="en-US"/>
        </w:rPr>
        <w:t>ธนาคารฯมีคดีความที่ถูกฟ้องร้องเรียกค่าเสียหายในหลาย</w:t>
      </w:r>
      <w:r w:rsidR="00C26A29" w:rsidRPr="001D373C">
        <w:rPr>
          <w:rFonts w:ascii="Angsana New" w:hAnsi="Angsana New" w:hint="cs"/>
          <w:sz w:val="32"/>
          <w:szCs w:val="32"/>
          <w:cs/>
          <w:lang w:val="en-US"/>
        </w:rPr>
        <w:t>คดี</w:t>
      </w:r>
      <w:r w:rsidR="009069BE" w:rsidRPr="001D373C">
        <w:rPr>
          <w:rFonts w:ascii="Angsana New" w:hAnsi="Angsana New" w:hint="cs"/>
          <w:sz w:val="32"/>
          <w:szCs w:val="32"/>
          <w:cs/>
          <w:lang w:val="en-US"/>
        </w:rPr>
        <w:t>โดยมีทุนทรัพย์รวม</w:t>
      </w:r>
      <w:r w:rsidR="00802F5E" w:rsidRPr="001D373C">
        <w:rPr>
          <w:rFonts w:ascii="Angsana New" w:hAnsi="Angsana New" w:hint="cs"/>
          <w:sz w:val="32"/>
          <w:szCs w:val="32"/>
          <w:cs/>
          <w:lang w:val="en-US"/>
        </w:rPr>
        <w:t>จำนวน</w:t>
      </w:r>
      <w:r w:rsidR="0068088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8088A">
        <w:rPr>
          <w:rFonts w:ascii="Angsana New" w:hAnsi="Angsana New"/>
          <w:sz w:val="32"/>
          <w:szCs w:val="32"/>
          <w:lang w:val="en-US"/>
        </w:rPr>
        <w:t>334</w:t>
      </w:r>
      <w:r w:rsidR="00F93BB6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069B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และ </w:t>
      </w:r>
      <w:r w:rsidR="00227D5C" w:rsidRPr="001D373C">
        <w:rPr>
          <w:rFonts w:ascii="Angsana New" w:hAnsi="Angsana New" w:hint="cs"/>
          <w:sz w:val="32"/>
          <w:szCs w:val="32"/>
          <w:lang w:val="en-US"/>
        </w:rPr>
        <w:t>1,</w:t>
      </w:r>
      <w:r w:rsidR="00227D5C" w:rsidRPr="001D373C">
        <w:rPr>
          <w:rFonts w:ascii="Angsana New" w:hAnsi="Angsana New"/>
          <w:sz w:val="32"/>
          <w:szCs w:val="32"/>
          <w:lang w:val="en-US"/>
        </w:rPr>
        <w:t>161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9069B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ล้านบาท ตามลำดับ ซึ่งผลของคดีดังกล่าวยังไม่เป็นที่สิ้นสุด </w:t>
      </w:r>
    </w:p>
    <w:p w14:paraId="28EDE6F2" w14:textId="77777777" w:rsidR="0011035A" w:rsidRPr="0080600E" w:rsidRDefault="00D11CD7" w:rsidP="003523F4">
      <w:pPr>
        <w:pStyle w:val="Heading1"/>
        <w:numPr>
          <w:ilvl w:val="0"/>
          <w:numId w:val="12"/>
        </w:numPr>
        <w:spacing w:before="80" w:after="80" w:line="410" w:lineRule="exact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60" w:name="_Toc450634985"/>
      <w:bookmarkStart w:id="61" w:name="_Toc317507860"/>
      <w:bookmarkStart w:id="62" w:name="_Toc317507858"/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63" w:name="_Toc85635790"/>
      <w:bookmarkStart w:id="64" w:name="_Toc87023188"/>
      <w:r w:rsidR="0011035A" w:rsidRPr="0080600E">
        <w:rPr>
          <w:rFonts w:ascii="Angsana New" w:hAnsi="Angsana New" w:hint="cs"/>
          <w:sz w:val="32"/>
          <w:szCs w:val="32"/>
          <w:u w:val="none"/>
          <w:cs/>
        </w:rPr>
        <w:lastRenderedPageBreak/>
        <w:t>รายการธุรกิจกับกิจการ/บุคคลที่เกี่ยวข้องกัน</w:t>
      </w:r>
      <w:bookmarkEnd w:id="63"/>
      <w:bookmarkEnd w:id="64"/>
      <w:r w:rsidR="0011035A" w:rsidRPr="0080600E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49C193A0" w14:textId="77777777" w:rsidR="0011035A" w:rsidRPr="0080600E" w:rsidRDefault="0011035A" w:rsidP="003523F4">
      <w:pPr>
        <w:tabs>
          <w:tab w:val="left" w:pos="284"/>
        </w:tabs>
        <w:autoSpaceDE w:val="0"/>
        <w:autoSpaceDN w:val="0"/>
        <w:adjustRightInd w:val="0"/>
        <w:spacing w:before="80" w:after="80" w:line="410" w:lineRule="exact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ธนาคารฯมีรายการธุรกิจที่สำคัญกับบุคคลและบริษัทที่เกี่ยวข้องกัน รวมทั้งรายการที่เกี่ยวข้องกับกรรมการ ผู้บริหารหรือบุคคลผู้มีตำแหน่งเทียบเท่า รวมถึงกิจการที่บุคคลหรือผู้ที่เกี่ยวข้องกับบุคคลดังกล่าวที่มีอำนาจในการจัดการ หรือกิจการที่ธนาคารฯหรือกรรมการหรือผู้บริหาร รวมถึงผู้ที่เกี่ยวข้องกับบุคคลดังกล่าวถือหุ้นรวมกันเกินกว่าร้อยละ </w:t>
      </w:r>
      <w:r w:rsidRPr="0080600E">
        <w:rPr>
          <w:rFonts w:ascii="Angsana New" w:hAnsi="Angsana New" w:hint="cs"/>
          <w:sz w:val="32"/>
          <w:szCs w:val="32"/>
          <w:lang w:val="en-US"/>
        </w:rPr>
        <w:t>10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 ขึ้นไปของทุนที่ชำระแล้วของกิจการนั้น</w:t>
      </w:r>
    </w:p>
    <w:p w14:paraId="2249466E" w14:textId="77777777" w:rsidR="0011035A" w:rsidRPr="0080600E" w:rsidRDefault="0011035A" w:rsidP="003523F4">
      <w:pPr>
        <w:tabs>
          <w:tab w:val="left" w:pos="900"/>
        </w:tabs>
        <w:spacing w:before="80" w:after="80" w:line="410" w:lineRule="exact"/>
        <w:ind w:left="547" w:hanging="540"/>
        <w:jc w:val="thaiDistribut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lang w:val="en-US"/>
        </w:rPr>
        <w:tab/>
      </w:r>
      <w:r w:rsidRPr="0080600E">
        <w:rPr>
          <w:rFonts w:ascii="Angsana New" w:hAnsi="Angsana New" w:hint="cs"/>
          <w:sz w:val="32"/>
          <w:szCs w:val="32"/>
          <w:cs/>
        </w:rPr>
        <w:t>ลักษณะความสัมพันธ์สามารถแบ่งได้ดังนี้</w:t>
      </w:r>
    </w:p>
    <w:p w14:paraId="701FB39D" w14:textId="77777777" w:rsidR="0011035A" w:rsidRPr="0080600E" w:rsidRDefault="0011035A" w:rsidP="003523F4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บริษัทใหญ่ของธนาคารฯ ได้แก่ บริษัท แอล เอช ไฟแนน</w:t>
      </w:r>
      <w:proofErr w:type="spellStart"/>
      <w:r w:rsidRPr="0080600E">
        <w:rPr>
          <w:rFonts w:ascii="Angsana New" w:hAnsi="Angsana New" w:hint="cs"/>
          <w:sz w:val="32"/>
          <w:szCs w:val="32"/>
          <w:cs/>
        </w:rPr>
        <w:t>ซ์เชีย</w:t>
      </w:r>
      <w:proofErr w:type="spellEnd"/>
      <w:r w:rsidRPr="0080600E">
        <w:rPr>
          <w:rFonts w:ascii="Angsana New" w:hAnsi="Angsana New" w:hint="cs"/>
          <w:sz w:val="32"/>
          <w:szCs w:val="32"/>
          <w:cs/>
        </w:rPr>
        <w:t>ล กรุ๊ป จำกัด (มหาชน)</w:t>
      </w:r>
    </w:p>
    <w:p w14:paraId="0B3A7D15" w14:textId="77777777" w:rsidR="0011035A" w:rsidRPr="0080600E" w:rsidRDefault="0011035A" w:rsidP="003523F4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  <w:lang w:val="en-US"/>
        </w:rPr>
        <w:t>บริษัทย่อยของ</w:t>
      </w:r>
      <w:r w:rsidRPr="0080600E">
        <w:rPr>
          <w:rFonts w:ascii="Angsana New" w:hAnsi="Angsana New" w:hint="cs"/>
          <w:sz w:val="32"/>
          <w:szCs w:val="32"/>
          <w:cs/>
        </w:rPr>
        <w:t>บริษัทใหญ่ของ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ธนาคารฯ</w:t>
      </w:r>
      <w:r w:rsidRPr="0080600E">
        <w:rPr>
          <w:rFonts w:ascii="Angsana New" w:hAnsi="Angsana New"/>
          <w:sz w:val="32"/>
          <w:szCs w:val="32"/>
          <w:lang w:val="en-US"/>
        </w:rPr>
        <w:t xml:space="preserve"> 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ได้แก่</w:t>
      </w:r>
    </w:p>
    <w:p w14:paraId="5DDD4999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บริษัทหลักทรัพย์ แลนด์ แอนด์ เฮ้า</w:t>
      </w:r>
      <w:proofErr w:type="spellStart"/>
      <w:r w:rsidRPr="0080600E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80600E">
        <w:rPr>
          <w:rFonts w:ascii="Angsana New" w:hAnsi="Angsana New" w:hint="cs"/>
          <w:sz w:val="32"/>
          <w:szCs w:val="32"/>
          <w:cs/>
        </w:rPr>
        <w:t xml:space="preserve"> จำกัด (มหาชน)</w:t>
      </w:r>
    </w:p>
    <w:p w14:paraId="0D5D4A8D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บริษัทหลักทรัพย์จัดการกองทุน แลนด์ แอนด์ เฮ้า</w:t>
      </w:r>
      <w:proofErr w:type="spellStart"/>
      <w:r w:rsidRPr="0080600E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80600E">
        <w:rPr>
          <w:rFonts w:ascii="Angsana New" w:hAnsi="Angsana New" w:hint="cs"/>
          <w:sz w:val="32"/>
          <w:szCs w:val="32"/>
          <w:cs/>
        </w:rPr>
        <w:t xml:space="preserve"> จำกัด</w:t>
      </w:r>
    </w:p>
    <w:p w14:paraId="4F01C024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 แลนด์ แอนด์ เฮ้า</w:t>
      </w:r>
      <w:proofErr w:type="spellStart"/>
      <w:r w:rsidRPr="0080600E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80600E">
        <w:rPr>
          <w:rFonts w:ascii="Angsana New" w:hAnsi="Angsana New" w:hint="cs"/>
          <w:sz w:val="32"/>
          <w:szCs w:val="32"/>
          <w:cs/>
        </w:rPr>
        <w:t xml:space="preserve"> แอดไวเซอรี่ จำกัด (บริษัทย่อยของบริษัทตามข้อ </w:t>
      </w:r>
      <w:r w:rsidRPr="0080600E">
        <w:rPr>
          <w:rFonts w:ascii="Angsana New" w:hAnsi="Angsana New" w:hint="cs"/>
          <w:sz w:val="32"/>
          <w:szCs w:val="32"/>
          <w:lang w:val="en-US"/>
        </w:rPr>
        <w:t>2</w:t>
      </w:r>
      <w:r w:rsidRPr="0080600E">
        <w:rPr>
          <w:rFonts w:ascii="Angsana New" w:hAnsi="Angsana New" w:hint="cs"/>
          <w:sz w:val="32"/>
          <w:szCs w:val="32"/>
          <w:cs/>
        </w:rPr>
        <w:t>.</w:t>
      </w:r>
      <w:r w:rsidRPr="0080600E">
        <w:rPr>
          <w:rFonts w:ascii="Angsana New" w:hAnsi="Angsana New" w:hint="cs"/>
          <w:sz w:val="32"/>
          <w:szCs w:val="32"/>
          <w:lang w:val="en-US"/>
        </w:rPr>
        <w:t>1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ข้างต้น)</w:t>
      </w:r>
    </w:p>
    <w:p w14:paraId="1134F268" w14:textId="77777777" w:rsidR="0011035A" w:rsidRPr="0080600E" w:rsidRDefault="0011035A" w:rsidP="003523F4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 xml:space="preserve">บริษัทและบุคคลที่เป็นผู้ถือหุ้นของบริษัทใหญ่ของธนาคารฯเกินกว่าร้อยละ </w:t>
      </w:r>
      <w:r w:rsidRPr="0080600E">
        <w:rPr>
          <w:rFonts w:ascii="Angsana New" w:hAnsi="Angsana New" w:hint="cs"/>
          <w:sz w:val="32"/>
          <w:szCs w:val="32"/>
          <w:lang w:val="en-US"/>
        </w:rPr>
        <w:t>10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ขึ้นไป 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(“ผู้ถือหุ้น           รายใหญ่ของบริษัทใหญ่”) </w:t>
      </w:r>
      <w:r w:rsidRPr="0080600E">
        <w:rPr>
          <w:rFonts w:ascii="Angsana New" w:hAnsi="Angsana New" w:hint="cs"/>
          <w:sz w:val="32"/>
          <w:szCs w:val="32"/>
          <w:cs/>
        </w:rPr>
        <w:t xml:space="preserve">ได้แก่ </w:t>
      </w:r>
    </w:p>
    <w:p w14:paraId="374444A4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CTBC Bank Company Limited</w:t>
      </w:r>
    </w:p>
    <w:p w14:paraId="510A1EA5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left="1620" w:hanging="540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 แลนด์ แอนด์ เฮ้า</w:t>
      </w:r>
      <w:proofErr w:type="spellStart"/>
      <w:r w:rsidRPr="0080600E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80600E">
        <w:rPr>
          <w:rFonts w:ascii="Angsana New" w:hAnsi="Angsana New" w:hint="cs"/>
          <w:sz w:val="32"/>
          <w:szCs w:val="32"/>
          <w:cs/>
        </w:rPr>
        <w:t xml:space="preserve"> จำกัด (มหาชน) </w:t>
      </w:r>
    </w:p>
    <w:p w14:paraId="0C467C55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left="1620" w:hanging="540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 ควอลิตี้ เฮ้า</w:t>
      </w:r>
      <w:proofErr w:type="spellStart"/>
      <w:r w:rsidRPr="0080600E">
        <w:rPr>
          <w:rFonts w:ascii="Angsana New" w:hAnsi="Angsana New" w:hint="cs"/>
          <w:sz w:val="32"/>
          <w:szCs w:val="32"/>
          <w:cs/>
        </w:rPr>
        <w:t>ส์</w:t>
      </w:r>
      <w:proofErr w:type="spellEnd"/>
      <w:r w:rsidRPr="0080600E">
        <w:rPr>
          <w:rFonts w:ascii="Angsana New" w:hAnsi="Angsana New" w:hint="cs"/>
          <w:sz w:val="32"/>
          <w:szCs w:val="32"/>
          <w:cs/>
        </w:rPr>
        <w:t xml:space="preserve"> จำกัด (มหาชน)</w:t>
      </w:r>
    </w:p>
    <w:p w14:paraId="071C7AEF" w14:textId="713A2A14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left="1620" w:hanging="540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คุณเพียงใจ หาญพาณิชย์</w:t>
      </w:r>
      <w:r w:rsidR="000A1EA2">
        <w:rPr>
          <w:rFonts w:ascii="Angsana New" w:hAnsi="Angsana New" w:hint="cs"/>
          <w:sz w:val="32"/>
          <w:szCs w:val="32"/>
          <w:cs/>
        </w:rPr>
        <w:t xml:space="preserve"> </w:t>
      </w:r>
      <w:r w:rsidR="000A1EA2" w:rsidRPr="000A1EA2">
        <w:rPr>
          <w:rFonts w:ascii="Angsana New" w:hAnsi="Angsana New"/>
          <w:sz w:val="32"/>
          <w:szCs w:val="32"/>
          <w:vertAlign w:val="superscript"/>
          <w:lang w:val="en-US"/>
        </w:rPr>
        <w:t>(1)</w:t>
      </w:r>
    </w:p>
    <w:p w14:paraId="6AA4E32F" w14:textId="77777777" w:rsidR="0011035A" w:rsidRPr="0080600E" w:rsidRDefault="0011035A" w:rsidP="003523F4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hanging="518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บริษัทที่เกี่ยวข้องกัน รวมถึงบริษัทที่มีความเกี่ยวข้องกันดังต่อไปนี้</w:t>
      </w:r>
      <w:r w:rsidRPr="0080600E">
        <w:rPr>
          <w:rFonts w:ascii="Angsana New" w:hAnsi="Angsana New" w:hint="cs"/>
          <w:sz w:val="32"/>
          <w:szCs w:val="32"/>
          <w:lang w:val="en-US"/>
        </w:rPr>
        <w:t>:</w:t>
      </w:r>
    </w:p>
    <w:p w14:paraId="52AC8366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บริษัทย่อยของผู้ถือหุ้นรายใหญ่ของบริษัทใหญ่ (ผู้ถือหุ้นตาม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ข้อ</w:t>
      </w:r>
      <w:r w:rsidRPr="0080600E">
        <w:rPr>
          <w:rFonts w:ascii="Angsana New" w:hAnsi="Angsana New" w:hint="cs"/>
          <w:sz w:val="32"/>
          <w:szCs w:val="32"/>
          <w:cs/>
        </w:rPr>
        <w:t xml:space="preserve"> </w:t>
      </w:r>
      <w:r w:rsidRPr="0080600E">
        <w:rPr>
          <w:rFonts w:ascii="Angsana New" w:hAnsi="Angsana New" w:hint="cs"/>
          <w:sz w:val="32"/>
          <w:szCs w:val="32"/>
          <w:lang w:val="en-US"/>
        </w:rPr>
        <w:t>3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ข้างต้น) </w:t>
      </w:r>
    </w:p>
    <w:p w14:paraId="3F39CD86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บริษัทร่วมของผู้ถือหุ้นรายใหญ่ของบริษัทใหญ่ (ผู้ถือหุ้นตาม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ข้อ</w:t>
      </w:r>
      <w:r w:rsidRPr="0080600E">
        <w:rPr>
          <w:rFonts w:ascii="Angsana New" w:hAnsi="Angsana New" w:hint="cs"/>
          <w:sz w:val="32"/>
          <w:szCs w:val="32"/>
          <w:cs/>
        </w:rPr>
        <w:t xml:space="preserve"> </w:t>
      </w:r>
      <w:r w:rsidRPr="0080600E">
        <w:rPr>
          <w:rFonts w:ascii="Angsana New" w:hAnsi="Angsana New" w:hint="cs"/>
          <w:sz w:val="32"/>
          <w:szCs w:val="32"/>
          <w:lang w:val="en-US"/>
        </w:rPr>
        <w:t>3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ข้างต้น)</w:t>
      </w:r>
    </w:p>
    <w:p w14:paraId="278E75FB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บริษัทที่เกี่ยวข้องกับกรรมการของธนาคารฯ</w:t>
      </w:r>
      <w:r w:rsidRPr="0080600E">
        <w:rPr>
          <w:rFonts w:ascii="Angsana New" w:hAnsi="Angsana New" w:hint="cs"/>
          <w:sz w:val="32"/>
          <w:szCs w:val="32"/>
          <w:lang w:val="en-US"/>
        </w:rPr>
        <w:t xml:space="preserve"> </w:t>
      </w:r>
    </w:p>
    <w:p w14:paraId="1F50F208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>บริษัทที่เกี่ยวข้องกับผู้ถือหุ้นรายใหญ่ของบริษัทใหญ่ (ผู้ถือหุ้นตาม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ข้อ</w:t>
      </w:r>
      <w:r w:rsidRPr="0080600E">
        <w:rPr>
          <w:rFonts w:ascii="Angsana New" w:hAnsi="Angsana New" w:hint="cs"/>
          <w:sz w:val="32"/>
          <w:szCs w:val="32"/>
          <w:cs/>
        </w:rPr>
        <w:t xml:space="preserve"> </w:t>
      </w:r>
      <w:r w:rsidRPr="0080600E">
        <w:rPr>
          <w:rFonts w:ascii="Angsana New" w:hAnsi="Angsana New" w:hint="cs"/>
          <w:sz w:val="32"/>
          <w:szCs w:val="32"/>
          <w:lang w:val="en-US"/>
        </w:rPr>
        <w:t>3</w:t>
      </w:r>
      <w:r w:rsidRPr="0080600E">
        <w:rPr>
          <w:rFonts w:ascii="Angsana New" w:hAnsi="Angsana New" w:hint="cs"/>
          <w:sz w:val="32"/>
          <w:szCs w:val="32"/>
          <w:cs/>
        </w:rPr>
        <w:t xml:space="preserve"> ข้างต้น) </w:t>
      </w:r>
    </w:p>
    <w:p w14:paraId="7F61DA32" w14:textId="77777777" w:rsidR="0011035A" w:rsidRPr="0080600E" w:rsidRDefault="0011035A" w:rsidP="003523F4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</w:rPr>
        <w:t xml:space="preserve">บริษัทที่ถูกควบคุมโดยบุคคลที่เกี่ยวข้องกับธนาคารฯ </w:t>
      </w:r>
    </w:p>
    <w:p w14:paraId="67FCA054" w14:textId="77777777" w:rsidR="0011035A" w:rsidRPr="0080600E" w:rsidRDefault="0011035A" w:rsidP="003523F4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hanging="513"/>
        <w:contextualSpacing w:val="0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 w:hint="cs"/>
          <w:sz w:val="32"/>
          <w:szCs w:val="32"/>
          <w:cs/>
          <w:lang w:val="en-US"/>
        </w:rPr>
        <w:t>กรรมการ</w:t>
      </w:r>
      <w:r w:rsidRPr="0080600E">
        <w:rPr>
          <w:rFonts w:ascii="Angsana New" w:hAnsi="Angsana New" w:hint="cs"/>
          <w:sz w:val="32"/>
          <w:szCs w:val="32"/>
          <w:cs/>
        </w:rPr>
        <w:t>และ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ผู้บริหาร หมายถึง กรรมการธนาคารฯ ผู้บริหารระดับกรรมการผู้จัดการ 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 </w:t>
      </w:r>
    </w:p>
    <w:p w14:paraId="76D8C781" w14:textId="77777777" w:rsidR="003523F4" w:rsidRDefault="0011035A" w:rsidP="003523F4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 w:line="410" w:lineRule="exact"/>
        <w:ind w:hanging="513"/>
        <w:contextualSpacing w:val="0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บุคคลที่เกี่ยวข้องกัน หมายถึง กรรมการและผู้บริหารของบริษัทใหญ่ กรรมการของผู้ถือหุ้นรายใหญ่ของบริษัทใหญ่ (ผู้ถือหุ้นตามข้อ </w:t>
      </w:r>
      <w:r w:rsidRPr="0080600E">
        <w:rPr>
          <w:rFonts w:ascii="Angsana New" w:hAnsi="Angsana New" w:hint="cs"/>
          <w:sz w:val="32"/>
          <w:szCs w:val="32"/>
          <w:lang w:val="en-US"/>
        </w:rPr>
        <w:t>3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 ข้างต้น) และบุคคลใกล้ชิดของบุคคลที่เกี่ยวข้องกัน และกรรมการและผู้บริหาร</w:t>
      </w:r>
    </w:p>
    <w:p w14:paraId="02C328ED" w14:textId="11ED4B69" w:rsidR="000A1EA2" w:rsidRPr="00705785" w:rsidRDefault="000A1EA2" w:rsidP="003523F4">
      <w:pPr>
        <w:pStyle w:val="ListParagraph"/>
        <w:overflowPunct w:val="0"/>
        <w:autoSpaceDE w:val="0"/>
        <w:autoSpaceDN w:val="0"/>
        <w:adjustRightInd w:val="0"/>
        <w:ind w:left="1080" w:hanging="518"/>
        <w:contextualSpacing w:val="0"/>
        <w:jc w:val="thaiDistribute"/>
        <w:textAlignment w:val="baseline"/>
        <w:rPr>
          <w:rFonts w:ascii="Angsana New" w:hAnsi="Angsana New"/>
          <w:b/>
          <w:bCs/>
          <w:sz w:val="24"/>
          <w:szCs w:val="24"/>
          <w:lang w:val="en-US"/>
        </w:rPr>
      </w:pPr>
      <w:r w:rsidRPr="003563DD">
        <w:rPr>
          <w:rFonts w:ascii="Angsana New" w:hAnsi="Angsana New"/>
          <w:sz w:val="32"/>
          <w:szCs w:val="32"/>
          <w:vertAlign w:val="superscript"/>
        </w:rPr>
        <w:t>(1)</w:t>
      </w:r>
      <w:r w:rsidRPr="00705785">
        <w:rPr>
          <w:rFonts w:ascii="Angsana New" w:hAnsi="Angsana New"/>
          <w:sz w:val="24"/>
          <w:szCs w:val="24"/>
          <w:cs/>
        </w:rPr>
        <w:tab/>
        <w:t xml:space="preserve">ณ วันที่ </w:t>
      </w:r>
      <w:r w:rsidRPr="00705785">
        <w:rPr>
          <w:rFonts w:ascii="Angsana New" w:hAnsi="Angsana New"/>
          <w:sz w:val="24"/>
          <w:szCs w:val="24"/>
        </w:rPr>
        <w:t xml:space="preserve">30 </w:t>
      </w:r>
      <w:r w:rsidRPr="00705785">
        <w:rPr>
          <w:rFonts w:ascii="Angsana New" w:hAnsi="Angsana New"/>
          <w:sz w:val="24"/>
          <w:szCs w:val="24"/>
          <w:cs/>
        </w:rPr>
        <w:t xml:space="preserve">กันยายน </w:t>
      </w:r>
      <w:r w:rsidRPr="00705785">
        <w:rPr>
          <w:rFonts w:ascii="Angsana New" w:hAnsi="Angsana New"/>
          <w:sz w:val="24"/>
          <w:szCs w:val="24"/>
        </w:rPr>
        <w:t xml:space="preserve">2564 </w:t>
      </w:r>
      <w:r w:rsidRPr="00705785">
        <w:rPr>
          <w:rFonts w:ascii="Angsana New" w:hAnsi="Angsana New"/>
          <w:sz w:val="24"/>
          <w:szCs w:val="24"/>
          <w:cs/>
        </w:rPr>
        <w:t xml:space="preserve">คุณเพียงใจ หาญพาณิชย์ </w:t>
      </w:r>
      <w:r w:rsidR="00297F00" w:rsidRPr="00705785">
        <w:rPr>
          <w:rFonts w:ascii="Angsana New" w:hAnsi="Angsana New" w:hint="cs"/>
          <w:sz w:val="24"/>
          <w:szCs w:val="24"/>
          <w:cs/>
        </w:rPr>
        <w:t>ไม่เข้านิยามบุคคลที่เกี่ยวข้องกันของธนาคารฯ</w:t>
      </w:r>
      <w:r w:rsidRPr="00705785">
        <w:rPr>
          <w:rFonts w:ascii="Angsana New" w:hAnsi="Angsana New"/>
          <w:sz w:val="24"/>
          <w:szCs w:val="24"/>
          <w:cs/>
        </w:rPr>
        <w:t xml:space="preserve"> เนื่องจาก เมื่อวันที่</w:t>
      </w:r>
      <w:r w:rsidR="00705785">
        <w:rPr>
          <w:rFonts w:ascii="Angsana New" w:hAnsi="Angsana New" w:hint="cs"/>
          <w:sz w:val="24"/>
          <w:szCs w:val="24"/>
          <w:cs/>
        </w:rPr>
        <w:t xml:space="preserve"> </w:t>
      </w:r>
      <w:r w:rsidRPr="00705785">
        <w:rPr>
          <w:rFonts w:ascii="Angsana New" w:hAnsi="Angsana New"/>
          <w:spacing w:val="-4"/>
          <w:sz w:val="24"/>
          <w:szCs w:val="24"/>
        </w:rPr>
        <w:t xml:space="preserve">8 </w:t>
      </w:r>
      <w:r w:rsidRPr="00705785">
        <w:rPr>
          <w:rFonts w:ascii="Angsana New" w:hAnsi="Angsana New"/>
          <w:spacing w:val="-4"/>
          <w:sz w:val="24"/>
          <w:szCs w:val="24"/>
          <w:cs/>
        </w:rPr>
        <w:t xml:space="preserve">กันยายน </w:t>
      </w:r>
      <w:r w:rsidRPr="00705785">
        <w:rPr>
          <w:rFonts w:ascii="Angsana New" w:hAnsi="Angsana New"/>
          <w:spacing w:val="-4"/>
          <w:sz w:val="24"/>
          <w:szCs w:val="24"/>
        </w:rPr>
        <w:t xml:space="preserve">2564 CTBC Bank Company Limited </w:t>
      </w:r>
      <w:r w:rsidRPr="00705785">
        <w:rPr>
          <w:rFonts w:ascii="Angsana New" w:hAnsi="Angsana New"/>
          <w:spacing w:val="-4"/>
          <w:sz w:val="24"/>
          <w:szCs w:val="24"/>
          <w:cs/>
        </w:rPr>
        <w:t>ได้ซื้อหุ้น</w:t>
      </w:r>
      <w:r w:rsidR="00297F00" w:rsidRPr="00705785">
        <w:rPr>
          <w:rFonts w:ascii="Angsana New" w:hAnsi="Angsana New" w:hint="cs"/>
          <w:spacing w:val="-4"/>
          <w:sz w:val="24"/>
          <w:szCs w:val="24"/>
          <w:cs/>
        </w:rPr>
        <w:t>ของบริษัทใหญ่ของธนาคารฯ</w:t>
      </w:r>
      <w:r w:rsidRPr="00705785">
        <w:rPr>
          <w:rFonts w:ascii="Angsana New" w:hAnsi="Angsana New"/>
          <w:spacing w:val="-4"/>
          <w:sz w:val="24"/>
          <w:szCs w:val="24"/>
          <w:cs/>
        </w:rPr>
        <w:t>จากคุณเพียงใจ หาญพาณิชย์ แล้วทั้งหมด (</w:t>
      </w:r>
      <w:r w:rsidRPr="00705785">
        <w:rPr>
          <w:rFonts w:ascii="Angsana New" w:hAnsi="Angsana New"/>
          <w:spacing w:val="-4"/>
          <w:sz w:val="24"/>
          <w:szCs w:val="24"/>
        </w:rPr>
        <w:t xml:space="preserve">31 </w:t>
      </w:r>
      <w:r w:rsidRPr="00705785">
        <w:rPr>
          <w:rFonts w:ascii="Angsana New" w:hAnsi="Angsana New"/>
          <w:spacing w:val="-4"/>
          <w:sz w:val="24"/>
          <w:szCs w:val="24"/>
          <w:cs/>
        </w:rPr>
        <w:t xml:space="preserve">ธันวาคม </w:t>
      </w:r>
      <w:r w:rsidRPr="00705785">
        <w:rPr>
          <w:rFonts w:ascii="Angsana New" w:hAnsi="Angsana New"/>
          <w:spacing w:val="-4"/>
          <w:sz w:val="24"/>
          <w:szCs w:val="24"/>
        </w:rPr>
        <w:t>2563</w:t>
      </w:r>
      <w:r w:rsidR="00297F00" w:rsidRPr="00705785">
        <w:rPr>
          <w:rFonts w:ascii="Angsana New" w:hAnsi="Angsana New" w:hint="cs"/>
          <w:spacing w:val="-4"/>
          <w:sz w:val="24"/>
          <w:szCs w:val="24"/>
          <w:cs/>
        </w:rPr>
        <w:t xml:space="preserve">: </w:t>
      </w:r>
      <w:r w:rsidRPr="00705785">
        <w:rPr>
          <w:rFonts w:ascii="Angsana New" w:hAnsi="Angsana New"/>
          <w:sz w:val="24"/>
          <w:szCs w:val="24"/>
          <w:cs/>
        </w:rPr>
        <w:t xml:space="preserve">ถือหุ้นในบริษัทใหญ่ของธนาคารฯ ในอัตราร้อยละ </w:t>
      </w:r>
      <w:r w:rsidRPr="00705785">
        <w:rPr>
          <w:rFonts w:ascii="Angsana New" w:hAnsi="Angsana New"/>
          <w:sz w:val="24"/>
          <w:szCs w:val="24"/>
        </w:rPr>
        <w:t>10.43)</w:t>
      </w:r>
    </w:p>
    <w:p w14:paraId="46B8C7F2" w14:textId="77777777" w:rsidR="0011035A" w:rsidRPr="0080600E" w:rsidRDefault="0011035A" w:rsidP="0011035A">
      <w:pPr>
        <w:tabs>
          <w:tab w:val="left" w:pos="567"/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80600E">
        <w:rPr>
          <w:rFonts w:ascii="Angsana New" w:hAnsi="Angsana New"/>
          <w:b/>
          <w:bCs/>
          <w:sz w:val="32"/>
          <w:szCs w:val="32"/>
          <w:lang w:val="en-US"/>
        </w:rPr>
        <w:lastRenderedPageBreak/>
        <w:t>25.1</w:t>
      </w:r>
      <w:r w:rsidRPr="0080600E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Pr="0080600E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Pr="0080600E">
        <w:rPr>
          <w:rFonts w:ascii="Angsana New" w:hAnsi="Angsana New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 w:rsidRPr="0080600E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</w:p>
    <w:p w14:paraId="39DB7BEF" w14:textId="77777777" w:rsidR="0011035A" w:rsidRPr="0080600E" w:rsidRDefault="0011035A" w:rsidP="0011035A">
      <w:pPr>
        <w:tabs>
          <w:tab w:val="left" w:pos="1440"/>
        </w:tabs>
        <w:spacing w:after="120"/>
        <w:ind w:left="539"/>
        <w:jc w:val="thaiDistribute"/>
        <w:rPr>
          <w:rFonts w:ascii="Angsana New" w:hAnsi="Angsana New"/>
          <w:sz w:val="32"/>
          <w:szCs w:val="32"/>
          <w:cs/>
        </w:rPr>
      </w:pPr>
      <w:r w:rsidRPr="0080600E">
        <w:rPr>
          <w:rFonts w:ascii="Angsana New" w:hAnsi="Angsana New"/>
          <w:sz w:val="32"/>
          <w:szCs w:val="32"/>
          <w:cs/>
        </w:rPr>
        <w:t>ในระหว่าง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งวด</w:t>
      </w:r>
      <w:r w:rsidRPr="0080600E">
        <w:rPr>
          <w:rFonts w:ascii="Angsana New" w:hAnsi="Angsana New"/>
          <w:sz w:val="32"/>
          <w:szCs w:val="32"/>
          <w:cs/>
        </w:rPr>
        <w:t xml:space="preserve"> ธนาคารฯ มีรายการธุรกิจที่สำคัญกับบุคคลและบริษัทที่เกี่ยวข้องกัน รายการธุรกิจดังกล่าวมี</w:t>
      </w:r>
      <w:r w:rsidRPr="0080600E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80600E">
        <w:rPr>
          <w:rFonts w:ascii="Angsana New" w:hAnsi="Angsana New"/>
          <w:sz w:val="32"/>
          <w:szCs w:val="32"/>
          <w:cs/>
        </w:rPr>
        <w:t>การคิดราคาระหว่างกันที่เป็นไปตามเงื่อนไขปกติของการทำธุรกิจกับลูกค้าทั่วไป หรือเป็นไปตามสัญญา</w:t>
      </w:r>
      <w:r w:rsidRPr="0080600E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80600E">
        <w:rPr>
          <w:rFonts w:ascii="Angsana New" w:hAnsi="Angsana New"/>
          <w:sz w:val="32"/>
          <w:szCs w:val="32"/>
          <w:cs/>
        </w:rPr>
        <w:t>ที่ตกลงกันไว้</w:t>
      </w:r>
      <w:r w:rsidRPr="0080600E">
        <w:rPr>
          <w:rFonts w:ascii="Angsana New" w:hAnsi="Angsana New" w:hint="cs"/>
          <w:sz w:val="32"/>
          <w:szCs w:val="32"/>
          <w:cs/>
        </w:rPr>
        <w:t xml:space="preserve"> โดยสามารถสรุปได้ดังนี้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110"/>
        <w:gridCol w:w="1276"/>
        <w:gridCol w:w="1276"/>
        <w:gridCol w:w="1276"/>
        <w:gridCol w:w="1275"/>
      </w:tblGrid>
      <w:tr w:rsidR="0011035A" w:rsidRPr="0080600E" w14:paraId="5511D9BA" w14:textId="77777777" w:rsidTr="00705DC7">
        <w:trPr>
          <w:trHeight w:val="256"/>
          <w:tblHeader/>
        </w:trPr>
        <w:tc>
          <w:tcPr>
            <w:tcW w:w="4110" w:type="dxa"/>
            <w:vAlign w:val="bottom"/>
          </w:tcPr>
          <w:p w14:paraId="342E64AE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72D92D6A" w14:textId="77777777" w:rsidR="0011035A" w:rsidRPr="0080600E" w:rsidRDefault="0011035A" w:rsidP="00705DC7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1" w:type="dxa"/>
            <w:gridSpan w:val="2"/>
            <w:vAlign w:val="bottom"/>
          </w:tcPr>
          <w:p w14:paraId="10B04348" w14:textId="77777777" w:rsidR="0011035A" w:rsidRPr="0080600E" w:rsidRDefault="0011035A" w:rsidP="00705DC7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1035A" w:rsidRPr="0080600E" w14:paraId="39017692" w14:textId="77777777" w:rsidTr="00705DC7">
        <w:trPr>
          <w:trHeight w:val="620"/>
          <w:tblHeader/>
        </w:trPr>
        <w:tc>
          <w:tcPr>
            <w:tcW w:w="4110" w:type="dxa"/>
            <w:vAlign w:val="bottom"/>
          </w:tcPr>
          <w:p w14:paraId="28DA93BB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64623AA2" w14:textId="77777777" w:rsidR="0011035A" w:rsidRPr="0080600E" w:rsidRDefault="0011035A" w:rsidP="00705DC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2770408E" w14:textId="77777777" w:rsidR="0011035A" w:rsidRPr="0080600E" w:rsidRDefault="0011035A" w:rsidP="00705DC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551" w:type="dxa"/>
            <w:gridSpan w:val="2"/>
            <w:vAlign w:val="bottom"/>
          </w:tcPr>
          <w:p w14:paraId="18694A0D" w14:textId="77777777" w:rsidR="0011035A" w:rsidRPr="0080600E" w:rsidRDefault="0011035A" w:rsidP="00705DC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เดือนสิ้นสุด</w:t>
            </w:r>
          </w:p>
          <w:p w14:paraId="1A4A8C9F" w14:textId="77777777" w:rsidR="0011035A" w:rsidRPr="0080600E" w:rsidRDefault="0011035A" w:rsidP="00705DC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11035A" w:rsidRPr="0080600E" w14:paraId="6FBEDBD6" w14:textId="77777777" w:rsidTr="00705DC7">
        <w:trPr>
          <w:tblHeader/>
        </w:trPr>
        <w:tc>
          <w:tcPr>
            <w:tcW w:w="4110" w:type="dxa"/>
            <w:vAlign w:val="bottom"/>
          </w:tcPr>
          <w:p w14:paraId="082E8B78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7CA9388E" w14:textId="77777777" w:rsidR="0011035A" w:rsidRPr="0080600E" w:rsidRDefault="0011035A" w:rsidP="00705DC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vAlign w:val="bottom"/>
          </w:tcPr>
          <w:p w14:paraId="02EBA81C" w14:textId="77777777" w:rsidR="0011035A" w:rsidRPr="0080600E" w:rsidRDefault="0011035A" w:rsidP="00705DC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  <w:tc>
          <w:tcPr>
            <w:tcW w:w="1276" w:type="dxa"/>
            <w:vAlign w:val="bottom"/>
          </w:tcPr>
          <w:p w14:paraId="259CEBDA" w14:textId="77777777" w:rsidR="0011035A" w:rsidRPr="0080600E" w:rsidRDefault="0011035A" w:rsidP="00705DC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275" w:type="dxa"/>
            <w:vAlign w:val="bottom"/>
          </w:tcPr>
          <w:p w14:paraId="1010CE16" w14:textId="77777777" w:rsidR="0011035A" w:rsidRPr="0080600E" w:rsidRDefault="0011035A" w:rsidP="00705DC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</w:tr>
      <w:tr w:rsidR="0011035A" w:rsidRPr="0080600E" w14:paraId="0EC40577" w14:textId="77777777" w:rsidTr="00705DC7">
        <w:trPr>
          <w:trHeight w:val="87"/>
        </w:trPr>
        <w:tc>
          <w:tcPr>
            <w:tcW w:w="4110" w:type="dxa"/>
          </w:tcPr>
          <w:p w14:paraId="08048347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276" w:type="dxa"/>
          </w:tcPr>
          <w:p w14:paraId="302CE8E0" w14:textId="77777777" w:rsidR="0011035A" w:rsidRPr="0080600E" w:rsidRDefault="0011035A" w:rsidP="00705DC7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5EEA80D" w14:textId="77777777" w:rsidR="0011035A" w:rsidRPr="0080600E" w:rsidRDefault="0011035A" w:rsidP="00705DC7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FB1C9EB" w14:textId="77777777" w:rsidR="0011035A" w:rsidRPr="0080600E" w:rsidRDefault="0011035A" w:rsidP="00705DC7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29C3C5A" w14:textId="77777777" w:rsidR="0011035A" w:rsidRPr="0080600E" w:rsidRDefault="0011035A" w:rsidP="00705DC7">
            <w:pPr>
              <w:tabs>
                <w:tab w:val="decimal" w:pos="793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0AC37BD9" w14:textId="77777777" w:rsidTr="00705DC7">
        <w:trPr>
          <w:trHeight w:val="63"/>
        </w:trPr>
        <w:tc>
          <w:tcPr>
            <w:tcW w:w="4110" w:type="dxa"/>
          </w:tcPr>
          <w:p w14:paraId="1112659F" w14:textId="77777777" w:rsidR="0011035A" w:rsidRPr="0080600E" w:rsidRDefault="0011035A" w:rsidP="00705DC7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09D151DE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135</w:t>
            </w:r>
          </w:p>
        </w:tc>
        <w:tc>
          <w:tcPr>
            <w:tcW w:w="1276" w:type="dxa"/>
          </w:tcPr>
          <w:p w14:paraId="3E3E619A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7,632</w:t>
            </w:r>
          </w:p>
        </w:tc>
        <w:tc>
          <w:tcPr>
            <w:tcW w:w="1276" w:type="dxa"/>
          </w:tcPr>
          <w:p w14:paraId="7A33345F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981</w:t>
            </w:r>
          </w:p>
        </w:tc>
        <w:tc>
          <w:tcPr>
            <w:tcW w:w="1275" w:type="dxa"/>
          </w:tcPr>
          <w:p w14:paraId="196D222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21,241</w:t>
            </w:r>
          </w:p>
        </w:tc>
      </w:tr>
      <w:tr w:rsidR="0011035A" w:rsidRPr="0080600E" w14:paraId="4FCFAB44" w14:textId="77777777" w:rsidTr="00705DC7">
        <w:tc>
          <w:tcPr>
            <w:tcW w:w="4110" w:type="dxa"/>
          </w:tcPr>
          <w:p w14:paraId="0872F33A" w14:textId="77777777" w:rsidR="0011035A" w:rsidRPr="0080600E" w:rsidRDefault="0011035A" w:rsidP="00705DC7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3CE99ECF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705</w:t>
            </w:r>
          </w:p>
        </w:tc>
        <w:tc>
          <w:tcPr>
            <w:tcW w:w="1276" w:type="dxa"/>
          </w:tcPr>
          <w:p w14:paraId="697E418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16,882</w:t>
            </w:r>
          </w:p>
        </w:tc>
        <w:tc>
          <w:tcPr>
            <w:tcW w:w="1276" w:type="dxa"/>
          </w:tcPr>
          <w:p w14:paraId="2BA44862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42,294</w:t>
            </w:r>
          </w:p>
        </w:tc>
        <w:tc>
          <w:tcPr>
            <w:tcW w:w="1275" w:type="dxa"/>
          </w:tcPr>
          <w:p w14:paraId="5879B2DD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61,030</w:t>
            </w:r>
          </w:p>
        </w:tc>
      </w:tr>
      <w:tr w:rsidR="0011035A" w:rsidRPr="0080600E" w14:paraId="7EEA2A4E" w14:textId="77777777" w:rsidTr="00705DC7">
        <w:tc>
          <w:tcPr>
            <w:tcW w:w="4110" w:type="dxa"/>
          </w:tcPr>
          <w:p w14:paraId="6CEA2784" w14:textId="77777777" w:rsidR="0011035A" w:rsidRPr="0080600E" w:rsidRDefault="0011035A" w:rsidP="00705DC7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6DFAEEA8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430</w:t>
            </w:r>
          </w:p>
        </w:tc>
        <w:tc>
          <w:tcPr>
            <w:tcW w:w="1276" w:type="dxa"/>
          </w:tcPr>
          <w:p w14:paraId="4EA29F0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27,142</w:t>
            </w:r>
          </w:p>
        </w:tc>
        <w:tc>
          <w:tcPr>
            <w:tcW w:w="1276" w:type="dxa"/>
          </w:tcPr>
          <w:p w14:paraId="4FBC0DC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78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954</w:t>
            </w:r>
          </w:p>
        </w:tc>
        <w:tc>
          <w:tcPr>
            <w:tcW w:w="1275" w:type="dxa"/>
          </w:tcPr>
          <w:p w14:paraId="7C69B8F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79,446</w:t>
            </w:r>
          </w:p>
        </w:tc>
      </w:tr>
      <w:tr w:rsidR="0011035A" w:rsidRPr="0080600E" w14:paraId="71E9A883" w14:textId="77777777" w:rsidTr="00705DC7">
        <w:tc>
          <w:tcPr>
            <w:tcW w:w="4110" w:type="dxa"/>
          </w:tcPr>
          <w:p w14:paraId="7865EA4B" w14:textId="77777777" w:rsidR="0011035A" w:rsidRPr="0080600E" w:rsidRDefault="0011035A" w:rsidP="00705DC7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6" w:type="dxa"/>
          </w:tcPr>
          <w:p w14:paraId="78DA381A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</w:p>
        </w:tc>
        <w:tc>
          <w:tcPr>
            <w:tcW w:w="1276" w:type="dxa"/>
          </w:tcPr>
          <w:p w14:paraId="66A73D32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53</w:t>
            </w:r>
          </w:p>
        </w:tc>
        <w:tc>
          <w:tcPr>
            <w:tcW w:w="1276" w:type="dxa"/>
          </w:tcPr>
          <w:p w14:paraId="38E39BD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79</w:t>
            </w:r>
          </w:p>
        </w:tc>
        <w:tc>
          <w:tcPr>
            <w:tcW w:w="1275" w:type="dxa"/>
          </w:tcPr>
          <w:p w14:paraId="0EDDE6BD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167</w:t>
            </w:r>
          </w:p>
        </w:tc>
      </w:tr>
      <w:tr w:rsidR="0011035A" w:rsidRPr="0080600E" w14:paraId="417BC86A" w14:textId="77777777" w:rsidTr="00705DC7">
        <w:tc>
          <w:tcPr>
            <w:tcW w:w="4110" w:type="dxa"/>
          </w:tcPr>
          <w:p w14:paraId="2BF2B136" w14:textId="77777777" w:rsidR="0011035A" w:rsidRPr="0080600E" w:rsidRDefault="0011035A" w:rsidP="00705DC7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6" w:type="dxa"/>
          </w:tcPr>
          <w:p w14:paraId="188535C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201</w:t>
            </w:r>
          </w:p>
        </w:tc>
        <w:tc>
          <w:tcPr>
            <w:tcW w:w="1276" w:type="dxa"/>
          </w:tcPr>
          <w:p w14:paraId="496C6F2D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265</w:t>
            </w:r>
          </w:p>
        </w:tc>
        <w:tc>
          <w:tcPr>
            <w:tcW w:w="1276" w:type="dxa"/>
          </w:tcPr>
          <w:p w14:paraId="5FF1FC6B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718</w:t>
            </w:r>
          </w:p>
        </w:tc>
        <w:tc>
          <w:tcPr>
            <w:tcW w:w="1275" w:type="dxa"/>
          </w:tcPr>
          <w:p w14:paraId="616D845D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877</w:t>
            </w:r>
          </w:p>
        </w:tc>
      </w:tr>
      <w:tr w:rsidR="0011035A" w:rsidRPr="0080600E" w14:paraId="5AC982FB" w14:textId="77777777" w:rsidTr="00705DC7">
        <w:trPr>
          <w:trHeight w:val="243"/>
        </w:trPr>
        <w:tc>
          <w:tcPr>
            <w:tcW w:w="4110" w:type="dxa"/>
          </w:tcPr>
          <w:p w14:paraId="44C4622D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3CF71FC1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40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496</w:t>
            </w:r>
          </w:p>
        </w:tc>
        <w:tc>
          <w:tcPr>
            <w:tcW w:w="1276" w:type="dxa"/>
          </w:tcPr>
          <w:p w14:paraId="6F8A0CEC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51,974</w:t>
            </w:r>
          </w:p>
        </w:tc>
        <w:tc>
          <w:tcPr>
            <w:tcW w:w="1276" w:type="dxa"/>
          </w:tcPr>
          <w:p w14:paraId="1E1EA376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127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026</w:t>
            </w:r>
          </w:p>
        </w:tc>
        <w:tc>
          <w:tcPr>
            <w:tcW w:w="1275" w:type="dxa"/>
          </w:tcPr>
          <w:p w14:paraId="1871A4BC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162,761</w:t>
            </w:r>
          </w:p>
        </w:tc>
      </w:tr>
      <w:tr w:rsidR="0011035A" w:rsidRPr="0080600E" w14:paraId="3EE29603" w14:textId="77777777" w:rsidTr="00705DC7">
        <w:tc>
          <w:tcPr>
            <w:tcW w:w="4110" w:type="dxa"/>
          </w:tcPr>
          <w:p w14:paraId="7FB2CA58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276" w:type="dxa"/>
          </w:tcPr>
          <w:p w14:paraId="09099925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044C7A1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9AB4540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A8C9951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7ABBCC42" w14:textId="77777777" w:rsidTr="00705DC7">
        <w:tc>
          <w:tcPr>
            <w:tcW w:w="4110" w:type="dxa"/>
          </w:tcPr>
          <w:p w14:paraId="15A1C5E9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7A3246CB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127</w:t>
            </w:r>
          </w:p>
        </w:tc>
        <w:tc>
          <w:tcPr>
            <w:tcW w:w="1276" w:type="dxa"/>
          </w:tcPr>
          <w:p w14:paraId="75D2E110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14:paraId="361124D0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240</w:t>
            </w:r>
          </w:p>
        </w:tc>
        <w:tc>
          <w:tcPr>
            <w:tcW w:w="1275" w:type="dxa"/>
          </w:tcPr>
          <w:p w14:paraId="4ABE1F1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109</w:t>
            </w:r>
          </w:p>
        </w:tc>
      </w:tr>
      <w:tr w:rsidR="0011035A" w:rsidRPr="0080600E" w14:paraId="27273962" w14:textId="77777777" w:rsidTr="00705DC7">
        <w:tc>
          <w:tcPr>
            <w:tcW w:w="4110" w:type="dxa"/>
          </w:tcPr>
          <w:p w14:paraId="1197F970" w14:textId="77777777" w:rsidR="0011035A" w:rsidRPr="0080600E" w:rsidRDefault="0011035A" w:rsidP="00705DC7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0E49021A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30,429</w:t>
            </w:r>
          </w:p>
        </w:tc>
        <w:tc>
          <w:tcPr>
            <w:tcW w:w="1276" w:type="dxa"/>
          </w:tcPr>
          <w:p w14:paraId="21E24CB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26,402</w:t>
            </w:r>
          </w:p>
        </w:tc>
        <w:tc>
          <w:tcPr>
            <w:tcW w:w="1276" w:type="dxa"/>
          </w:tcPr>
          <w:p w14:paraId="01A56425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118,122</w:t>
            </w:r>
          </w:p>
        </w:tc>
        <w:tc>
          <w:tcPr>
            <w:tcW w:w="1275" w:type="dxa"/>
          </w:tcPr>
          <w:p w14:paraId="40FF8F3F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59,301</w:t>
            </w:r>
          </w:p>
        </w:tc>
      </w:tr>
      <w:tr w:rsidR="0011035A" w:rsidRPr="0080600E" w14:paraId="0CDBBA25" w14:textId="77777777" w:rsidTr="00705DC7">
        <w:tc>
          <w:tcPr>
            <w:tcW w:w="4110" w:type="dxa"/>
          </w:tcPr>
          <w:p w14:paraId="26D12D35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1C02478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30,556</w:t>
            </w:r>
          </w:p>
        </w:tc>
        <w:tc>
          <w:tcPr>
            <w:tcW w:w="1276" w:type="dxa"/>
          </w:tcPr>
          <w:p w14:paraId="0343DDBF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26,405</w:t>
            </w:r>
          </w:p>
        </w:tc>
        <w:tc>
          <w:tcPr>
            <w:tcW w:w="1276" w:type="dxa"/>
          </w:tcPr>
          <w:p w14:paraId="5D9EAD2B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118,362</w:t>
            </w:r>
          </w:p>
        </w:tc>
        <w:tc>
          <w:tcPr>
            <w:tcW w:w="1275" w:type="dxa"/>
          </w:tcPr>
          <w:p w14:paraId="2B664116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59,410</w:t>
            </w:r>
          </w:p>
        </w:tc>
      </w:tr>
      <w:tr w:rsidR="0011035A" w:rsidRPr="0080600E" w14:paraId="2AD80D22" w14:textId="77777777" w:rsidTr="00705DC7">
        <w:tc>
          <w:tcPr>
            <w:tcW w:w="4110" w:type="dxa"/>
          </w:tcPr>
          <w:p w14:paraId="6480C60D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276" w:type="dxa"/>
          </w:tcPr>
          <w:p w14:paraId="3B3ACBCC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9A91A3D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7607ACA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B536F0C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30FF4B3E" w14:textId="77777777" w:rsidTr="00705DC7">
        <w:tc>
          <w:tcPr>
            <w:tcW w:w="4110" w:type="dxa"/>
          </w:tcPr>
          <w:p w14:paraId="3D7C88CD" w14:textId="77777777" w:rsidR="0011035A" w:rsidRPr="0080600E" w:rsidRDefault="0011035A" w:rsidP="00705DC7">
            <w:pPr>
              <w:ind w:left="342" w:right="-43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6D98E3D5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457</w:t>
            </w:r>
          </w:p>
        </w:tc>
        <w:tc>
          <w:tcPr>
            <w:tcW w:w="1276" w:type="dxa"/>
          </w:tcPr>
          <w:p w14:paraId="1D69478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  <w:tc>
          <w:tcPr>
            <w:tcW w:w="1276" w:type="dxa"/>
          </w:tcPr>
          <w:p w14:paraId="6AEA0EA3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1,372</w:t>
            </w:r>
          </w:p>
        </w:tc>
        <w:tc>
          <w:tcPr>
            <w:tcW w:w="1275" w:type="dxa"/>
          </w:tcPr>
          <w:p w14:paraId="30406213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10,170</w:t>
            </w:r>
          </w:p>
        </w:tc>
      </w:tr>
      <w:tr w:rsidR="0011035A" w:rsidRPr="0080600E" w14:paraId="0C32E3B7" w14:textId="77777777" w:rsidTr="00705DC7">
        <w:tc>
          <w:tcPr>
            <w:tcW w:w="4110" w:type="dxa"/>
          </w:tcPr>
          <w:p w14:paraId="4CF66948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2431CE3E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457</w:t>
            </w:r>
          </w:p>
        </w:tc>
        <w:tc>
          <w:tcPr>
            <w:tcW w:w="1276" w:type="dxa"/>
          </w:tcPr>
          <w:p w14:paraId="25C1E742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457</w:t>
            </w:r>
          </w:p>
        </w:tc>
        <w:tc>
          <w:tcPr>
            <w:tcW w:w="1276" w:type="dxa"/>
          </w:tcPr>
          <w:p w14:paraId="1AD19470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1,372</w:t>
            </w:r>
          </w:p>
        </w:tc>
        <w:tc>
          <w:tcPr>
            <w:tcW w:w="1275" w:type="dxa"/>
          </w:tcPr>
          <w:p w14:paraId="75384EC5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10,170</w:t>
            </w:r>
          </w:p>
        </w:tc>
      </w:tr>
      <w:tr w:rsidR="0011035A" w:rsidRPr="0080600E" w14:paraId="05FAAB87" w14:textId="77777777" w:rsidTr="00705DC7">
        <w:tc>
          <w:tcPr>
            <w:tcW w:w="4110" w:type="dxa"/>
          </w:tcPr>
          <w:p w14:paraId="1756989C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</w:p>
        </w:tc>
        <w:tc>
          <w:tcPr>
            <w:tcW w:w="1276" w:type="dxa"/>
          </w:tcPr>
          <w:p w14:paraId="702943D4" w14:textId="77777777" w:rsidR="0011035A" w:rsidRPr="0080600E" w:rsidRDefault="0011035A" w:rsidP="00705DC7">
            <w:pPr>
              <w:tabs>
                <w:tab w:val="decimal" w:pos="792"/>
                <w:tab w:val="decimal" w:pos="1026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A1C0DD4" w14:textId="77777777" w:rsidR="0011035A" w:rsidRPr="0080600E" w:rsidRDefault="0011035A" w:rsidP="00705DC7">
            <w:pPr>
              <w:tabs>
                <w:tab w:val="decimal" w:pos="792"/>
                <w:tab w:val="decimal" w:pos="1026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14B7AEC" w14:textId="77777777" w:rsidR="0011035A" w:rsidRPr="0080600E" w:rsidRDefault="0011035A" w:rsidP="00705DC7">
            <w:pPr>
              <w:tabs>
                <w:tab w:val="decimal" w:pos="79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7B781C7" w14:textId="77777777" w:rsidR="0011035A" w:rsidRPr="0080600E" w:rsidRDefault="0011035A" w:rsidP="00705DC7">
            <w:pPr>
              <w:tabs>
                <w:tab w:val="decimal" w:pos="79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55949376" w14:textId="77777777" w:rsidTr="00705DC7">
        <w:tc>
          <w:tcPr>
            <w:tcW w:w="4110" w:type="dxa"/>
          </w:tcPr>
          <w:p w14:paraId="7C9313A9" w14:textId="77777777" w:rsidR="0011035A" w:rsidRPr="0080600E" w:rsidRDefault="0011035A" w:rsidP="00705DC7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31662E62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239</w:t>
            </w:r>
          </w:p>
        </w:tc>
        <w:tc>
          <w:tcPr>
            <w:tcW w:w="1276" w:type="dxa"/>
          </w:tcPr>
          <w:p w14:paraId="380E4656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192</w:t>
            </w:r>
          </w:p>
        </w:tc>
        <w:tc>
          <w:tcPr>
            <w:tcW w:w="1276" w:type="dxa"/>
          </w:tcPr>
          <w:p w14:paraId="16AD17D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665</w:t>
            </w:r>
          </w:p>
        </w:tc>
        <w:tc>
          <w:tcPr>
            <w:tcW w:w="1275" w:type="dxa"/>
          </w:tcPr>
          <w:p w14:paraId="0977D78B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597</w:t>
            </w:r>
          </w:p>
        </w:tc>
      </w:tr>
      <w:tr w:rsidR="0011035A" w:rsidRPr="0080600E" w14:paraId="5D56E296" w14:textId="77777777" w:rsidTr="00705DC7">
        <w:tc>
          <w:tcPr>
            <w:tcW w:w="4110" w:type="dxa"/>
          </w:tcPr>
          <w:p w14:paraId="3FE9F6E6" w14:textId="77777777" w:rsidR="0011035A" w:rsidRPr="0080600E" w:rsidRDefault="0011035A" w:rsidP="00705DC7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6" w:type="dxa"/>
          </w:tcPr>
          <w:p w14:paraId="0DB1B80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75ED187D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23D1659A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</w:tcPr>
          <w:p w14:paraId="333397E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11035A" w:rsidRPr="0080600E" w14:paraId="170A15F9" w14:textId="77777777" w:rsidTr="00705DC7">
        <w:tc>
          <w:tcPr>
            <w:tcW w:w="4110" w:type="dxa"/>
          </w:tcPr>
          <w:p w14:paraId="693F8FBF" w14:textId="77777777" w:rsidR="0011035A" w:rsidRPr="0080600E" w:rsidRDefault="0011035A" w:rsidP="00705DC7">
            <w:pPr>
              <w:tabs>
                <w:tab w:val="left" w:pos="2280"/>
              </w:tabs>
              <w:ind w:left="342" w:right="-43" w:hanging="1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6" w:type="dxa"/>
          </w:tcPr>
          <w:p w14:paraId="467A8ADF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662E69D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1D9F85B2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888</w:t>
            </w:r>
          </w:p>
        </w:tc>
        <w:tc>
          <w:tcPr>
            <w:tcW w:w="1275" w:type="dxa"/>
          </w:tcPr>
          <w:p w14:paraId="0BD8CBAB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1035A" w:rsidRPr="0080600E" w14:paraId="59A6908B" w14:textId="77777777" w:rsidTr="00705DC7">
        <w:tc>
          <w:tcPr>
            <w:tcW w:w="4110" w:type="dxa"/>
          </w:tcPr>
          <w:p w14:paraId="78F9A36E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1BFFB916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239</w:t>
            </w:r>
          </w:p>
        </w:tc>
        <w:tc>
          <w:tcPr>
            <w:tcW w:w="1276" w:type="dxa"/>
          </w:tcPr>
          <w:p w14:paraId="3C6C39DD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192</w:t>
            </w:r>
          </w:p>
        </w:tc>
        <w:tc>
          <w:tcPr>
            <w:tcW w:w="1276" w:type="dxa"/>
          </w:tcPr>
          <w:p w14:paraId="1EF4A7F5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1,553</w:t>
            </w:r>
          </w:p>
        </w:tc>
        <w:tc>
          <w:tcPr>
            <w:tcW w:w="1275" w:type="dxa"/>
          </w:tcPr>
          <w:p w14:paraId="2ADC1F39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601</w:t>
            </w:r>
          </w:p>
        </w:tc>
      </w:tr>
      <w:tr w:rsidR="0011035A" w:rsidRPr="0080600E" w14:paraId="5714B57F" w14:textId="77777777" w:rsidTr="00705DC7">
        <w:tc>
          <w:tcPr>
            <w:tcW w:w="4110" w:type="dxa"/>
          </w:tcPr>
          <w:p w14:paraId="6603FF3B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276" w:type="dxa"/>
          </w:tcPr>
          <w:p w14:paraId="4263795D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D33B315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36A25B7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A35A556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403E2754" w14:textId="77777777" w:rsidTr="00705DC7">
        <w:tc>
          <w:tcPr>
            <w:tcW w:w="4110" w:type="dxa"/>
          </w:tcPr>
          <w:p w14:paraId="5083C07F" w14:textId="77777777" w:rsidR="0011035A" w:rsidRPr="0080600E" w:rsidRDefault="0011035A" w:rsidP="00705DC7">
            <w:pPr>
              <w:tabs>
                <w:tab w:val="left" w:pos="538"/>
              </w:tabs>
              <w:ind w:left="318" w:right="-43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697CAF8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276" w:type="dxa"/>
          </w:tcPr>
          <w:p w14:paraId="6F670E15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5F942A5F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1,040,000</w:t>
            </w:r>
          </w:p>
        </w:tc>
        <w:tc>
          <w:tcPr>
            <w:tcW w:w="1275" w:type="dxa"/>
          </w:tcPr>
          <w:p w14:paraId="522A6A55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500,000</w:t>
            </w:r>
          </w:p>
        </w:tc>
      </w:tr>
      <w:tr w:rsidR="0011035A" w:rsidRPr="0080600E" w14:paraId="1E5F5056" w14:textId="77777777" w:rsidTr="00705DC7">
        <w:tc>
          <w:tcPr>
            <w:tcW w:w="4110" w:type="dxa"/>
          </w:tcPr>
          <w:p w14:paraId="2B77A34C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27C07606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276" w:type="dxa"/>
          </w:tcPr>
          <w:p w14:paraId="1D7C8EBC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</w:tcPr>
          <w:p w14:paraId="4E7C91DF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1,040,000</w:t>
            </w:r>
          </w:p>
        </w:tc>
        <w:tc>
          <w:tcPr>
            <w:tcW w:w="1275" w:type="dxa"/>
          </w:tcPr>
          <w:p w14:paraId="1BF4EE1B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500,000</w:t>
            </w:r>
          </w:p>
        </w:tc>
      </w:tr>
      <w:tr w:rsidR="0011035A" w:rsidRPr="0080600E" w14:paraId="699A8422" w14:textId="77777777" w:rsidTr="00705DC7">
        <w:tc>
          <w:tcPr>
            <w:tcW w:w="4110" w:type="dxa"/>
          </w:tcPr>
          <w:p w14:paraId="4999B481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276" w:type="dxa"/>
          </w:tcPr>
          <w:p w14:paraId="28AE9AB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D72673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8EEE281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F743ED0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6AD48652" w14:textId="77777777" w:rsidTr="00705DC7">
        <w:tc>
          <w:tcPr>
            <w:tcW w:w="4110" w:type="dxa"/>
          </w:tcPr>
          <w:p w14:paraId="67CBECA2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1541EC5B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13</w:t>
            </w:r>
          </w:p>
        </w:tc>
        <w:tc>
          <w:tcPr>
            <w:tcW w:w="1276" w:type="dxa"/>
          </w:tcPr>
          <w:p w14:paraId="1D1508F2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1,104</w:t>
            </w:r>
          </w:p>
        </w:tc>
        <w:tc>
          <w:tcPr>
            <w:tcW w:w="1276" w:type="dxa"/>
          </w:tcPr>
          <w:p w14:paraId="4B04F3FF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1,683</w:t>
            </w:r>
          </w:p>
        </w:tc>
        <w:tc>
          <w:tcPr>
            <w:tcW w:w="1275" w:type="dxa"/>
          </w:tcPr>
          <w:p w14:paraId="18114D70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3,599</w:t>
            </w:r>
          </w:p>
        </w:tc>
      </w:tr>
      <w:tr w:rsidR="0011035A" w:rsidRPr="0080600E" w14:paraId="225A0E2F" w14:textId="77777777" w:rsidTr="00705DC7">
        <w:tc>
          <w:tcPr>
            <w:tcW w:w="4110" w:type="dxa"/>
          </w:tcPr>
          <w:p w14:paraId="7631E050" w14:textId="77777777" w:rsidR="0011035A" w:rsidRPr="0080600E" w:rsidRDefault="0011035A" w:rsidP="00705DC7">
            <w:pPr>
              <w:tabs>
                <w:tab w:val="left" w:pos="538"/>
              </w:tabs>
              <w:ind w:left="318" w:right="-43" w:hanging="156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276" w:type="dxa"/>
          </w:tcPr>
          <w:p w14:paraId="727745E2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784</w:t>
            </w:r>
          </w:p>
        </w:tc>
        <w:tc>
          <w:tcPr>
            <w:tcW w:w="1276" w:type="dxa"/>
          </w:tcPr>
          <w:p w14:paraId="64C0F3CC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1,417</w:t>
            </w:r>
          </w:p>
        </w:tc>
        <w:tc>
          <w:tcPr>
            <w:tcW w:w="1276" w:type="dxa"/>
          </w:tcPr>
          <w:p w14:paraId="5955CD52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2,800</w:t>
            </w:r>
          </w:p>
        </w:tc>
        <w:tc>
          <w:tcPr>
            <w:tcW w:w="1275" w:type="dxa"/>
          </w:tcPr>
          <w:p w14:paraId="4BB2B86D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4,259</w:t>
            </w:r>
          </w:p>
        </w:tc>
      </w:tr>
      <w:tr w:rsidR="0011035A" w:rsidRPr="0080600E" w14:paraId="1270A04A" w14:textId="77777777" w:rsidTr="00705DC7">
        <w:tc>
          <w:tcPr>
            <w:tcW w:w="4110" w:type="dxa"/>
          </w:tcPr>
          <w:p w14:paraId="73DED9B8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276" w:type="dxa"/>
          </w:tcPr>
          <w:p w14:paraId="47534DF9" w14:textId="300BC99D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7,</w:t>
            </w:r>
            <w:r w:rsidR="00FB3391">
              <w:rPr>
                <w:rFonts w:ascii="Angsana New" w:hAnsi="Angsana New"/>
                <w:sz w:val="28"/>
                <w:szCs w:val="28"/>
                <w:lang w:val="en-US"/>
              </w:rPr>
              <w:t>335</w:t>
            </w:r>
          </w:p>
        </w:tc>
        <w:tc>
          <w:tcPr>
            <w:tcW w:w="1276" w:type="dxa"/>
          </w:tcPr>
          <w:p w14:paraId="61E3131C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4,922</w:t>
            </w:r>
          </w:p>
        </w:tc>
        <w:tc>
          <w:tcPr>
            <w:tcW w:w="1276" w:type="dxa"/>
          </w:tcPr>
          <w:p w14:paraId="5F610837" w14:textId="0A8B347E" w:rsidR="0011035A" w:rsidRPr="0080600E" w:rsidRDefault="00CD0820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23,817</w:t>
            </w:r>
          </w:p>
        </w:tc>
        <w:tc>
          <w:tcPr>
            <w:tcW w:w="1275" w:type="dxa"/>
          </w:tcPr>
          <w:p w14:paraId="2885072A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25,331</w:t>
            </w:r>
          </w:p>
        </w:tc>
      </w:tr>
      <w:tr w:rsidR="0011035A" w:rsidRPr="0080600E" w14:paraId="6D1193FC" w14:textId="77777777" w:rsidTr="00705DC7">
        <w:tc>
          <w:tcPr>
            <w:tcW w:w="4110" w:type="dxa"/>
          </w:tcPr>
          <w:p w14:paraId="05C1FC0C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7DEEFE92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4A9194E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63C9F52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EB912C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7819520E" w14:textId="77777777" w:rsidTr="00705DC7">
        <w:tc>
          <w:tcPr>
            <w:tcW w:w="4110" w:type="dxa"/>
          </w:tcPr>
          <w:p w14:paraId="56671FE2" w14:textId="77777777" w:rsidR="0011035A" w:rsidRPr="0080600E" w:rsidRDefault="0011035A" w:rsidP="00705DC7">
            <w:pPr>
              <w:ind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ค่าใช้จ่ายดอกเบี้ย</w:t>
            </w:r>
            <w:r w:rsidRPr="0080600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(ต่อ)</w:t>
            </w:r>
          </w:p>
        </w:tc>
        <w:tc>
          <w:tcPr>
            <w:tcW w:w="1276" w:type="dxa"/>
          </w:tcPr>
          <w:p w14:paraId="4D3F0C53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6C8A339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A2A77BB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A40195A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30D9A30D" w14:textId="77777777" w:rsidTr="00705DC7">
        <w:tc>
          <w:tcPr>
            <w:tcW w:w="4110" w:type="dxa"/>
          </w:tcPr>
          <w:p w14:paraId="7E6DE469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58E07DC3" w14:textId="77777777" w:rsidR="0011035A" w:rsidRPr="00A00D78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0D78">
              <w:rPr>
                <w:rFonts w:ascii="Angsana New" w:hAnsi="Angsana New"/>
                <w:sz w:val="28"/>
                <w:szCs w:val="28"/>
                <w:lang w:val="en-US"/>
              </w:rPr>
              <w:t>3,371</w:t>
            </w:r>
          </w:p>
        </w:tc>
        <w:tc>
          <w:tcPr>
            <w:tcW w:w="1276" w:type="dxa"/>
          </w:tcPr>
          <w:p w14:paraId="37459827" w14:textId="77777777" w:rsidR="0011035A" w:rsidRPr="00A00D78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0D78">
              <w:rPr>
                <w:rFonts w:ascii="Angsana New" w:hAnsi="Angsana New"/>
                <w:sz w:val="28"/>
                <w:szCs w:val="28"/>
                <w:lang w:val="en-US"/>
              </w:rPr>
              <w:t>7,319</w:t>
            </w:r>
          </w:p>
        </w:tc>
        <w:tc>
          <w:tcPr>
            <w:tcW w:w="1276" w:type="dxa"/>
          </w:tcPr>
          <w:p w14:paraId="03EAE2BE" w14:textId="77777777" w:rsidR="0011035A" w:rsidRPr="00A00D78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0D78">
              <w:rPr>
                <w:rFonts w:ascii="Angsana New" w:hAnsi="Angsana New"/>
                <w:sz w:val="28"/>
                <w:szCs w:val="28"/>
                <w:lang w:val="en-US"/>
              </w:rPr>
              <w:t>12,564</w:t>
            </w:r>
          </w:p>
        </w:tc>
        <w:tc>
          <w:tcPr>
            <w:tcW w:w="1275" w:type="dxa"/>
          </w:tcPr>
          <w:p w14:paraId="65094CF1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37,433</w:t>
            </w:r>
          </w:p>
        </w:tc>
      </w:tr>
      <w:tr w:rsidR="0011035A" w:rsidRPr="0080600E" w14:paraId="77B88D5D" w14:textId="77777777" w:rsidTr="00705DC7">
        <w:tc>
          <w:tcPr>
            <w:tcW w:w="4110" w:type="dxa"/>
          </w:tcPr>
          <w:p w14:paraId="2850F9F9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6" w:type="dxa"/>
          </w:tcPr>
          <w:p w14:paraId="45928D8A" w14:textId="40A9406D" w:rsidR="0011035A" w:rsidRPr="00A00D78" w:rsidRDefault="00CD0820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237</w:t>
            </w:r>
          </w:p>
        </w:tc>
        <w:tc>
          <w:tcPr>
            <w:tcW w:w="1276" w:type="dxa"/>
          </w:tcPr>
          <w:p w14:paraId="224CB6EF" w14:textId="77777777" w:rsidR="0011035A" w:rsidRPr="00A00D78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0D78">
              <w:rPr>
                <w:rFonts w:ascii="Angsana New" w:hAnsi="Angsana New"/>
                <w:sz w:val="28"/>
                <w:szCs w:val="28"/>
                <w:lang w:val="en-US"/>
              </w:rPr>
              <w:t>475</w:t>
            </w:r>
          </w:p>
        </w:tc>
        <w:tc>
          <w:tcPr>
            <w:tcW w:w="1276" w:type="dxa"/>
          </w:tcPr>
          <w:p w14:paraId="7412B375" w14:textId="373F98B9" w:rsidR="0011035A" w:rsidRPr="00A00D78" w:rsidRDefault="00CD0820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1,163</w:t>
            </w:r>
          </w:p>
        </w:tc>
        <w:tc>
          <w:tcPr>
            <w:tcW w:w="1275" w:type="dxa"/>
          </w:tcPr>
          <w:p w14:paraId="0C7B7808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1,471</w:t>
            </w:r>
          </w:p>
        </w:tc>
      </w:tr>
      <w:tr w:rsidR="0011035A" w:rsidRPr="0080600E" w14:paraId="3D351DA6" w14:textId="77777777" w:rsidTr="00705DC7">
        <w:tc>
          <w:tcPr>
            <w:tcW w:w="4110" w:type="dxa"/>
          </w:tcPr>
          <w:p w14:paraId="7E142D68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6" w:type="dxa"/>
          </w:tcPr>
          <w:p w14:paraId="671EDC19" w14:textId="37A96CFC" w:rsidR="0011035A" w:rsidRPr="00A00D78" w:rsidRDefault="00CD0820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3,760</w:t>
            </w:r>
          </w:p>
        </w:tc>
        <w:tc>
          <w:tcPr>
            <w:tcW w:w="1276" w:type="dxa"/>
          </w:tcPr>
          <w:p w14:paraId="25EEABE3" w14:textId="77777777" w:rsidR="0011035A" w:rsidRPr="00A00D78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0D78">
              <w:rPr>
                <w:rFonts w:ascii="Angsana New" w:hAnsi="Angsana New"/>
                <w:sz w:val="28"/>
                <w:szCs w:val="28"/>
                <w:lang w:val="en-US"/>
              </w:rPr>
              <w:t>4,182</w:t>
            </w:r>
          </w:p>
        </w:tc>
        <w:tc>
          <w:tcPr>
            <w:tcW w:w="1276" w:type="dxa"/>
          </w:tcPr>
          <w:p w14:paraId="5044E028" w14:textId="1BFCFF2D" w:rsidR="0011035A" w:rsidRPr="00A00D78" w:rsidRDefault="00CD0820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10,663</w:t>
            </w:r>
          </w:p>
        </w:tc>
        <w:tc>
          <w:tcPr>
            <w:tcW w:w="1275" w:type="dxa"/>
          </w:tcPr>
          <w:p w14:paraId="7D583D50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13,555</w:t>
            </w:r>
          </w:p>
        </w:tc>
      </w:tr>
      <w:tr w:rsidR="0011035A" w:rsidRPr="0080600E" w14:paraId="0A631D05" w14:textId="77777777" w:rsidTr="00705DC7">
        <w:tc>
          <w:tcPr>
            <w:tcW w:w="4110" w:type="dxa"/>
          </w:tcPr>
          <w:p w14:paraId="39BF3F40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78EA3AD6" w14:textId="061E3165" w:rsidR="0011035A" w:rsidRPr="00A00D78" w:rsidRDefault="00CD0820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15,500</w:t>
            </w:r>
          </w:p>
        </w:tc>
        <w:tc>
          <w:tcPr>
            <w:tcW w:w="1276" w:type="dxa"/>
            <w:vAlign w:val="bottom"/>
          </w:tcPr>
          <w:p w14:paraId="4CE0139C" w14:textId="77777777" w:rsidR="0011035A" w:rsidRPr="00A00D78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00D78">
              <w:rPr>
                <w:rFonts w:ascii="Angsana New" w:hAnsi="Angsana New"/>
                <w:sz w:val="28"/>
                <w:szCs w:val="28"/>
                <w:lang w:val="en-US"/>
              </w:rPr>
              <w:t>19,419</w:t>
            </w:r>
          </w:p>
        </w:tc>
        <w:tc>
          <w:tcPr>
            <w:tcW w:w="1276" w:type="dxa"/>
            <w:vAlign w:val="bottom"/>
          </w:tcPr>
          <w:p w14:paraId="4B5D28DA" w14:textId="42A0D31B" w:rsidR="0011035A" w:rsidRPr="00A00D78" w:rsidRDefault="00CD0820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52,690</w:t>
            </w:r>
          </w:p>
        </w:tc>
        <w:tc>
          <w:tcPr>
            <w:tcW w:w="1275" w:type="dxa"/>
            <w:vAlign w:val="bottom"/>
          </w:tcPr>
          <w:p w14:paraId="4FF52396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85,648</w:t>
            </w:r>
          </w:p>
        </w:tc>
      </w:tr>
      <w:tr w:rsidR="0011035A" w:rsidRPr="0080600E" w14:paraId="3EFE5800" w14:textId="77777777" w:rsidTr="00705DC7">
        <w:tc>
          <w:tcPr>
            <w:tcW w:w="4110" w:type="dxa"/>
          </w:tcPr>
          <w:p w14:paraId="175CEF08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</w:p>
        </w:tc>
        <w:tc>
          <w:tcPr>
            <w:tcW w:w="1276" w:type="dxa"/>
          </w:tcPr>
          <w:p w14:paraId="634AD1CF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85FCC1D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E264D2D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E6B8C9E" w14:textId="77777777" w:rsidR="0011035A" w:rsidRPr="0080600E" w:rsidRDefault="0011035A" w:rsidP="00705DC7">
            <w:pPr>
              <w:tabs>
                <w:tab w:val="decimal" w:pos="842"/>
              </w:tabs>
              <w:ind w:right="-4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0FD4B20A" w14:textId="77777777" w:rsidTr="00705DC7">
        <w:tc>
          <w:tcPr>
            <w:tcW w:w="4110" w:type="dxa"/>
          </w:tcPr>
          <w:p w14:paraId="3E82C03B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276" w:type="dxa"/>
          </w:tcPr>
          <w:p w14:paraId="3915752B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81,570</w:t>
            </w:r>
          </w:p>
        </w:tc>
        <w:tc>
          <w:tcPr>
            <w:tcW w:w="1276" w:type="dxa"/>
          </w:tcPr>
          <w:p w14:paraId="073CD561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64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774</w:t>
            </w:r>
          </w:p>
        </w:tc>
        <w:tc>
          <w:tcPr>
            <w:tcW w:w="1276" w:type="dxa"/>
          </w:tcPr>
          <w:p w14:paraId="43D2AD26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229,849</w:t>
            </w:r>
          </w:p>
        </w:tc>
        <w:tc>
          <w:tcPr>
            <w:tcW w:w="1275" w:type="dxa"/>
          </w:tcPr>
          <w:p w14:paraId="04496C84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193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084</w:t>
            </w:r>
          </w:p>
        </w:tc>
      </w:tr>
      <w:tr w:rsidR="0011035A" w:rsidRPr="0080600E" w14:paraId="663E9711" w14:textId="77777777" w:rsidTr="00705DC7">
        <w:tc>
          <w:tcPr>
            <w:tcW w:w="4110" w:type="dxa"/>
          </w:tcPr>
          <w:p w14:paraId="6DBED1F1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276" w:type="dxa"/>
          </w:tcPr>
          <w:p w14:paraId="4C89001D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8,008</w:t>
            </w:r>
          </w:p>
        </w:tc>
        <w:tc>
          <w:tcPr>
            <w:tcW w:w="1276" w:type="dxa"/>
          </w:tcPr>
          <w:p w14:paraId="3ED6323A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8,889</w:t>
            </w:r>
          </w:p>
        </w:tc>
        <w:tc>
          <w:tcPr>
            <w:tcW w:w="1276" w:type="dxa"/>
          </w:tcPr>
          <w:p w14:paraId="3A519ECE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24,450</w:t>
            </w:r>
          </w:p>
        </w:tc>
        <w:tc>
          <w:tcPr>
            <w:tcW w:w="1275" w:type="dxa"/>
          </w:tcPr>
          <w:p w14:paraId="68462677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24,129</w:t>
            </w:r>
          </w:p>
        </w:tc>
      </w:tr>
      <w:tr w:rsidR="0011035A" w:rsidRPr="0080600E" w14:paraId="1506549A" w14:textId="77777777" w:rsidTr="00705DC7">
        <w:tc>
          <w:tcPr>
            <w:tcW w:w="4110" w:type="dxa"/>
          </w:tcPr>
          <w:p w14:paraId="0A366057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6" w:type="dxa"/>
          </w:tcPr>
          <w:p w14:paraId="631A9211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24,091</w:t>
            </w:r>
          </w:p>
        </w:tc>
        <w:tc>
          <w:tcPr>
            <w:tcW w:w="1276" w:type="dxa"/>
          </w:tcPr>
          <w:p w14:paraId="0D627351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019</w:t>
            </w:r>
          </w:p>
        </w:tc>
        <w:tc>
          <w:tcPr>
            <w:tcW w:w="1276" w:type="dxa"/>
          </w:tcPr>
          <w:p w14:paraId="14EE9570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74,880</w:t>
            </w:r>
          </w:p>
        </w:tc>
        <w:tc>
          <w:tcPr>
            <w:tcW w:w="1275" w:type="dxa"/>
          </w:tcPr>
          <w:p w14:paraId="1FE7A735" w14:textId="77777777" w:rsidR="0011035A" w:rsidRPr="0080600E" w:rsidRDefault="0011035A" w:rsidP="00705DC7">
            <w:pP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78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501</w:t>
            </w:r>
          </w:p>
        </w:tc>
      </w:tr>
      <w:tr w:rsidR="0011035A" w:rsidRPr="0080600E" w14:paraId="0AA48B8D" w14:textId="77777777" w:rsidTr="00705DC7">
        <w:tc>
          <w:tcPr>
            <w:tcW w:w="4110" w:type="dxa"/>
          </w:tcPr>
          <w:p w14:paraId="2EE86233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240C1898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113,669</w:t>
            </w:r>
          </w:p>
        </w:tc>
        <w:tc>
          <w:tcPr>
            <w:tcW w:w="1276" w:type="dxa"/>
          </w:tcPr>
          <w:p w14:paraId="7F183F6E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101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682</w:t>
            </w:r>
          </w:p>
        </w:tc>
        <w:tc>
          <w:tcPr>
            <w:tcW w:w="1276" w:type="dxa"/>
          </w:tcPr>
          <w:p w14:paraId="60465259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329,179</w:t>
            </w:r>
          </w:p>
        </w:tc>
        <w:tc>
          <w:tcPr>
            <w:tcW w:w="1275" w:type="dxa"/>
          </w:tcPr>
          <w:p w14:paraId="04D2160C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42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295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714</w:t>
            </w:r>
          </w:p>
        </w:tc>
      </w:tr>
    </w:tbl>
    <w:p w14:paraId="658A54BF" w14:textId="77777777" w:rsidR="0011035A" w:rsidRPr="0080600E" w:rsidRDefault="0011035A" w:rsidP="0011035A">
      <w:pPr>
        <w:tabs>
          <w:tab w:val="left" w:pos="567"/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80600E">
        <w:rPr>
          <w:rFonts w:ascii="Angsana New" w:hAnsi="Angsana New"/>
          <w:b/>
          <w:bCs/>
          <w:sz w:val="32"/>
          <w:szCs w:val="32"/>
          <w:lang w:val="en-US"/>
        </w:rPr>
        <w:t>25</w:t>
      </w:r>
      <w:r w:rsidRPr="0080600E">
        <w:rPr>
          <w:rFonts w:ascii="Angsana New" w:hAnsi="Angsana New" w:hint="cs"/>
          <w:b/>
          <w:bCs/>
          <w:sz w:val="32"/>
          <w:szCs w:val="32"/>
          <w:cs/>
          <w:lang w:val="en-US"/>
        </w:rPr>
        <w:t>.2</w:t>
      </w:r>
      <w:r w:rsidRPr="0080600E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Pr="0080600E">
        <w:rPr>
          <w:rFonts w:ascii="Angsana New" w:hAnsi="Angsana New"/>
          <w:b/>
          <w:bCs/>
          <w:sz w:val="32"/>
          <w:szCs w:val="32"/>
          <w:cs/>
          <w:lang w:val="en-US"/>
        </w:rPr>
        <w:t>ยอดคงค้างระหว่างกัน</w:t>
      </w:r>
    </w:p>
    <w:p w14:paraId="06E209E4" w14:textId="77777777" w:rsidR="0011035A" w:rsidRPr="0080600E" w:rsidRDefault="0011035A" w:rsidP="0011035A">
      <w:pPr>
        <w:tabs>
          <w:tab w:val="left" w:pos="1440"/>
        </w:tabs>
        <w:spacing w:before="120" w:after="120"/>
        <w:ind w:left="544"/>
        <w:jc w:val="thaiDistribute"/>
        <w:rPr>
          <w:rFonts w:ascii="Angsana New" w:hAnsi="Angsana New"/>
          <w:sz w:val="28"/>
          <w:szCs w:val="28"/>
          <w:lang w:val="en-US"/>
        </w:rPr>
      </w:pPr>
      <w:r w:rsidRPr="0080600E">
        <w:rPr>
          <w:rFonts w:ascii="Angsana New" w:hAnsi="Angsana New"/>
          <w:sz w:val="32"/>
          <w:szCs w:val="32"/>
          <w:cs/>
        </w:rPr>
        <w:t xml:space="preserve">ยอดคงเหลือของรายการที่ธนาคารฯมีกับบุคคลและกิจการที่เกี่ยวข้องกันที่มีสาระสำคัญ ณ วันที่                              </w:t>
      </w:r>
      <w:r w:rsidRPr="0080600E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Pr="0080600E">
        <w:rPr>
          <w:rFonts w:ascii="Angsana New" w:hAnsi="Angsana New"/>
          <w:sz w:val="32"/>
          <w:szCs w:val="32"/>
          <w:lang w:val="en-US"/>
        </w:rPr>
        <w:t>30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 กันยายน </w:t>
      </w:r>
      <w:r w:rsidRPr="0080600E">
        <w:rPr>
          <w:rFonts w:ascii="Angsana New" w:hAnsi="Angsana New"/>
          <w:sz w:val="32"/>
          <w:szCs w:val="32"/>
          <w:lang w:val="en-US"/>
        </w:rPr>
        <w:t>256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4</w:t>
      </w:r>
      <w:r w:rsidRPr="0080600E">
        <w:rPr>
          <w:rFonts w:ascii="Angsana New" w:hAnsi="Angsana New"/>
          <w:sz w:val="32"/>
          <w:szCs w:val="32"/>
          <w:lang w:val="en-US"/>
        </w:rPr>
        <w:t xml:space="preserve"> 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Pr="0080600E">
        <w:rPr>
          <w:rFonts w:ascii="Angsana New" w:hAnsi="Angsana New"/>
          <w:sz w:val="32"/>
          <w:szCs w:val="32"/>
          <w:lang w:val="en-US"/>
        </w:rPr>
        <w:t>31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 ธันวาคม </w:t>
      </w:r>
      <w:r w:rsidRPr="0080600E">
        <w:rPr>
          <w:rFonts w:ascii="Angsana New" w:hAnsi="Angsana New"/>
          <w:sz w:val="32"/>
          <w:szCs w:val="32"/>
          <w:lang w:val="en-US"/>
        </w:rPr>
        <w:t xml:space="preserve">2563 </w:t>
      </w:r>
      <w:r w:rsidRPr="0080600E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1035A" w:rsidRPr="0080600E" w14:paraId="229B7001" w14:textId="77777777" w:rsidTr="00705DC7">
        <w:trPr>
          <w:tblHeader/>
        </w:trPr>
        <w:tc>
          <w:tcPr>
            <w:tcW w:w="5528" w:type="dxa"/>
            <w:vAlign w:val="bottom"/>
          </w:tcPr>
          <w:p w14:paraId="28A235E3" w14:textId="77777777" w:rsidR="0011035A" w:rsidRPr="0080600E" w:rsidRDefault="0011035A" w:rsidP="00705DC7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71FA18EF" w14:textId="77777777" w:rsidR="0011035A" w:rsidRPr="0080600E" w:rsidRDefault="0011035A" w:rsidP="00705DC7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1035A" w:rsidRPr="0080600E" w14:paraId="1F445160" w14:textId="77777777" w:rsidTr="00705DC7">
        <w:trPr>
          <w:tblHeader/>
        </w:trPr>
        <w:tc>
          <w:tcPr>
            <w:tcW w:w="5528" w:type="dxa"/>
            <w:vAlign w:val="bottom"/>
          </w:tcPr>
          <w:p w14:paraId="40248E7C" w14:textId="77777777" w:rsidR="0011035A" w:rsidRPr="0080600E" w:rsidRDefault="0011035A" w:rsidP="00705DC7">
            <w:pPr>
              <w:ind w:lef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557B06C2" w14:textId="77777777" w:rsidR="0011035A" w:rsidRPr="0080600E" w:rsidRDefault="0011035A" w:rsidP="0070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64</w:t>
            </w:r>
          </w:p>
        </w:tc>
        <w:tc>
          <w:tcPr>
            <w:tcW w:w="1842" w:type="dxa"/>
            <w:vAlign w:val="bottom"/>
          </w:tcPr>
          <w:p w14:paraId="6BBF26E7" w14:textId="77777777" w:rsidR="0011035A" w:rsidRPr="0080600E" w:rsidRDefault="0011035A" w:rsidP="0070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11035A" w:rsidRPr="0080600E" w14:paraId="725D56AE" w14:textId="77777777" w:rsidTr="00705DC7">
        <w:tc>
          <w:tcPr>
            <w:tcW w:w="5528" w:type="dxa"/>
            <w:vAlign w:val="bottom"/>
          </w:tcPr>
          <w:p w14:paraId="1AF28141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645568FD" w14:textId="77777777" w:rsidR="0011035A" w:rsidRPr="0080600E" w:rsidRDefault="0011035A" w:rsidP="00705DC7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BA98B9A" w14:textId="77777777" w:rsidR="0011035A" w:rsidRPr="0080600E" w:rsidRDefault="0011035A" w:rsidP="00705DC7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35ED50D6" w14:textId="77777777" w:rsidTr="00705DC7">
        <w:tc>
          <w:tcPr>
            <w:tcW w:w="5528" w:type="dxa"/>
            <w:vAlign w:val="bottom"/>
          </w:tcPr>
          <w:p w14:paraId="01D332D9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25606" w14:textId="77777777" w:rsidR="0011035A" w:rsidRPr="0080600E" w:rsidRDefault="0011035A" w:rsidP="00705DC7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7BAD795" w14:textId="77777777" w:rsidR="0011035A" w:rsidRPr="0080600E" w:rsidRDefault="0011035A" w:rsidP="00705DC7">
            <w:pPr>
              <w:tabs>
                <w:tab w:val="decimal" w:pos="11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3266BEA7" w14:textId="77777777" w:rsidTr="00705DC7">
        <w:tc>
          <w:tcPr>
            <w:tcW w:w="5528" w:type="dxa"/>
            <w:vAlign w:val="bottom"/>
          </w:tcPr>
          <w:p w14:paraId="6C42F62F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B5E1C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1,469,712</w:t>
            </w:r>
          </w:p>
        </w:tc>
        <w:tc>
          <w:tcPr>
            <w:tcW w:w="1842" w:type="dxa"/>
            <w:vAlign w:val="bottom"/>
          </w:tcPr>
          <w:p w14:paraId="63864DE2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3,589,569</w:t>
            </w:r>
          </w:p>
        </w:tc>
      </w:tr>
      <w:tr w:rsidR="0011035A" w:rsidRPr="0080600E" w14:paraId="02F5AEFB" w14:textId="77777777" w:rsidTr="00705DC7">
        <w:tc>
          <w:tcPr>
            <w:tcW w:w="5528" w:type="dxa"/>
            <w:vAlign w:val="bottom"/>
          </w:tcPr>
          <w:p w14:paraId="2AACE78F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63C1916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1,469,712</w:t>
            </w:r>
          </w:p>
        </w:tc>
        <w:tc>
          <w:tcPr>
            <w:tcW w:w="1842" w:type="dxa"/>
            <w:vAlign w:val="bottom"/>
          </w:tcPr>
          <w:p w14:paraId="0A9B4D6B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3,589,569</w:t>
            </w:r>
          </w:p>
        </w:tc>
      </w:tr>
      <w:tr w:rsidR="0011035A" w:rsidRPr="0080600E" w14:paraId="668F2170" w14:textId="77777777" w:rsidTr="00705DC7">
        <w:tc>
          <w:tcPr>
            <w:tcW w:w="5528" w:type="dxa"/>
            <w:vAlign w:val="bottom"/>
          </w:tcPr>
          <w:p w14:paraId="26469400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7CA87C0C" w14:textId="77777777" w:rsidR="0011035A" w:rsidRPr="0080600E" w:rsidRDefault="0011035A" w:rsidP="00705DC7">
            <w:pPr>
              <w:tabs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6ABC41B" w14:textId="77777777" w:rsidR="0011035A" w:rsidRPr="0080600E" w:rsidRDefault="0011035A" w:rsidP="00705DC7">
            <w:pPr>
              <w:tabs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37918799" w14:textId="77777777" w:rsidTr="00705DC7">
        <w:tc>
          <w:tcPr>
            <w:tcW w:w="5528" w:type="dxa"/>
            <w:vAlign w:val="bottom"/>
          </w:tcPr>
          <w:p w14:paraId="1C02B987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442D7" w14:textId="77777777" w:rsidR="0011035A" w:rsidRPr="0080600E" w:rsidRDefault="0011035A" w:rsidP="00705DC7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5D500EE" w14:textId="77777777" w:rsidR="0011035A" w:rsidRPr="0080600E" w:rsidRDefault="0011035A" w:rsidP="00705DC7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162150CD" w14:textId="77777777" w:rsidTr="00705DC7">
        <w:tc>
          <w:tcPr>
            <w:tcW w:w="5528" w:type="dxa"/>
            <w:vAlign w:val="bottom"/>
          </w:tcPr>
          <w:p w14:paraId="650BC9F4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F7986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53F5C206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11035A" w:rsidRPr="0080600E" w14:paraId="29EC6FF5" w14:textId="77777777" w:rsidTr="00705DC7">
        <w:tc>
          <w:tcPr>
            <w:tcW w:w="5528" w:type="dxa"/>
            <w:vAlign w:val="bottom"/>
          </w:tcPr>
          <w:p w14:paraId="17257C2D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4198A90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32E58357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</w:tr>
      <w:tr w:rsidR="0011035A" w:rsidRPr="0080600E" w14:paraId="16F53BFB" w14:textId="77777777" w:rsidTr="00705DC7">
        <w:tc>
          <w:tcPr>
            <w:tcW w:w="5528" w:type="dxa"/>
            <w:vAlign w:val="bottom"/>
          </w:tcPr>
          <w:p w14:paraId="6E8FCB30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2F1B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DAED383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284E8D55" w14:textId="77777777" w:rsidTr="00705DC7">
        <w:tc>
          <w:tcPr>
            <w:tcW w:w="5528" w:type="dxa"/>
            <w:vAlign w:val="bottom"/>
          </w:tcPr>
          <w:p w14:paraId="590ADB88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94D7F6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92DACE5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713E54A9" w14:textId="77777777" w:rsidTr="00705DC7">
        <w:tc>
          <w:tcPr>
            <w:tcW w:w="5528" w:type="dxa"/>
            <w:vAlign w:val="bottom"/>
          </w:tcPr>
          <w:p w14:paraId="6890BBEF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ซ์เชีย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>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6B9A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835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  <w:vAlign w:val="bottom"/>
          </w:tcPr>
          <w:p w14:paraId="328D4935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745,000</w:t>
            </w:r>
          </w:p>
        </w:tc>
      </w:tr>
      <w:tr w:rsidR="0011035A" w:rsidRPr="0080600E" w14:paraId="7809F58F" w14:textId="77777777" w:rsidTr="00705DC7">
        <w:tc>
          <w:tcPr>
            <w:tcW w:w="5528" w:type="dxa"/>
            <w:vAlign w:val="bottom"/>
          </w:tcPr>
          <w:p w14:paraId="7F42D280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926320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7F18863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7A0B9222" w14:textId="77777777" w:rsidTr="00705DC7">
        <w:tc>
          <w:tcPr>
            <w:tcW w:w="5528" w:type="dxa"/>
            <w:vAlign w:val="bottom"/>
          </w:tcPr>
          <w:p w14:paraId="311E669C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534BA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508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622</w:t>
            </w:r>
          </w:p>
        </w:tc>
        <w:tc>
          <w:tcPr>
            <w:tcW w:w="1842" w:type="dxa"/>
            <w:vAlign w:val="bottom"/>
          </w:tcPr>
          <w:p w14:paraId="748A55D4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3,511,312</w:t>
            </w:r>
          </w:p>
        </w:tc>
      </w:tr>
      <w:tr w:rsidR="0011035A" w:rsidRPr="0080600E" w14:paraId="17E8CDC6" w14:textId="77777777" w:rsidTr="00705DC7">
        <w:tc>
          <w:tcPr>
            <w:tcW w:w="5528" w:type="dxa"/>
            <w:vAlign w:val="bottom"/>
          </w:tcPr>
          <w:p w14:paraId="28F226C0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56C17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056</w:t>
            </w:r>
          </w:p>
        </w:tc>
        <w:tc>
          <w:tcPr>
            <w:tcW w:w="1842" w:type="dxa"/>
            <w:vAlign w:val="bottom"/>
          </w:tcPr>
          <w:p w14:paraId="6CD08E1D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8,683</w:t>
            </w:r>
          </w:p>
        </w:tc>
      </w:tr>
      <w:tr w:rsidR="0011035A" w:rsidRPr="0080600E" w14:paraId="6A8767D7" w14:textId="77777777" w:rsidTr="00705DC7">
        <w:tc>
          <w:tcPr>
            <w:tcW w:w="5528" w:type="dxa"/>
            <w:vAlign w:val="bottom"/>
          </w:tcPr>
          <w:p w14:paraId="592AD34F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F9683F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791</w:t>
            </w:r>
          </w:p>
        </w:tc>
        <w:tc>
          <w:tcPr>
            <w:tcW w:w="1842" w:type="dxa"/>
            <w:vAlign w:val="bottom"/>
          </w:tcPr>
          <w:p w14:paraId="2D211DF7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59,448</w:t>
            </w:r>
          </w:p>
        </w:tc>
      </w:tr>
      <w:tr w:rsidR="0011035A" w:rsidRPr="0080600E" w14:paraId="4F12172A" w14:textId="77777777" w:rsidTr="00705DC7">
        <w:tc>
          <w:tcPr>
            <w:tcW w:w="5528" w:type="dxa"/>
            <w:vAlign w:val="bottom"/>
          </w:tcPr>
          <w:p w14:paraId="67A79E83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478E7A6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4,371,469</w:t>
            </w:r>
          </w:p>
        </w:tc>
        <w:tc>
          <w:tcPr>
            <w:tcW w:w="1842" w:type="dxa"/>
            <w:vAlign w:val="bottom"/>
          </w:tcPr>
          <w:p w14:paraId="4D5B9FE6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4,324,443</w:t>
            </w:r>
          </w:p>
        </w:tc>
      </w:tr>
      <w:tr w:rsidR="0011035A" w:rsidRPr="0080600E" w14:paraId="20AAB8CF" w14:textId="77777777" w:rsidTr="00705DC7">
        <w:tc>
          <w:tcPr>
            <w:tcW w:w="5528" w:type="dxa"/>
            <w:vAlign w:val="bottom"/>
          </w:tcPr>
          <w:p w14:paraId="040F9395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D6F21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6BD2114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4129068A" w14:textId="77777777" w:rsidTr="00705DC7">
        <w:tc>
          <w:tcPr>
            <w:tcW w:w="5528" w:type="dxa"/>
            <w:vAlign w:val="bottom"/>
          </w:tcPr>
          <w:p w14:paraId="5080AE0C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1DBD2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37B02D9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23430FD3" w14:textId="77777777" w:rsidTr="00705DC7">
        <w:tc>
          <w:tcPr>
            <w:tcW w:w="5528" w:type="dxa"/>
            <w:vAlign w:val="bottom"/>
          </w:tcPr>
          <w:p w14:paraId="5DECAF74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ซ์เชีย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3CE6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37</w:t>
            </w:r>
          </w:p>
        </w:tc>
        <w:tc>
          <w:tcPr>
            <w:tcW w:w="1842" w:type="dxa"/>
            <w:vAlign w:val="bottom"/>
          </w:tcPr>
          <w:p w14:paraId="7EE145E3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35</w:t>
            </w:r>
          </w:p>
        </w:tc>
      </w:tr>
      <w:tr w:rsidR="0011035A" w:rsidRPr="0080600E" w14:paraId="78FB7DCC" w14:textId="77777777" w:rsidTr="00705DC7">
        <w:trPr>
          <w:trHeight w:val="68"/>
        </w:trPr>
        <w:tc>
          <w:tcPr>
            <w:tcW w:w="5528" w:type="dxa"/>
            <w:vAlign w:val="bottom"/>
          </w:tcPr>
          <w:p w14:paraId="5EC2DCF4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36B8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C613A04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34E600D0" w14:textId="77777777" w:rsidTr="00705DC7">
        <w:tc>
          <w:tcPr>
            <w:tcW w:w="5528" w:type="dxa"/>
            <w:vAlign w:val="bottom"/>
          </w:tcPr>
          <w:p w14:paraId="6315ECD9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C36D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55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072</w:t>
            </w:r>
          </w:p>
        </w:tc>
        <w:tc>
          <w:tcPr>
            <w:tcW w:w="1842" w:type="dxa"/>
            <w:vAlign w:val="bottom"/>
          </w:tcPr>
          <w:p w14:paraId="4A40D98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2,423</w:t>
            </w:r>
          </w:p>
        </w:tc>
      </w:tr>
      <w:tr w:rsidR="0011035A" w:rsidRPr="0080600E" w14:paraId="1AA67CFE" w14:textId="77777777" w:rsidTr="00705DC7">
        <w:tc>
          <w:tcPr>
            <w:tcW w:w="5528" w:type="dxa"/>
            <w:vAlign w:val="bottom"/>
          </w:tcPr>
          <w:p w14:paraId="76B9ED32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D9BDC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bottom"/>
          </w:tcPr>
          <w:p w14:paraId="4BE13B23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1035A" w:rsidRPr="0080600E" w14:paraId="44FC8A3C" w14:textId="77777777" w:rsidTr="00705DC7">
        <w:tc>
          <w:tcPr>
            <w:tcW w:w="5528" w:type="dxa"/>
            <w:vAlign w:val="bottom"/>
          </w:tcPr>
          <w:p w14:paraId="0015D67F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27EC8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bottom"/>
          </w:tcPr>
          <w:p w14:paraId="0656A4CA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97</w:t>
            </w:r>
          </w:p>
        </w:tc>
      </w:tr>
      <w:tr w:rsidR="0011035A" w:rsidRPr="0080600E" w14:paraId="50B26064" w14:textId="77777777" w:rsidTr="00705DC7">
        <w:tc>
          <w:tcPr>
            <w:tcW w:w="5528" w:type="dxa"/>
            <w:vAlign w:val="bottom"/>
          </w:tcPr>
          <w:p w14:paraId="27500A1F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4A1176F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55,113</w:t>
            </w:r>
          </w:p>
        </w:tc>
        <w:tc>
          <w:tcPr>
            <w:tcW w:w="1842" w:type="dxa"/>
            <w:vAlign w:val="bottom"/>
          </w:tcPr>
          <w:p w14:paraId="730CE4CC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2,558</w:t>
            </w:r>
          </w:p>
        </w:tc>
      </w:tr>
      <w:tr w:rsidR="0011035A" w:rsidRPr="0080600E" w14:paraId="2F818FDC" w14:textId="77777777" w:rsidTr="00705DC7">
        <w:tc>
          <w:tcPr>
            <w:tcW w:w="5528" w:type="dxa"/>
            <w:vAlign w:val="bottom"/>
          </w:tcPr>
          <w:p w14:paraId="6628C6F3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5654453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8FAFB25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71B5B2C8" w14:textId="77777777" w:rsidTr="00705DC7">
        <w:trPr>
          <w:trHeight w:val="87"/>
        </w:trPr>
        <w:tc>
          <w:tcPr>
            <w:tcW w:w="5528" w:type="dxa"/>
            <w:vAlign w:val="bottom"/>
          </w:tcPr>
          <w:p w14:paraId="1878C776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8B9DB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44EE50B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51E5A700" w14:textId="77777777" w:rsidTr="00705DC7">
        <w:tc>
          <w:tcPr>
            <w:tcW w:w="5528" w:type="dxa"/>
            <w:vAlign w:val="bottom"/>
          </w:tcPr>
          <w:p w14:paraId="6298900D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ซ์เชีย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1DB240F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1842" w:type="dxa"/>
            <w:vAlign w:val="bottom"/>
          </w:tcPr>
          <w:p w14:paraId="1F03050E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</w:tr>
      <w:tr w:rsidR="0011035A" w:rsidRPr="0080600E" w14:paraId="1C5BC1A0" w14:textId="77777777" w:rsidTr="00705DC7">
        <w:tc>
          <w:tcPr>
            <w:tcW w:w="5528" w:type="dxa"/>
            <w:vAlign w:val="bottom"/>
          </w:tcPr>
          <w:p w14:paraId="72449EB0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D88B12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001490A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2993B97F" w14:textId="77777777" w:rsidTr="00705DC7">
        <w:tc>
          <w:tcPr>
            <w:tcW w:w="5528" w:type="dxa"/>
            <w:vAlign w:val="bottom"/>
          </w:tcPr>
          <w:p w14:paraId="071FEB6C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E974EF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652</w:t>
            </w:r>
          </w:p>
        </w:tc>
        <w:tc>
          <w:tcPr>
            <w:tcW w:w="1842" w:type="dxa"/>
            <w:vAlign w:val="bottom"/>
          </w:tcPr>
          <w:p w14:paraId="3DBD7DE6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24</w:t>
            </w:r>
          </w:p>
        </w:tc>
      </w:tr>
      <w:tr w:rsidR="0011035A" w:rsidRPr="0080600E" w14:paraId="298405BB" w14:textId="77777777" w:rsidTr="00705DC7">
        <w:tc>
          <w:tcPr>
            <w:tcW w:w="5528" w:type="dxa"/>
            <w:vAlign w:val="bottom"/>
          </w:tcPr>
          <w:p w14:paraId="234007EB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A7C807C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9,097</w:t>
            </w:r>
          </w:p>
        </w:tc>
        <w:tc>
          <w:tcPr>
            <w:tcW w:w="1842" w:type="dxa"/>
            <w:vAlign w:val="bottom"/>
          </w:tcPr>
          <w:p w14:paraId="455A0524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19,379</w:t>
            </w:r>
          </w:p>
        </w:tc>
      </w:tr>
      <w:tr w:rsidR="0011035A" w:rsidRPr="0080600E" w14:paraId="1CFA705F" w14:textId="77777777" w:rsidTr="00705DC7">
        <w:tc>
          <w:tcPr>
            <w:tcW w:w="5528" w:type="dxa"/>
            <w:vAlign w:val="bottom"/>
          </w:tcPr>
          <w:p w14:paraId="48DC8DA2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0324A4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457879D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03DFFAB7" w14:textId="77777777" w:rsidTr="00705DC7">
        <w:tc>
          <w:tcPr>
            <w:tcW w:w="5528" w:type="dxa"/>
            <w:vAlign w:val="bottom"/>
          </w:tcPr>
          <w:p w14:paraId="4EB5BA49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CB8713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6,793</w:t>
            </w:r>
          </w:p>
        </w:tc>
        <w:tc>
          <w:tcPr>
            <w:tcW w:w="1842" w:type="dxa"/>
            <w:vAlign w:val="bottom"/>
          </w:tcPr>
          <w:p w14:paraId="3ADB2324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6,793</w:t>
            </w:r>
          </w:p>
        </w:tc>
      </w:tr>
      <w:tr w:rsidR="0011035A" w:rsidRPr="0080600E" w14:paraId="4933782B" w14:textId="77777777" w:rsidTr="00705DC7">
        <w:tc>
          <w:tcPr>
            <w:tcW w:w="5528" w:type="dxa"/>
            <w:vAlign w:val="bottom"/>
          </w:tcPr>
          <w:p w14:paraId="42A201C4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C2A9A63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971AE2A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604F2847" w14:textId="77777777" w:rsidTr="00705DC7">
        <w:trPr>
          <w:trHeight w:val="273"/>
        </w:trPr>
        <w:tc>
          <w:tcPr>
            <w:tcW w:w="5528" w:type="dxa"/>
            <w:vAlign w:val="bottom"/>
          </w:tcPr>
          <w:p w14:paraId="5695ED93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0C80614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26,749</w:t>
            </w:r>
          </w:p>
        </w:tc>
        <w:tc>
          <w:tcPr>
            <w:tcW w:w="1842" w:type="dxa"/>
            <w:vAlign w:val="bottom"/>
          </w:tcPr>
          <w:p w14:paraId="249E19C4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30,470</w:t>
            </w:r>
          </w:p>
        </w:tc>
      </w:tr>
      <w:tr w:rsidR="0011035A" w:rsidRPr="0080600E" w14:paraId="6BB170B4" w14:textId="77777777" w:rsidTr="00705DC7">
        <w:tc>
          <w:tcPr>
            <w:tcW w:w="5528" w:type="dxa"/>
          </w:tcPr>
          <w:p w14:paraId="57C90ED9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574B799D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43,591</w:t>
            </w:r>
          </w:p>
        </w:tc>
        <w:tc>
          <w:tcPr>
            <w:tcW w:w="1842" w:type="dxa"/>
          </w:tcPr>
          <w:p w14:paraId="058573A0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56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966</w:t>
            </w:r>
          </w:p>
        </w:tc>
      </w:tr>
      <w:tr w:rsidR="0011035A" w:rsidRPr="0080600E" w14:paraId="463F8B05" w14:textId="77777777" w:rsidTr="00705DC7">
        <w:tc>
          <w:tcPr>
            <w:tcW w:w="5528" w:type="dxa"/>
          </w:tcPr>
          <w:p w14:paraId="113D9058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01D749A1" w14:textId="77777777" w:rsidR="0011035A" w:rsidRPr="0080600E" w:rsidRDefault="0011035A" w:rsidP="00705DC7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B3047CE" w14:textId="77777777" w:rsidR="0011035A" w:rsidRPr="0080600E" w:rsidRDefault="0011035A" w:rsidP="00705DC7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0A600A5A" w14:textId="77777777" w:rsidTr="00705DC7">
        <w:tc>
          <w:tcPr>
            <w:tcW w:w="5528" w:type="dxa"/>
          </w:tcPr>
          <w:p w14:paraId="0EC51FDA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3B63AA4A" w14:textId="77777777" w:rsidR="0011035A" w:rsidRPr="0080600E" w:rsidRDefault="0011035A" w:rsidP="00705DC7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7988A648" w14:textId="77777777" w:rsidR="0011035A" w:rsidRPr="0080600E" w:rsidRDefault="0011035A" w:rsidP="00705DC7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4497E3CE" w14:textId="77777777" w:rsidTr="00705DC7">
        <w:tc>
          <w:tcPr>
            <w:tcW w:w="5528" w:type="dxa"/>
          </w:tcPr>
          <w:p w14:paraId="2179CB48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แอล เอช ไฟแนน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58783F8E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4,965</w:t>
            </w:r>
          </w:p>
        </w:tc>
        <w:tc>
          <w:tcPr>
            <w:tcW w:w="1842" w:type="dxa"/>
          </w:tcPr>
          <w:p w14:paraId="182AFF7C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10,755</w:t>
            </w:r>
          </w:p>
        </w:tc>
      </w:tr>
      <w:tr w:rsidR="0011035A" w:rsidRPr="0080600E" w14:paraId="5927DA17" w14:textId="77777777" w:rsidTr="00705DC7">
        <w:tc>
          <w:tcPr>
            <w:tcW w:w="5528" w:type="dxa"/>
          </w:tcPr>
          <w:p w14:paraId="120B32AD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52A3CC5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70E34054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0E847E9A" w14:textId="77777777" w:rsidTr="00705DC7">
        <w:tc>
          <w:tcPr>
            <w:tcW w:w="5528" w:type="dxa"/>
          </w:tcPr>
          <w:p w14:paraId="68E67CB2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6D4A986C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4,133</w:t>
            </w:r>
          </w:p>
        </w:tc>
        <w:tc>
          <w:tcPr>
            <w:tcW w:w="1842" w:type="dxa"/>
          </w:tcPr>
          <w:p w14:paraId="61C6465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4,370</w:t>
            </w:r>
          </w:p>
        </w:tc>
      </w:tr>
      <w:tr w:rsidR="0011035A" w:rsidRPr="0080600E" w14:paraId="5A314A90" w14:textId="77777777" w:rsidTr="00705DC7">
        <w:tc>
          <w:tcPr>
            <w:tcW w:w="5528" w:type="dxa"/>
          </w:tcPr>
          <w:p w14:paraId="0BF98003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7DB0B10D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7E85483D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6EA5310B" w14:textId="77777777" w:rsidTr="00705DC7">
        <w:tc>
          <w:tcPr>
            <w:tcW w:w="5528" w:type="dxa"/>
          </w:tcPr>
          <w:p w14:paraId="300660A3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7FB61D62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842,999</w:t>
            </w:r>
          </w:p>
        </w:tc>
        <w:tc>
          <w:tcPr>
            <w:tcW w:w="1842" w:type="dxa"/>
          </w:tcPr>
          <w:p w14:paraId="08924672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4,111,526</w:t>
            </w:r>
          </w:p>
        </w:tc>
      </w:tr>
      <w:tr w:rsidR="0011035A" w:rsidRPr="0080600E" w14:paraId="17CA3C36" w14:textId="77777777" w:rsidTr="00705DC7">
        <w:tc>
          <w:tcPr>
            <w:tcW w:w="5528" w:type="dxa"/>
          </w:tcPr>
          <w:p w14:paraId="52576496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7DBAB66A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1,079,664</w:t>
            </w:r>
          </w:p>
        </w:tc>
        <w:tc>
          <w:tcPr>
            <w:tcW w:w="1842" w:type="dxa"/>
          </w:tcPr>
          <w:p w14:paraId="7EF4FE3C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660,710</w:t>
            </w:r>
          </w:p>
        </w:tc>
      </w:tr>
      <w:tr w:rsidR="0011035A" w:rsidRPr="0080600E" w14:paraId="3FC6A486" w14:textId="77777777" w:rsidTr="00705DC7">
        <w:tc>
          <w:tcPr>
            <w:tcW w:w="5528" w:type="dxa"/>
          </w:tcPr>
          <w:p w14:paraId="44749332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คุณเพียงใจ หาญพาณิชย์</w:t>
            </w:r>
          </w:p>
        </w:tc>
        <w:tc>
          <w:tcPr>
            <w:tcW w:w="1843" w:type="dxa"/>
            <w:shd w:val="clear" w:color="auto" w:fill="auto"/>
          </w:tcPr>
          <w:p w14:paraId="473FCC1E" w14:textId="0E6FEBF4" w:rsidR="0011035A" w:rsidRPr="0080600E" w:rsidRDefault="00B20EFF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14:paraId="75866466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16,480</w:t>
            </w:r>
          </w:p>
        </w:tc>
      </w:tr>
      <w:tr w:rsidR="0011035A" w:rsidRPr="0080600E" w14:paraId="16F1DA73" w14:textId="77777777" w:rsidTr="00705DC7">
        <w:tc>
          <w:tcPr>
            <w:tcW w:w="5528" w:type="dxa"/>
          </w:tcPr>
          <w:p w14:paraId="42A2921B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71CBDF16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353A418F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0A6944B2" w14:textId="77777777" w:rsidTr="00705DC7">
        <w:trPr>
          <w:trHeight w:val="87"/>
        </w:trPr>
        <w:tc>
          <w:tcPr>
            <w:tcW w:w="5528" w:type="dxa"/>
          </w:tcPr>
          <w:p w14:paraId="57563CE7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226B3C91" w14:textId="3E5AEFD4" w:rsidR="0011035A" w:rsidRPr="0080600E" w:rsidRDefault="00B20EFF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4,748,698</w:t>
            </w:r>
          </w:p>
        </w:tc>
        <w:tc>
          <w:tcPr>
            <w:tcW w:w="1842" w:type="dxa"/>
          </w:tcPr>
          <w:p w14:paraId="06FF479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6,237,220</w:t>
            </w:r>
          </w:p>
        </w:tc>
      </w:tr>
      <w:tr w:rsidR="0011035A" w:rsidRPr="0080600E" w14:paraId="535C3783" w14:textId="77777777" w:rsidTr="00705DC7">
        <w:tc>
          <w:tcPr>
            <w:tcW w:w="5528" w:type="dxa"/>
          </w:tcPr>
          <w:p w14:paraId="037D0AED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6F18EAA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164,416</w:t>
            </w:r>
          </w:p>
        </w:tc>
        <w:tc>
          <w:tcPr>
            <w:tcW w:w="1842" w:type="dxa"/>
          </w:tcPr>
          <w:p w14:paraId="29EF1097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114,078</w:t>
            </w:r>
          </w:p>
        </w:tc>
      </w:tr>
      <w:tr w:rsidR="0011035A" w:rsidRPr="0080600E" w14:paraId="0F23898F" w14:textId="77777777" w:rsidTr="00705DC7">
        <w:tc>
          <w:tcPr>
            <w:tcW w:w="5528" w:type="dxa"/>
          </w:tcPr>
          <w:p w14:paraId="13CA8172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5AD4B89F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3,752,467</w:t>
            </w:r>
          </w:p>
        </w:tc>
        <w:tc>
          <w:tcPr>
            <w:tcW w:w="1842" w:type="dxa"/>
          </w:tcPr>
          <w:p w14:paraId="2DBB8D2C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3,021,956</w:t>
            </w:r>
          </w:p>
        </w:tc>
      </w:tr>
      <w:tr w:rsidR="0011035A" w:rsidRPr="0080600E" w14:paraId="63182220" w14:textId="77777777" w:rsidTr="00705DC7">
        <w:trPr>
          <w:trHeight w:val="189"/>
        </w:trPr>
        <w:tc>
          <w:tcPr>
            <w:tcW w:w="5528" w:type="dxa"/>
          </w:tcPr>
          <w:p w14:paraId="6160EBBE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5E40CC16" w14:textId="1068DD52" w:rsidR="0011035A" w:rsidRPr="0080600E" w:rsidRDefault="00B20EFF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10,597,342</w:t>
            </w:r>
          </w:p>
        </w:tc>
        <w:tc>
          <w:tcPr>
            <w:tcW w:w="1842" w:type="dxa"/>
          </w:tcPr>
          <w:p w14:paraId="76E24FB1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14,177,095</w:t>
            </w:r>
          </w:p>
        </w:tc>
      </w:tr>
      <w:tr w:rsidR="0011035A" w:rsidRPr="0080600E" w14:paraId="3E23FD17" w14:textId="77777777" w:rsidTr="00705DC7">
        <w:tc>
          <w:tcPr>
            <w:tcW w:w="5528" w:type="dxa"/>
          </w:tcPr>
          <w:p w14:paraId="2FE203F6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CBEC225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D2ACDC0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677C62A0" w14:textId="77777777" w:rsidTr="00705DC7">
        <w:tc>
          <w:tcPr>
            <w:tcW w:w="5528" w:type="dxa"/>
          </w:tcPr>
          <w:p w14:paraId="05B139FE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B0A888E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E25B422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66700AF4" w14:textId="77777777" w:rsidTr="00705DC7">
        <w:tc>
          <w:tcPr>
            <w:tcW w:w="5528" w:type="dxa"/>
          </w:tcPr>
          <w:p w14:paraId="29E09202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E1033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8D03437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2188A3F6" w14:textId="77777777" w:rsidTr="00705DC7">
        <w:tc>
          <w:tcPr>
            <w:tcW w:w="5528" w:type="dxa"/>
            <w:vAlign w:val="bottom"/>
          </w:tcPr>
          <w:p w14:paraId="73611EE9" w14:textId="77777777" w:rsidR="0011035A" w:rsidRPr="0080600E" w:rsidRDefault="0011035A" w:rsidP="00705DC7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EBBC8A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1ACE98D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5BF12AF2" w14:textId="77777777" w:rsidTr="00705DC7">
        <w:tc>
          <w:tcPr>
            <w:tcW w:w="5528" w:type="dxa"/>
            <w:vAlign w:val="bottom"/>
          </w:tcPr>
          <w:p w14:paraId="1206D0C3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38BC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27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441</w:t>
            </w:r>
          </w:p>
        </w:tc>
        <w:tc>
          <w:tcPr>
            <w:tcW w:w="1842" w:type="dxa"/>
            <w:vAlign w:val="bottom"/>
          </w:tcPr>
          <w:p w14:paraId="13952676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20,434</w:t>
            </w:r>
          </w:p>
        </w:tc>
      </w:tr>
      <w:tr w:rsidR="0011035A" w:rsidRPr="0080600E" w14:paraId="54739BF9" w14:textId="77777777" w:rsidTr="00705DC7">
        <w:tc>
          <w:tcPr>
            <w:tcW w:w="5528" w:type="dxa"/>
            <w:vAlign w:val="bottom"/>
          </w:tcPr>
          <w:p w14:paraId="4E097AF4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EB1D7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120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283</w:t>
            </w:r>
          </w:p>
        </w:tc>
        <w:tc>
          <w:tcPr>
            <w:tcW w:w="1842" w:type="dxa"/>
            <w:vAlign w:val="bottom"/>
          </w:tcPr>
          <w:p w14:paraId="1AB95EB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45,901</w:t>
            </w:r>
          </w:p>
        </w:tc>
      </w:tr>
      <w:tr w:rsidR="0011035A" w:rsidRPr="0080600E" w14:paraId="5DFEAA32" w14:textId="77777777" w:rsidTr="00705DC7">
        <w:tc>
          <w:tcPr>
            <w:tcW w:w="5528" w:type="dxa"/>
            <w:vAlign w:val="bottom"/>
          </w:tcPr>
          <w:p w14:paraId="72338535" w14:textId="77777777" w:rsidR="0011035A" w:rsidRPr="0080600E" w:rsidRDefault="0011035A" w:rsidP="00705DC7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8A35B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A3BAA3C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53BA3E52" w14:textId="77777777" w:rsidTr="00705DC7">
        <w:tc>
          <w:tcPr>
            <w:tcW w:w="5528" w:type="dxa"/>
          </w:tcPr>
          <w:p w14:paraId="0DD4174F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8EEEB1" w14:textId="3D465D08" w:rsidR="0011035A" w:rsidRPr="0080600E" w:rsidRDefault="00FB3391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1,688,828</w:t>
            </w:r>
          </w:p>
        </w:tc>
        <w:tc>
          <w:tcPr>
            <w:tcW w:w="1842" w:type="dxa"/>
            <w:vAlign w:val="bottom"/>
          </w:tcPr>
          <w:p w14:paraId="3267D09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592,889</w:t>
            </w:r>
          </w:p>
        </w:tc>
      </w:tr>
      <w:tr w:rsidR="0011035A" w:rsidRPr="0080600E" w14:paraId="0BA84D42" w14:textId="77777777" w:rsidTr="00705DC7">
        <w:tc>
          <w:tcPr>
            <w:tcW w:w="5528" w:type="dxa"/>
          </w:tcPr>
          <w:p w14:paraId="2AF5A73B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D1D5B4D" w14:textId="3E17027A" w:rsidR="0011035A" w:rsidRPr="0080600E" w:rsidRDefault="00FB3391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1,836,552</w:t>
            </w:r>
          </w:p>
        </w:tc>
        <w:tc>
          <w:tcPr>
            <w:tcW w:w="1842" w:type="dxa"/>
            <w:vAlign w:val="bottom"/>
          </w:tcPr>
          <w:p w14:paraId="5A445CC8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659,224</w:t>
            </w:r>
          </w:p>
        </w:tc>
      </w:tr>
      <w:tr w:rsidR="0011035A" w:rsidRPr="0080600E" w14:paraId="66FA2912" w14:textId="77777777" w:rsidTr="00705DC7">
        <w:tc>
          <w:tcPr>
            <w:tcW w:w="5528" w:type="dxa"/>
          </w:tcPr>
          <w:p w14:paraId="52A8A655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1DE0D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1B0640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50AA0CE7" w14:textId="77777777" w:rsidTr="00705DC7">
        <w:tc>
          <w:tcPr>
            <w:tcW w:w="5528" w:type="dxa"/>
          </w:tcPr>
          <w:p w14:paraId="26069127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B4814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70908FA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1ACD402E" w14:textId="77777777" w:rsidTr="00705DC7">
        <w:trPr>
          <w:trHeight w:val="270"/>
        </w:trPr>
        <w:tc>
          <w:tcPr>
            <w:tcW w:w="5528" w:type="dxa"/>
          </w:tcPr>
          <w:p w14:paraId="26BDC898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แอล เอช ไฟแนน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53E6B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7EF8687B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84,100</w:t>
            </w:r>
          </w:p>
        </w:tc>
      </w:tr>
      <w:tr w:rsidR="0011035A" w:rsidRPr="0080600E" w14:paraId="620814FA" w14:textId="77777777" w:rsidTr="00705DC7">
        <w:tc>
          <w:tcPr>
            <w:tcW w:w="5528" w:type="dxa"/>
          </w:tcPr>
          <w:p w14:paraId="4F23E42D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F5666B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766E912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19698CC9" w14:textId="77777777" w:rsidTr="00705DC7">
        <w:tc>
          <w:tcPr>
            <w:tcW w:w="5528" w:type="dxa"/>
          </w:tcPr>
          <w:p w14:paraId="6B19B8EC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D82A7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03E23DCD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20,000</w:t>
            </w:r>
          </w:p>
        </w:tc>
      </w:tr>
      <w:tr w:rsidR="0011035A" w:rsidRPr="0080600E" w14:paraId="67D9065D" w14:textId="77777777" w:rsidTr="00705DC7">
        <w:tc>
          <w:tcPr>
            <w:tcW w:w="5528" w:type="dxa"/>
          </w:tcPr>
          <w:p w14:paraId="014AAE0D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3D096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1265D640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18,400</w:t>
            </w:r>
          </w:p>
        </w:tc>
      </w:tr>
      <w:tr w:rsidR="0011035A" w:rsidRPr="0080600E" w14:paraId="059FF960" w14:textId="77777777" w:rsidTr="00705DC7">
        <w:tc>
          <w:tcPr>
            <w:tcW w:w="5528" w:type="dxa"/>
          </w:tcPr>
          <w:p w14:paraId="0BD60D52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DC9B165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2DA748C8" w14:textId="77777777" w:rsidR="0011035A" w:rsidRPr="0080600E" w:rsidRDefault="0011035A" w:rsidP="00705D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122,500</w:t>
            </w:r>
          </w:p>
        </w:tc>
      </w:tr>
      <w:tr w:rsidR="0011035A" w:rsidRPr="0080600E" w14:paraId="29AC4AD9" w14:textId="77777777" w:rsidTr="00705DC7">
        <w:tc>
          <w:tcPr>
            <w:tcW w:w="5528" w:type="dxa"/>
          </w:tcPr>
          <w:p w14:paraId="652E8DBF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4600C93B" w14:textId="77777777" w:rsidR="0011035A" w:rsidRPr="0080600E" w:rsidRDefault="0011035A" w:rsidP="00705DC7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734A50A" w14:textId="77777777" w:rsidR="0011035A" w:rsidRPr="0080600E" w:rsidRDefault="0011035A" w:rsidP="00705DC7">
            <w:pPr>
              <w:tabs>
                <w:tab w:val="decimal" w:pos="1309"/>
                <w:tab w:val="decimal" w:pos="151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7CB7FF53" w14:textId="77777777" w:rsidTr="00705DC7">
        <w:tc>
          <w:tcPr>
            <w:tcW w:w="5528" w:type="dxa"/>
          </w:tcPr>
          <w:p w14:paraId="51C034FB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55BD6C54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5EF1C8FA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75639966" w14:textId="77777777" w:rsidTr="00705DC7">
        <w:tc>
          <w:tcPr>
            <w:tcW w:w="5528" w:type="dxa"/>
          </w:tcPr>
          <w:p w14:paraId="39CB118F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แอล เอช ไฟแนน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D5EE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1842" w:type="dxa"/>
            <w:vAlign w:val="bottom"/>
          </w:tcPr>
          <w:p w14:paraId="04DEE0D2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484</w:t>
            </w:r>
          </w:p>
        </w:tc>
      </w:tr>
      <w:tr w:rsidR="0011035A" w:rsidRPr="0080600E" w14:paraId="74AE62DE" w14:textId="77777777" w:rsidTr="00705DC7">
        <w:tc>
          <w:tcPr>
            <w:tcW w:w="5528" w:type="dxa"/>
          </w:tcPr>
          <w:p w14:paraId="0900D857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845DF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11D1B55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5627B5F7" w14:textId="77777777" w:rsidTr="00705DC7">
        <w:tc>
          <w:tcPr>
            <w:tcW w:w="5528" w:type="dxa"/>
            <w:vAlign w:val="bottom"/>
          </w:tcPr>
          <w:p w14:paraId="6113E5EE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บริษัทหลักทรัพย์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8C6AF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759AFEA3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1035A" w:rsidRPr="0080600E" w14:paraId="7F76C0CC" w14:textId="77777777" w:rsidTr="00705DC7">
        <w:tc>
          <w:tcPr>
            <w:tcW w:w="5528" w:type="dxa"/>
          </w:tcPr>
          <w:p w14:paraId="4C7C9D38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บริษัทหลักทรัพย์จัดการกองทุน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85B0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29</w:t>
            </w:r>
          </w:p>
        </w:tc>
        <w:tc>
          <w:tcPr>
            <w:tcW w:w="1842" w:type="dxa"/>
            <w:vAlign w:val="bottom"/>
          </w:tcPr>
          <w:p w14:paraId="4CB9657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1035A" w:rsidRPr="0080600E" w14:paraId="67447EA8" w14:textId="77777777" w:rsidTr="00705DC7">
        <w:tc>
          <w:tcPr>
            <w:tcW w:w="5528" w:type="dxa"/>
          </w:tcPr>
          <w:p w14:paraId="09CF5D41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3945ED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</w:p>
        </w:tc>
        <w:tc>
          <w:tcPr>
            <w:tcW w:w="1842" w:type="dxa"/>
            <w:vAlign w:val="bottom"/>
          </w:tcPr>
          <w:p w14:paraId="773C8197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</w:tr>
      <w:tr w:rsidR="0011035A" w:rsidRPr="0080600E" w14:paraId="67AA4D19" w14:textId="77777777" w:rsidTr="00705DC7">
        <w:tc>
          <w:tcPr>
            <w:tcW w:w="5528" w:type="dxa"/>
          </w:tcPr>
          <w:p w14:paraId="49BBD629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3C8A6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005556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0D8B1517" w14:textId="77777777" w:rsidTr="00705DC7">
        <w:tc>
          <w:tcPr>
            <w:tcW w:w="5528" w:type="dxa"/>
          </w:tcPr>
          <w:p w14:paraId="0B5C9B84" w14:textId="77777777" w:rsidR="0011035A" w:rsidRPr="0080600E" w:rsidRDefault="0011035A" w:rsidP="00705DC7">
            <w:pPr>
              <w:ind w:left="159" w:hanging="2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CTBC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6D9B6" w14:textId="17ED5A18" w:rsidR="0011035A" w:rsidRPr="0080600E" w:rsidRDefault="002E7A1F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477</w:t>
            </w:r>
          </w:p>
        </w:tc>
        <w:tc>
          <w:tcPr>
            <w:tcW w:w="1842" w:type="dxa"/>
            <w:vAlign w:val="bottom"/>
          </w:tcPr>
          <w:p w14:paraId="399B1540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404</w:t>
            </w:r>
          </w:p>
        </w:tc>
      </w:tr>
      <w:tr w:rsidR="00EF3B8A" w:rsidRPr="0080600E" w14:paraId="78DC3BE6" w14:textId="77777777" w:rsidTr="007A3C3E">
        <w:tc>
          <w:tcPr>
            <w:tcW w:w="5528" w:type="dxa"/>
          </w:tcPr>
          <w:p w14:paraId="6CB526F4" w14:textId="77777777" w:rsidR="00EF3B8A" w:rsidRPr="0080600E" w:rsidRDefault="00EF3B8A" w:rsidP="007A3C3E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44943" w14:textId="77777777" w:rsidR="00EF3B8A" w:rsidRPr="0080600E" w:rsidRDefault="00EF3B8A" w:rsidP="007A3C3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213</w:t>
            </w:r>
          </w:p>
        </w:tc>
        <w:tc>
          <w:tcPr>
            <w:tcW w:w="1842" w:type="dxa"/>
            <w:vAlign w:val="bottom"/>
          </w:tcPr>
          <w:p w14:paraId="459B7B76" w14:textId="77777777" w:rsidR="00EF3B8A" w:rsidRPr="0080600E" w:rsidRDefault="00EF3B8A" w:rsidP="007A3C3E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2,313</w:t>
            </w:r>
          </w:p>
        </w:tc>
      </w:tr>
      <w:tr w:rsidR="0011035A" w:rsidRPr="0080600E" w14:paraId="22A6FB3D" w14:textId="77777777" w:rsidTr="00705DC7">
        <w:tc>
          <w:tcPr>
            <w:tcW w:w="5528" w:type="dxa"/>
          </w:tcPr>
          <w:p w14:paraId="2BB4C8DB" w14:textId="77777777" w:rsidR="0011035A" w:rsidRPr="0080600E" w:rsidRDefault="0011035A" w:rsidP="00705DC7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80600E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A478F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167</w:t>
            </w:r>
          </w:p>
        </w:tc>
        <w:tc>
          <w:tcPr>
            <w:tcW w:w="1842" w:type="dxa"/>
            <w:vAlign w:val="bottom"/>
          </w:tcPr>
          <w:p w14:paraId="40E8162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1035A" w:rsidRPr="0080600E" w14:paraId="276F7CFB" w14:textId="77777777" w:rsidTr="00705DC7">
        <w:tc>
          <w:tcPr>
            <w:tcW w:w="5528" w:type="dxa"/>
          </w:tcPr>
          <w:p w14:paraId="5DA20EAF" w14:textId="77777777" w:rsidR="0011035A" w:rsidRPr="0080600E" w:rsidRDefault="0011035A" w:rsidP="00705DC7">
            <w:pPr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คุณเพียงใจ หาญพาณิชย์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A2D9C" w14:textId="5C706B42" w:rsidR="0011035A" w:rsidRPr="0080600E" w:rsidRDefault="00B20EFF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605491F0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</w:tr>
      <w:tr w:rsidR="0011035A" w:rsidRPr="0080600E" w14:paraId="3DA61C1E" w14:textId="77777777" w:rsidTr="00705DC7">
        <w:tc>
          <w:tcPr>
            <w:tcW w:w="5528" w:type="dxa"/>
          </w:tcPr>
          <w:p w14:paraId="7B1A6606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8E0E7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B68C6F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6A3FA0A3" w14:textId="77777777" w:rsidTr="00705DC7">
        <w:tc>
          <w:tcPr>
            <w:tcW w:w="5528" w:type="dxa"/>
          </w:tcPr>
          <w:p w14:paraId="289186B0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8D4F8" w14:textId="7F26F41A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</w:t>
            </w:r>
            <w:r w:rsidR="00B20EFF">
              <w:rPr>
                <w:rFonts w:ascii="Angsana New" w:hAnsi="Angsana New"/>
                <w:sz w:val="28"/>
                <w:szCs w:val="28"/>
                <w:lang w:val="en-US"/>
              </w:rPr>
              <w:t>623</w:t>
            </w:r>
          </w:p>
        </w:tc>
        <w:tc>
          <w:tcPr>
            <w:tcW w:w="1842" w:type="dxa"/>
            <w:vAlign w:val="bottom"/>
          </w:tcPr>
          <w:p w14:paraId="0C3F0F6E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3,071</w:t>
            </w:r>
          </w:p>
        </w:tc>
      </w:tr>
      <w:tr w:rsidR="0011035A" w:rsidRPr="0080600E" w14:paraId="5F8ECB47" w14:textId="77777777" w:rsidTr="00705DC7">
        <w:tc>
          <w:tcPr>
            <w:tcW w:w="5528" w:type="dxa"/>
          </w:tcPr>
          <w:p w14:paraId="26027777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ADD96F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353</w:t>
            </w:r>
          </w:p>
        </w:tc>
        <w:tc>
          <w:tcPr>
            <w:tcW w:w="1842" w:type="dxa"/>
            <w:vAlign w:val="bottom"/>
          </w:tcPr>
          <w:p w14:paraId="737B62EB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161</w:t>
            </w:r>
          </w:p>
        </w:tc>
      </w:tr>
      <w:tr w:rsidR="0011035A" w:rsidRPr="0080600E" w14:paraId="34A531EB" w14:textId="77777777" w:rsidTr="00705DC7">
        <w:trPr>
          <w:trHeight w:val="80"/>
        </w:trPr>
        <w:tc>
          <w:tcPr>
            <w:tcW w:w="5528" w:type="dxa"/>
          </w:tcPr>
          <w:p w14:paraId="04195104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45C158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3,946</w:t>
            </w:r>
          </w:p>
        </w:tc>
        <w:tc>
          <w:tcPr>
            <w:tcW w:w="1842" w:type="dxa"/>
            <w:vAlign w:val="bottom"/>
          </w:tcPr>
          <w:p w14:paraId="41174454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1,748</w:t>
            </w:r>
          </w:p>
        </w:tc>
      </w:tr>
      <w:tr w:rsidR="0011035A" w:rsidRPr="0080600E" w14:paraId="7D5FDFDA" w14:textId="77777777" w:rsidTr="00705DC7">
        <w:tc>
          <w:tcPr>
            <w:tcW w:w="5528" w:type="dxa"/>
          </w:tcPr>
          <w:p w14:paraId="4078D153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32588" w14:textId="37D5D673" w:rsidR="0011035A" w:rsidRPr="0080600E" w:rsidRDefault="00B20EFF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6,</w:t>
            </w:r>
            <w:r w:rsidR="00FB3391">
              <w:rPr>
                <w:rFonts w:ascii="Angsana New" w:hAnsi="Angsana New"/>
                <w:sz w:val="28"/>
                <w:szCs w:val="28"/>
                <w:lang w:val="en-US"/>
              </w:rPr>
              <w:t>849</w:t>
            </w:r>
          </w:p>
        </w:tc>
        <w:tc>
          <w:tcPr>
            <w:tcW w:w="1842" w:type="dxa"/>
            <w:vAlign w:val="bottom"/>
          </w:tcPr>
          <w:p w14:paraId="71C3BE13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8,217</w:t>
            </w:r>
          </w:p>
        </w:tc>
      </w:tr>
      <w:tr w:rsidR="0011035A" w:rsidRPr="0080600E" w14:paraId="3B187486" w14:textId="77777777" w:rsidTr="00705DC7">
        <w:tc>
          <w:tcPr>
            <w:tcW w:w="5528" w:type="dxa"/>
          </w:tcPr>
          <w:p w14:paraId="621B9F43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8B9AAED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5DF1AEA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3ABD4376" w14:textId="77777777" w:rsidTr="00705DC7">
        <w:tc>
          <w:tcPr>
            <w:tcW w:w="5528" w:type="dxa"/>
          </w:tcPr>
          <w:p w14:paraId="343B19A3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A535DB3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B3E93EA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47D0E903" w14:textId="77777777" w:rsidTr="00705DC7">
        <w:tc>
          <w:tcPr>
            <w:tcW w:w="5528" w:type="dxa"/>
          </w:tcPr>
          <w:p w14:paraId="09D1DC57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2FE9A3F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7035E9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11EEFCB8" w14:textId="77777777" w:rsidTr="00705DC7">
        <w:tc>
          <w:tcPr>
            <w:tcW w:w="5528" w:type="dxa"/>
          </w:tcPr>
          <w:p w14:paraId="3487E8DD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CFD38C8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97829F8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3AA30C83" w14:textId="77777777" w:rsidTr="00705DC7">
        <w:tc>
          <w:tcPr>
            <w:tcW w:w="5528" w:type="dxa"/>
          </w:tcPr>
          <w:p w14:paraId="1861C86F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2F687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BC89FB0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276969A7" w14:textId="77777777" w:rsidTr="00705DC7">
        <w:tc>
          <w:tcPr>
            <w:tcW w:w="5528" w:type="dxa"/>
          </w:tcPr>
          <w:p w14:paraId="1C23D4CF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7CD29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1766E12" w14:textId="77777777" w:rsidR="0011035A" w:rsidRPr="0080600E" w:rsidRDefault="0011035A" w:rsidP="00705DC7">
            <w:pPr>
              <w:tabs>
                <w:tab w:val="decimal" w:pos="1168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4A37271F" w14:textId="77777777" w:rsidTr="00705DC7">
        <w:tc>
          <w:tcPr>
            <w:tcW w:w="5528" w:type="dxa"/>
          </w:tcPr>
          <w:p w14:paraId="1206FF97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แอล เอช ไฟแนน</w:t>
            </w:r>
            <w:proofErr w:type="spellStart"/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 กรุ๊ป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จำกัด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188081E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3,025</w:t>
            </w:r>
          </w:p>
        </w:tc>
        <w:tc>
          <w:tcPr>
            <w:tcW w:w="1842" w:type="dxa"/>
            <w:vAlign w:val="bottom"/>
          </w:tcPr>
          <w:p w14:paraId="4AAC2C95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4,114</w:t>
            </w:r>
          </w:p>
        </w:tc>
      </w:tr>
      <w:tr w:rsidR="0011035A" w:rsidRPr="0080600E" w14:paraId="68606225" w14:textId="77777777" w:rsidTr="00705DC7">
        <w:tc>
          <w:tcPr>
            <w:tcW w:w="5528" w:type="dxa"/>
          </w:tcPr>
          <w:p w14:paraId="40E4A5AE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EB4E0C0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1EE5BE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27934D14" w14:textId="77777777" w:rsidTr="00705DC7">
        <w:tc>
          <w:tcPr>
            <w:tcW w:w="5528" w:type="dxa"/>
          </w:tcPr>
          <w:p w14:paraId="54A20127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131B9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39,187</w:t>
            </w:r>
          </w:p>
        </w:tc>
        <w:tc>
          <w:tcPr>
            <w:tcW w:w="1842" w:type="dxa"/>
            <w:vAlign w:val="bottom"/>
          </w:tcPr>
          <w:p w14:paraId="06167BAD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59,241</w:t>
            </w:r>
          </w:p>
        </w:tc>
      </w:tr>
      <w:tr w:rsidR="0011035A" w:rsidRPr="0080600E" w14:paraId="49893964" w14:textId="77777777" w:rsidTr="00705DC7">
        <w:tc>
          <w:tcPr>
            <w:tcW w:w="5528" w:type="dxa"/>
          </w:tcPr>
          <w:p w14:paraId="5900B8B4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BBAB353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47E3A24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6295C1B0" w14:textId="77777777" w:rsidTr="00705DC7">
        <w:tc>
          <w:tcPr>
            <w:tcW w:w="5528" w:type="dxa"/>
          </w:tcPr>
          <w:p w14:paraId="306B81A7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759B2B8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341,656</w:t>
            </w:r>
          </w:p>
        </w:tc>
        <w:tc>
          <w:tcPr>
            <w:tcW w:w="1842" w:type="dxa"/>
            <w:vAlign w:val="bottom"/>
          </w:tcPr>
          <w:p w14:paraId="372A0886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400,543</w:t>
            </w:r>
          </w:p>
        </w:tc>
      </w:tr>
      <w:tr w:rsidR="0011035A" w:rsidRPr="0080600E" w14:paraId="3E6E13B3" w14:textId="77777777" w:rsidTr="00705DC7">
        <w:tc>
          <w:tcPr>
            <w:tcW w:w="5528" w:type="dxa"/>
          </w:tcPr>
          <w:p w14:paraId="263461F1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29E2EB2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383,868</w:t>
            </w:r>
          </w:p>
        </w:tc>
        <w:tc>
          <w:tcPr>
            <w:tcW w:w="1842" w:type="dxa"/>
          </w:tcPr>
          <w:p w14:paraId="49723BD4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463,898</w:t>
            </w:r>
          </w:p>
        </w:tc>
      </w:tr>
      <w:tr w:rsidR="0011035A" w:rsidRPr="0080600E" w14:paraId="15A25A46" w14:textId="77777777" w:rsidTr="00705DC7">
        <w:tc>
          <w:tcPr>
            <w:tcW w:w="5528" w:type="dxa"/>
          </w:tcPr>
          <w:p w14:paraId="1FF69225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เงินปันผลค้างจ่าย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151604B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9E808B2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4F634763" w14:textId="77777777" w:rsidTr="00705DC7">
        <w:tc>
          <w:tcPr>
            <w:tcW w:w="5528" w:type="dxa"/>
          </w:tcPr>
          <w:p w14:paraId="106DFF75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EDDEAE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E84955F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6E4DBE23" w14:textId="77777777" w:rsidTr="00705DC7">
        <w:tc>
          <w:tcPr>
            <w:tcW w:w="5528" w:type="dxa"/>
          </w:tcPr>
          <w:p w14:paraId="2EB66DB1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แอล เอช ไฟแนน</w:t>
            </w:r>
            <w:proofErr w:type="spellStart"/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 กรุ๊ป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จำกัด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79AF924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842" w:type="dxa"/>
            <w:vAlign w:val="bottom"/>
          </w:tcPr>
          <w:p w14:paraId="7F54ABBF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1035A" w:rsidRPr="0080600E" w14:paraId="05A956DC" w14:textId="77777777" w:rsidTr="00705DC7">
        <w:tc>
          <w:tcPr>
            <w:tcW w:w="5528" w:type="dxa"/>
          </w:tcPr>
          <w:p w14:paraId="37843961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669A1108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340,000</w:t>
            </w:r>
          </w:p>
        </w:tc>
        <w:tc>
          <w:tcPr>
            <w:tcW w:w="1842" w:type="dxa"/>
            <w:vAlign w:val="bottom"/>
          </w:tcPr>
          <w:p w14:paraId="3F8C5518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1035A" w:rsidRPr="0080600E" w14:paraId="253513AF" w14:textId="77777777" w:rsidTr="00705DC7">
        <w:tc>
          <w:tcPr>
            <w:tcW w:w="5528" w:type="dxa"/>
          </w:tcPr>
          <w:p w14:paraId="4C75E0EE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อื่น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142EE57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FBE5E50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69B786D9" w14:textId="77777777" w:rsidTr="00705DC7">
        <w:tc>
          <w:tcPr>
            <w:tcW w:w="5528" w:type="dxa"/>
          </w:tcPr>
          <w:p w14:paraId="0040D447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21C680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6CEE1C2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56022316" w14:textId="77777777" w:rsidTr="00705DC7">
        <w:tc>
          <w:tcPr>
            <w:tcW w:w="5528" w:type="dxa"/>
          </w:tcPr>
          <w:p w14:paraId="40BD1596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80600E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แอล เอช ไฟแนน</w:t>
            </w:r>
            <w:proofErr w:type="spellStart"/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ซ์เชีย</w:t>
            </w:r>
            <w:proofErr w:type="spellEnd"/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ล กรุ๊ป จำกัด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0F204C5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30,009</w:t>
            </w:r>
          </w:p>
        </w:tc>
        <w:tc>
          <w:tcPr>
            <w:tcW w:w="1842" w:type="dxa"/>
            <w:vAlign w:val="bottom"/>
          </w:tcPr>
          <w:p w14:paraId="4FADB4E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32,000</w:t>
            </w:r>
          </w:p>
        </w:tc>
      </w:tr>
      <w:tr w:rsidR="0011035A" w:rsidRPr="0080600E" w14:paraId="46A4AD5D" w14:textId="77777777" w:rsidTr="00705DC7">
        <w:tc>
          <w:tcPr>
            <w:tcW w:w="5528" w:type="dxa"/>
          </w:tcPr>
          <w:p w14:paraId="2B08F808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2201A1C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496576C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17D6892C" w14:textId="77777777" w:rsidTr="00705DC7">
        <w:tc>
          <w:tcPr>
            <w:tcW w:w="5528" w:type="dxa"/>
          </w:tcPr>
          <w:p w14:paraId="369BAE9D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D86911C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7E798B00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1035A" w:rsidRPr="0080600E" w14:paraId="35AFF83A" w14:textId="77777777" w:rsidTr="00705DC7">
        <w:tc>
          <w:tcPr>
            <w:tcW w:w="5528" w:type="dxa"/>
            <w:vAlign w:val="center"/>
          </w:tcPr>
          <w:p w14:paraId="1C590E5D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F88D42A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F400295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149C073E" w14:textId="77777777" w:rsidTr="00705DC7">
        <w:tc>
          <w:tcPr>
            <w:tcW w:w="5528" w:type="dxa"/>
          </w:tcPr>
          <w:p w14:paraId="3AD2AAB4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</w:t>
            </w:r>
            <w:proofErr w:type="spellStart"/>
            <w:r w:rsidRPr="0080600E">
              <w:rPr>
                <w:rFonts w:ascii="Angsana New" w:hAnsi="Angsana New"/>
                <w:sz w:val="28"/>
                <w:szCs w:val="28"/>
                <w:cs/>
              </w:rPr>
              <w:t>ส์</w:t>
            </w:r>
            <w:proofErr w:type="spellEnd"/>
            <w:r w:rsidRPr="0080600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EEB88DE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301</w:t>
            </w:r>
          </w:p>
        </w:tc>
        <w:tc>
          <w:tcPr>
            <w:tcW w:w="1842" w:type="dxa"/>
            <w:vAlign w:val="bottom"/>
          </w:tcPr>
          <w:p w14:paraId="6CEE7F7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503</w:t>
            </w:r>
          </w:p>
        </w:tc>
      </w:tr>
      <w:tr w:rsidR="0011035A" w:rsidRPr="0080600E" w14:paraId="715BB185" w14:textId="77777777" w:rsidTr="00705DC7">
        <w:tc>
          <w:tcPr>
            <w:tcW w:w="5528" w:type="dxa"/>
          </w:tcPr>
          <w:p w14:paraId="40CE8C4C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EE910FB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E3D5110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3C208CEA" w14:textId="77777777" w:rsidTr="00705DC7">
        <w:tc>
          <w:tcPr>
            <w:tcW w:w="5528" w:type="dxa"/>
          </w:tcPr>
          <w:p w14:paraId="65B62BEF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8C049F7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1,567</w:t>
            </w:r>
          </w:p>
        </w:tc>
        <w:tc>
          <w:tcPr>
            <w:tcW w:w="1842" w:type="dxa"/>
            <w:vAlign w:val="bottom"/>
          </w:tcPr>
          <w:p w14:paraId="23E24FEA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852</w:t>
            </w:r>
          </w:p>
        </w:tc>
      </w:tr>
      <w:tr w:rsidR="0011035A" w:rsidRPr="0080600E" w14:paraId="7C195A76" w14:textId="77777777" w:rsidTr="00705DC7">
        <w:tc>
          <w:tcPr>
            <w:tcW w:w="5528" w:type="dxa"/>
          </w:tcPr>
          <w:p w14:paraId="47CABCBB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7B735F6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5A9E0B03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</w:tr>
      <w:tr w:rsidR="0011035A" w:rsidRPr="0080600E" w14:paraId="692E2375" w14:textId="77777777" w:rsidTr="00705DC7">
        <w:tc>
          <w:tcPr>
            <w:tcW w:w="5528" w:type="dxa"/>
          </w:tcPr>
          <w:p w14:paraId="73B0620A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50AE1F87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31,880</w:t>
            </w:r>
          </w:p>
        </w:tc>
        <w:tc>
          <w:tcPr>
            <w:tcW w:w="1842" w:type="dxa"/>
            <w:vAlign w:val="bottom"/>
          </w:tcPr>
          <w:p w14:paraId="42FC6EA9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33,368</w:t>
            </w:r>
          </w:p>
        </w:tc>
      </w:tr>
      <w:tr w:rsidR="0011035A" w:rsidRPr="0080600E" w14:paraId="488EBCCA" w14:textId="77777777" w:rsidTr="00705DC7">
        <w:tc>
          <w:tcPr>
            <w:tcW w:w="5528" w:type="dxa"/>
          </w:tcPr>
          <w:p w14:paraId="2A132615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หนี้สินที่อาจจะเกิดขึ้น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  <w:r w:rsidRPr="0080600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BA8C0A8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3F3BC6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4EBC3EA0" w14:textId="77777777" w:rsidTr="00705DC7">
        <w:tc>
          <w:tcPr>
            <w:tcW w:w="5528" w:type="dxa"/>
          </w:tcPr>
          <w:p w14:paraId="26ED6C46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80600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D5F7991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2C79C19" w14:textId="77777777" w:rsidR="0011035A" w:rsidRPr="0080600E" w:rsidRDefault="0011035A" w:rsidP="00705DC7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2E7CDC60" w14:textId="77777777" w:rsidTr="00705DC7">
        <w:tc>
          <w:tcPr>
            <w:tcW w:w="5528" w:type="dxa"/>
          </w:tcPr>
          <w:p w14:paraId="26BB6E45" w14:textId="77777777" w:rsidR="0011035A" w:rsidRPr="0080600E" w:rsidRDefault="0011035A" w:rsidP="00705DC7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F82275A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3F2CA32D" w14:textId="77777777" w:rsidR="0011035A" w:rsidRPr="0080600E" w:rsidRDefault="0011035A" w:rsidP="00705DC7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  <w:tr w:rsidR="0011035A" w:rsidRPr="0080600E" w14:paraId="5829D5D4" w14:textId="77777777" w:rsidTr="00705DC7">
        <w:tc>
          <w:tcPr>
            <w:tcW w:w="5528" w:type="dxa"/>
          </w:tcPr>
          <w:p w14:paraId="071F1F5A" w14:textId="77777777" w:rsidR="0011035A" w:rsidRPr="0080600E" w:rsidRDefault="0011035A" w:rsidP="00705DC7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50027651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vAlign w:val="bottom"/>
          </w:tcPr>
          <w:p w14:paraId="0981EB3A" w14:textId="77777777" w:rsidR="0011035A" w:rsidRPr="0080600E" w:rsidRDefault="0011035A" w:rsidP="00705DC7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</w:tr>
    </w:tbl>
    <w:p w14:paraId="57FD03F9" w14:textId="77777777" w:rsidR="0011035A" w:rsidRPr="0080600E" w:rsidRDefault="0011035A" w:rsidP="0011035A">
      <w:pPr>
        <w:tabs>
          <w:tab w:val="left" w:pos="1440"/>
        </w:tabs>
        <w:spacing w:before="240" w:after="120"/>
        <w:ind w:left="544"/>
        <w:jc w:val="thaiDistribute"/>
        <w:rPr>
          <w:rFonts w:ascii="Angsana New" w:hAnsi="Angsana New"/>
          <w:sz w:val="32"/>
          <w:szCs w:val="32"/>
          <w:cs/>
        </w:rPr>
      </w:pPr>
    </w:p>
    <w:p w14:paraId="208E5F1F" w14:textId="77777777" w:rsidR="0011035A" w:rsidRPr="0080600E" w:rsidRDefault="0011035A" w:rsidP="0011035A">
      <w:pPr>
        <w:tabs>
          <w:tab w:val="left" w:pos="1440"/>
        </w:tabs>
        <w:spacing w:before="240" w:after="120"/>
        <w:ind w:left="544"/>
        <w:jc w:val="thaiDistribute"/>
        <w:rPr>
          <w:rFonts w:ascii="Angsana New" w:hAnsi="Angsana New"/>
          <w:sz w:val="28"/>
          <w:szCs w:val="28"/>
          <w:cs/>
        </w:rPr>
      </w:pPr>
      <w:r w:rsidRPr="0080600E">
        <w:rPr>
          <w:rFonts w:ascii="Angsana New" w:hAnsi="Angsana New"/>
          <w:sz w:val="32"/>
          <w:szCs w:val="32"/>
          <w:cs/>
        </w:rPr>
        <w:br w:type="page"/>
      </w:r>
      <w:r w:rsidRPr="0080600E">
        <w:rPr>
          <w:rFonts w:ascii="Angsana New" w:hAnsi="Angsana New" w:hint="cs"/>
          <w:sz w:val="32"/>
          <w:szCs w:val="32"/>
          <w:cs/>
        </w:rPr>
        <w:lastRenderedPageBreak/>
        <w:t>ยอดคงค้างของรายการระหว่างกันที่มีสาระสำคัญที่เกิดขึ้นในระหว่างงวด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เก้า</w:t>
      </w:r>
      <w:r w:rsidRPr="0080600E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Pr="0080600E">
        <w:rPr>
          <w:rFonts w:ascii="Angsana New" w:hAnsi="Angsana New"/>
          <w:sz w:val="32"/>
          <w:szCs w:val="32"/>
          <w:lang w:val="en-US"/>
        </w:rPr>
        <w:t xml:space="preserve">30 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80600E">
        <w:rPr>
          <w:rFonts w:ascii="Angsana New" w:hAnsi="Angsana New" w:hint="cs"/>
          <w:sz w:val="32"/>
          <w:szCs w:val="32"/>
          <w:cs/>
        </w:rPr>
        <w:t xml:space="preserve"> </w:t>
      </w:r>
      <w:r w:rsidRPr="0080600E">
        <w:rPr>
          <w:rFonts w:ascii="Angsana New" w:hAnsi="Angsana New"/>
          <w:sz w:val="32"/>
          <w:szCs w:val="32"/>
          <w:lang w:val="en-US"/>
        </w:rPr>
        <w:t>2564</w:t>
      </w:r>
      <w:r w:rsidRPr="0080600E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80600E">
        <w:rPr>
          <w:rFonts w:ascii="Angsana New" w:hAnsi="Angsana New"/>
          <w:sz w:val="32"/>
          <w:szCs w:val="32"/>
          <w:lang w:val="en-US"/>
        </w:rPr>
        <w:t>2563</w:t>
      </w:r>
      <w:r w:rsidRPr="0080600E">
        <w:rPr>
          <w:rFonts w:ascii="Angsana New" w:hAnsi="Angsana New" w:hint="cs"/>
          <w:sz w:val="32"/>
          <w:szCs w:val="32"/>
          <w:cs/>
        </w:rPr>
        <w:t xml:space="preserve"> 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>สามารถแสดงด้วยยอดถัวเฉลี่ยจากยอดคงค้าง ณ วันสิ้นเดือน ซึ่งมีรายละเอียดดังนี้</w:t>
      </w:r>
      <w:r w:rsidRPr="0080600E">
        <w:rPr>
          <w:rFonts w:ascii="Angsana New" w:hAnsi="Angsana New"/>
          <w:sz w:val="28"/>
          <w:szCs w:val="28"/>
          <w:cs/>
        </w:rPr>
        <w:t xml:space="preserve">    </w:t>
      </w:r>
    </w:p>
    <w:tbl>
      <w:tblPr>
        <w:tblW w:w="4679" w:type="pct"/>
        <w:tblInd w:w="534" w:type="dxa"/>
        <w:tblLook w:val="0000" w:firstRow="0" w:lastRow="0" w:firstColumn="0" w:lastColumn="0" w:noHBand="0" w:noVBand="0"/>
      </w:tblPr>
      <w:tblGrid>
        <w:gridCol w:w="5460"/>
        <w:gridCol w:w="1872"/>
        <w:gridCol w:w="1872"/>
      </w:tblGrid>
      <w:tr w:rsidR="0011035A" w:rsidRPr="0080600E" w14:paraId="1E4092CA" w14:textId="77777777" w:rsidTr="00705DC7">
        <w:trPr>
          <w:tblHeader/>
        </w:trPr>
        <w:tc>
          <w:tcPr>
            <w:tcW w:w="2966" w:type="pct"/>
            <w:vAlign w:val="bottom"/>
          </w:tcPr>
          <w:p w14:paraId="10E3DED0" w14:textId="77777777" w:rsidR="0011035A" w:rsidRPr="0080600E" w:rsidRDefault="0011035A" w:rsidP="00705DC7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34" w:type="pct"/>
            <w:gridSpan w:val="2"/>
            <w:vAlign w:val="bottom"/>
          </w:tcPr>
          <w:p w14:paraId="10E78E08" w14:textId="77777777" w:rsidR="0011035A" w:rsidRPr="0080600E" w:rsidRDefault="0011035A" w:rsidP="00705DC7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หน่วย: พันบาท)</w:t>
            </w:r>
          </w:p>
        </w:tc>
      </w:tr>
      <w:tr w:rsidR="0011035A" w:rsidRPr="0080600E" w14:paraId="4583E624" w14:textId="77777777" w:rsidTr="00705DC7">
        <w:trPr>
          <w:tblHeader/>
        </w:trPr>
        <w:tc>
          <w:tcPr>
            <w:tcW w:w="2966" w:type="pct"/>
            <w:vAlign w:val="bottom"/>
          </w:tcPr>
          <w:p w14:paraId="2E4C069B" w14:textId="77777777" w:rsidR="0011035A" w:rsidRPr="0080600E" w:rsidRDefault="0011035A" w:rsidP="00705DC7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34" w:type="pct"/>
            <w:gridSpan w:val="2"/>
            <w:vAlign w:val="bottom"/>
          </w:tcPr>
          <w:p w14:paraId="35A63D21" w14:textId="77777777" w:rsidR="0011035A" w:rsidRPr="0080600E" w:rsidRDefault="0011035A" w:rsidP="0070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11035A" w:rsidRPr="0080600E" w14:paraId="49EE7753" w14:textId="77777777" w:rsidTr="00705DC7">
        <w:trPr>
          <w:tblHeader/>
        </w:trPr>
        <w:tc>
          <w:tcPr>
            <w:tcW w:w="2966" w:type="pct"/>
            <w:vAlign w:val="bottom"/>
          </w:tcPr>
          <w:p w14:paraId="7020D408" w14:textId="77777777" w:rsidR="0011035A" w:rsidRPr="0080600E" w:rsidRDefault="0011035A" w:rsidP="00705DC7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17" w:type="pct"/>
            <w:vAlign w:val="bottom"/>
          </w:tcPr>
          <w:p w14:paraId="367338C2" w14:textId="77777777" w:rsidR="0011035A" w:rsidRPr="0080600E" w:rsidRDefault="0011035A" w:rsidP="0070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017" w:type="pct"/>
            <w:vAlign w:val="bottom"/>
          </w:tcPr>
          <w:p w14:paraId="7D553C12" w14:textId="77777777" w:rsidR="0011035A" w:rsidRPr="0080600E" w:rsidRDefault="0011035A" w:rsidP="00705D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80600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11035A" w:rsidRPr="0080600E" w14:paraId="6794F048" w14:textId="77777777" w:rsidTr="00705DC7">
        <w:tc>
          <w:tcPr>
            <w:tcW w:w="2966" w:type="pct"/>
          </w:tcPr>
          <w:p w14:paraId="5C647D7F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1017" w:type="pct"/>
            <w:vAlign w:val="bottom"/>
          </w:tcPr>
          <w:p w14:paraId="162F62E1" w14:textId="77777777" w:rsidR="0011035A" w:rsidRPr="0080600E" w:rsidRDefault="0011035A" w:rsidP="00705DC7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17" w:type="pct"/>
            <w:vAlign w:val="bottom"/>
          </w:tcPr>
          <w:p w14:paraId="32F1213D" w14:textId="77777777" w:rsidR="0011035A" w:rsidRPr="0080600E" w:rsidRDefault="0011035A" w:rsidP="00705DC7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4E19EBEE" w14:textId="77777777" w:rsidTr="00705DC7">
        <w:tc>
          <w:tcPr>
            <w:tcW w:w="2966" w:type="pct"/>
          </w:tcPr>
          <w:p w14:paraId="57D2F32A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17" w:type="pct"/>
            <w:vAlign w:val="bottom"/>
          </w:tcPr>
          <w:p w14:paraId="52C77982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420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556</w:t>
            </w:r>
          </w:p>
        </w:tc>
        <w:tc>
          <w:tcPr>
            <w:tcW w:w="1017" w:type="pct"/>
            <w:vAlign w:val="bottom"/>
          </w:tcPr>
          <w:p w14:paraId="498D559B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220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112</w:t>
            </w:r>
          </w:p>
        </w:tc>
      </w:tr>
      <w:tr w:rsidR="0011035A" w:rsidRPr="0080600E" w14:paraId="6DA04268" w14:textId="77777777" w:rsidTr="00705DC7">
        <w:tc>
          <w:tcPr>
            <w:tcW w:w="2966" w:type="pct"/>
          </w:tcPr>
          <w:p w14:paraId="537CF462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17" w:type="pct"/>
            <w:vAlign w:val="bottom"/>
          </w:tcPr>
          <w:p w14:paraId="7BB83528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12,343</w:t>
            </w:r>
          </w:p>
        </w:tc>
        <w:tc>
          <w:tcPr>
            <w:tcW w:w="1017" w:type="pct"/>
            <w:vAlign w:val="bottom"/>
          </w:tcPr>
          <w:p w14:paraId="64DC2C66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50,988</w:t>
            </w:r>
          </w:p>
        </w:tc>
      </w:tr>
      <w:tr w:rsidR="0011035A" w:rsidRPr="0080600E" w14:paraId="196A6F90" w14:textId="77777777" w:rsidTr="00705DC7">
        <w:tc>
          <w:tcPr>
            <w:tcW w:w="2966" w:type="pct"/>
          </w:tcPr>
          <w:p w14:paraId="38208B90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17" w:type="pct"/>
            <w:vAlign w:val="bottom"/>
          </w:tcPr>
          <w:p w14:paraId="5396EFD9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46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722</w:t>
            </w:r>
          </w:p>
        </w:tc>
        <w:tc>
          <w:tcPr>
            <w:tcW w:w="1017" w:type="pct"/>
            <w:vAlign w:val="bottom"/>
          </w:tcPr>
          <w:p w14:paraId="607C3E2F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84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100</w:t>
            </w:r>
          </w:p>
        </w:tc>
      </w:tr>
      <w:tr w:rsidR="0011035A" w:rsidRPr="0080600E" w14:paraId="0E6DE69E" w14:textId="77777777" w:rsidTr="00705DC7">
        <w:tc>
          <w:tcPr>
            <w:tcW w:w="2966" w:type="pct"/>
          </w:tcPr>
          <w:p w14:paraId="23469CAA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017" w:type="pct"/>
            <w:vAlign w:val="bottom"/>
          </w:tcPr>
          <w:p w14:paraId="66F4E5D2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7" w:type="pct"/>
            <w:vAlign w:val="bottom"/>
          </w:tcPr>
          <w:p w14:paraId="5C218EBE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1C071935" w14:textId="77777777" w:rsidTr="00705DC7">
        <w:tc>
          <w:tcPr>
            <w:tcW w:w="2966" w:type="pct"/>
          </w:tcPr>
          <w:p w14:paraId="2934FBD7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017" w:type="pct"/>
            <w:vAlign w:val="bottom"/>
          </w:tcPr>
          <w:p w14:paraId="70AE22AC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2,703,889</w:t>
            </w:r>
          </w:p>
        </w:tc>
        <w:tc>
          <w:tcPr>
            <w:tcW w:w="1017" w:type="pct"/>
            <w:vAlign w:val="bottom"/>
          </w:tcPr>
          <w:p w14:paraId="637509D5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325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</w:tr>
      <w:tr w:rsidR="0011035A" w:rsidRPr="0080600E" w14:paraId="27D87038" w14:textId="77777777" w:rsidTr="00705DC7">
        <w:tc>
          <w:tcPr>
            <w:tcW w:w="2966" w:type="pct"/>
          </w:tcPr>
          <w:p w14:paraId="575EBE26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17" w:type="pct"/>
            <w:vAlign w:val="bottom"/>
          </w:tcPr>
          <w:p w14:paraId="68B1A4F9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4,222</w:t>
            </w:r>
          </w:p>
        </w:tc>
        <w:tc>
          <w:tcPr>
            <w:tcW w:w="1017" w:type="pct"/>
            <w:vAlign w:val="bottom"/>
          </w:tcPr>
          <w:p w14:paraId="0212D740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515</w:t>
            </w:r>
          </w:p>
        </w:tc>
      </w:tr>
      <w:tr w:rsidR="0011035A" w:rsidRPr="0080600E" w14:paraId="1B93F5A5" w14:textId="77777777" w:rsidTr="00705DC7">
        <w:tc>
          <w:tcPr>
            <w:tcW w:w="2966" w:type="pct"/>
          </w:tcPr>
          <w:p w14:paraId="3555D024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381EBD9C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99,240</w:t>
            </w:r>
          </w:p>
        </w:tc>
        <w:tc>
          <w:tcPr>
            <w:tcW w:w="1017" w:type="pct"/>
            <w:vAlign w:val="bottom"/>
          </w:tcPr>
          <w:p w14:paraId="0E5CDCEC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188,227</w:t>
            </w:r>
          </w:p>
        </w:tc>
      </w:tr>
      <w:tr w:rsidR="0011035A" w:rsidRPr="0080600E" w14:paraId="6351C983" w14:textId="77777777" w:rsidTr="00705DC7">
        <w:tc>
          <w:tcPr>
            <w:tcW w:w="2966" w:type="pct"/>
          </w:tcPr>
          <w:p w14:paraId="16437F5B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ab/>
              <w:t>ผู้ถือหุ้นรายใหญ่ของบริษัทใหญ่</w:t>
            </w:r>
          </w:p>
        </w:tc>
        <w:tc>
          <w:tcPr>
            <w:tcW w:w="1017" w:type="pct"/>
            <w:vAlign w:val="bottom"/>
          </w:tcPr>
          <w:p w14:paraId="36797351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7" w:type="pct"/>
            <w:vAlign w:val="bottom"/>
          </w:tcPr>
          <w:p w14:paraId="6C49B92C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1035A" w:rsidRPr="0080600E" w14:paraId="1F7A8A36" w14:textId="77777777" w:rsidTr="00705DC7">
        <w:tc>
          <w:tcPr>
            <w:tcW w:w="2966" w:type="pct"/>
          </w:tcPr>
          <w:p w14:paraId="53ACA298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17" w:type="pct"/>
            <w:vAlign w:val="bottom"/>
          </w:tcPr>
          <w:p w14:paraId="20E692AA" w14:textId="737AFAA2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7,</w:t>
            </w:r>
            <w:r w:rsidR="00B20EFF">
              <w:rPr>
                <w:rFonts w:ascii="Angsana New" w:hAnsi="Angsana New"/>
                <w:sz w:val="28"/>
                <w:szCs w:val="28"/>
                <w:lang w:val="en-US"/>
              </w:rPr>
              <w:t>876,430</w:t>
            </w:r>
          </w:p>
        </w:tc>
        <w:tc>
          <w:tcPr>
            <w:tcW w:w="1017" w:type="pct"/>
            <w:vAlign w:val="bottom"/>
          </w:tcPr>
          <w:p w14:paraId="48953762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2,099,993</w:t>
            </w:r>
          </w:p>
        </w:tc>
      </w:tr>
      <w:tr w:rsidR="0011035A" w:rsidRPr="0080600E" w14:paraId="7BA4AD5C" w14:textId="77777777" w:rsidTr="00705DC7">
        <w:tc>
          <w:tcPr>
            <w:tcW w:w="2966" w:type="pct"/>
          </w:tcPr>
          <w:p w14:paraId="3B150AC4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1017" w:type="pct"/>
            <w:shd w:val="clear" w:color="auto" w:fill="auto"/>
            <w:vAlign w:val="bottom"/>
          </w:tcPr>
          <w:p w14:paraId="314AD02E" w14:textId="5B57C4B9" w:rsidR="0011035A" w:rsidRPr="0080600E" w:rsidRDefault="00FB3391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739,340</w:t>
            </w:r>
          </w:p>
        </w:tc>
        <w:tc>
          <w:tcPr>
            <w:tcW w:w="1017" w:type="pct"/>
            <w:vAlign w:val="bottom"/>
          </w:tcPr>
          <w:p w14:paraId="1E21396C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2,026,105</w:t>
            </w:r>
          </w:p>
        </w:tc>
      </w:tr>
      <w:tr w:rsidR="0011035A" w:rsidRPr="0080600E" w14:paraId="165ACFB0" w14:textId="77777777" w:rsidTr="00705DC7">
        <w:tc>
          <w:tcPr>
            <w:tcW w:w="2966" w:type="pct"/>
          </w:tcPr>
          <w:p w14:paraId="779BAD69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060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1017" w:type="pct"/>
            <w:vAlign w:val="bottom"/>
          </w:tcPr>
          <w:p w14:paraId="2A589340" w14:textId="77777777" w:rsidR="0011035A" w:rsidRPr="0080600E" w:rsidRDefault="0011035A" w:rsidP="00705DC7">
            <w:pPr>
              <w:tabs>
                <w:tab w:val="decimal" w:pos="159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17" w:type="pct"/>
            <w:vAlign w:val="bottom"/>
          </w:tcPr>
          <w:p w14:paraId="2315CCB4" w14:textId="77777777" w:rsidR="0011035A" w:rsidRPr="0080600E" w:rsidRDefault="0011035A" w:rsidP="00705DC7">
            <w:pPr>
              <w:tabs>
                <w:tab w:val="decimal" w:pos="1592"/>
              </w:tabs>
              <w:rPr>
                <w:rFonts w:ascii="Angsana New" w:hAnsi="Angsana New"/>
                <w:strike/>
                <w:sz w:val="28"/>
                <w:szCs w:val="28"/>
                <w:cs/>
                <w:lang w:val="en-US"/>
              </w:rPr>
            </w:pPr>
          </w:p>
        </w:tc>
      </w:tr>
      <w:tr w:rsidR="0011035A" w:rsidRPr="0080600E" w14:paraId="1D302C85" w14:textId="77777777" w:rsidTr="00705DC7">
        <w:tc>
          <w:tcPr>
            <w:tcW w:w="2966" w:type="pct"/>
          </w:tcPr>
          <w:p w14:paraId="34DE528D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17" w:type="pct"/>
            <w:vAlign w:val="bottom"/>
          </w:tcPr>
          <w:p w14:paraId="5011CD3A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3,550,873</w:t>
            </w:r>
          </w:p>
        </w:tc>
        <w:tc>
          <w:tcPr>
            <w:tcW w:w="1017" w:type="pct"/>
            <w:vAlign w:val="bottom"/>
          </w:tcPr>
          <w:p w14:paraId="55FB1A63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3,548,631</w:t>
            </w:r>
          </w:p>
        </w:tc>
      </w:tr>
      <w:tr w:rsidR="0011035A" w:rsidRPr="0080600E" w14:paraId="76D217A4" w14:textId="77777777" w:rsidTr="00705DC7">
        <w:tc>
          <w:tcPr>
            <w:tcW w:w="2966" w:type="pct"/>
          </w:tcPr>
          <w:p w14:paraId="5C28BB03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17" w:type="pct"/>
            <w:vAlign w:val="bottom"/>
          </w:tcPr>
          <w:p w14:paraId="219B53FC" w14:textId="0B4DC3B3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11,</w:t>
            </w:r>
            <w:r w:rsidR="00B20EFF">
              <w:rPr>
                <w:rFonts w:ascii="Angsana New" w:hAnsi="Angsana New"/>
                <w:sz w:val="28"/>
                <w:szCs w:val="28"/>
                <w:lang w:val="en-US"/>
              </w:rPr>
              <w:t>252,172</w:t>
            </w:r>
          </w:p>
        </w:tc>
        <w:tc>
          <w:tcPr>
            <w:tcW w:w="1017" w:type="pct"/>
            <w:vAlign w:val="bottom"/>
          </w:tcPr>
          <w:p w14:paraId="5EF1A19E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10,395,874</w:t>
            </w:r>
          </w:p>
        </w:tc>
      </w:tr>
      <w:tr w:rsidR="0011035A" w:rsidRPr="0080600E" w14:paraId="22A17DD5" w14:textId="77777777" w:rsidTr="00705DC7">
        <w:tc>
          <w:tcPr>
            <w:tcW w:w="2966" w:type="pct"/>
          </w:tcPr>
          <w:p w14:paraId="74E1E855" w14:textId="77777777" w:rsidR="0011035A" w:rsidRPr="0080600E" w:rsidRDefault="0011035A" w:rsidP="00705DC7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17" w:type="pct"/>
            <w:vAlign w:val="bottom"/>
          </w:tcPr>
          <w:p w14:paraId="199B0B87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23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017" w:type="pct"/>
            <w:vAlign w:val="bottom"/>
          </w:tcPr>
          <w:p w14:paraId="6C15FD40" w14:textId="77777777" w:rsidR="0011035A" w:rsidRPr="0080600E" w:rsidRDefault="0011035A" w:rsidP="00705DC7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53</w:t>
            </w:r>
            <w:r w:rsidRPr="0080600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0600E">
              <w:rPr>
                <w:rFonts w:ascii="Angsana New" w:hAnsi="Angsana New"/>
                <w:sz w:val="28"/>
                <w:szCs w:val="28"/>
                <w:cs/>
                <w:lang w:val="en-US"/>
              </w:rPr>
              <w:t>600</w:t>
            </w:r>
          </w:p>
        </w:tc>
      </w:tr>
    </w:tbl>
    <w:p w14:paraId="534E1812" w14:textId="77777777" w:rsidR="00FE300B" w:rsidRPr="001D373C" w:rsidRDefault="004541CF" w:rsidP="008C47E0">
      <w:pPr>
        <w:tabs>
          <w:tab w:val="left" w:pos="567"/>
          <w:tab w:val="left" w:pos="14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1D373C">
        <w:rPr>
          <w:rFonts w:ascii="Angsana New" w:hAnsi="Angsana New"/>
          <w:b/>
          <w:bCs/>
          <w:sz w:val="32"/>
          <w:szCs w:val="32"/>
          <w:lang w:val="en-US"/>
        </w:rPr>
        <w:t>25</w:t>
      </w:r>
      <w:r w:rsidR="00FE300B" w:rsidRPr="001D373C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FE300B" w:rsidRPr="001D373C">
        <w:rPr>
          <w:rFonts w:ascii="Angsana New" w:hAnsi="Angsana New"/>
          <w:b/>
          <w:bCs/>
          <w:sz w:val="32"/>
          <w:szCs w:val="32"/>
          <w:cs/>
          <w:lang w:val="en-US"/>
        </w:rPr>
        <w:tab/>
        <w:t>ผลตอบแทนของกรรมการและผู้บริหาร</w:t>
      </w:r>
    </w:p>
    <w:p w14:paraId="75FE5E27" w14:textId="77777777" w:rsidR="00353EF7" w:rsidRPr="00E84AAF" w:rsidRDefault="00353EF7" w:rsidP="00E84AAF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/>
          <w:sz w:val="32"/>
          <w:szCs w:val="32"/>
          <w:cs/>
          <w:lang w:val="en-US"/>
        </w:rPr>
        <w:t>ในระหว่างงวดสามเดือน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="00BB432C" w:rsidRPr="001D373C">
        <w:rPr>
          <w:rFonts w:ascii="Angsana New" w:hAnsi="Angsana New" w:hint="cs"/>
          <w:sz w:val="32"/>
          <w:szCs w:val="32"/>
          <w:cs/>
          <w:lang w:val="en-US"/>
        </w:rPr>
        <w:t>เก้า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เดือน</w:t>
      </w:r>
      <w:r w:rsidRPr="001D373C">
        <w:rPr>
          <w:rFonts w:ascii="Angsana New" w:hAnsi="Angsana New"/>
          <w:sz w:val="32"/>
          <w:szCs w:val="32"/>
          <w:cs/>
          <w:lang w:val="en-US"/>
        </w:rPr>
        <w:t xml:space="preserve">สิ้นสุดวันที่ 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30 </w:t>
      </w:r>
      <w:r w:rsidR="00BB432C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Pr="001D373C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/>
          <w:sz w:val="32"/>
          <w:szCs w:val="32"/>
          <w:lang w:val="en-US"/>
        </w:rPr>
        <w:t>2564</w:t>
      </w:r>
      <w:r w:rsidRPr="001D373C">
        <w:rPr>
          <w:rFonts w:ascii="Angsana New" w:hAnsi="Angsana New"/>
          <w:sz w:val="32"/>
          <w:szCs w:val="32"/>
          <w:cs/>
          <w:lang w:val="en-US"/>
        </w:rPr>
        <w:t xml:space="preserve"> และ </w:t>
      </w:r>
      <w:r w:rsidRPr="001D373C">
        <w:rPr>
          <w:rFonts w:ascii="Angsana New" w:hAnsi="Angsana New"/>
          <w:sz w:val="32"/>
          <w:szCs w:val="32"/>
          <w:lang w:val="en-US"/>
        </w:rPr>
        <w:t>2563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/>
          <w:sz w:val="32"/>
          <w:szCs w:val="32"/>
          <w:cs/>
          <w:lang w:val="en-US"/>
        </w:rPr>
        <w:t>ค่าใช้จ่ายผลตอบแทน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189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519"/>
        <w:gridCol w:w="1418"/>
        <w:gridCol w:w="1417"/>
        <w:gridCol w:w="1418"/>
        <w:gridCol w:w="1417"/>
      </w:tblGrid>
      <w:tr w:rsidR="00353EF7" w:rsidRPr="001D373C" w14:paraId="5BBB639B" w14:textId="77777777" w:rsidTr="009B4217">
        <w:tc>
          <w:tcPr>
            <w:tcW w:w="3519" w:type="dxa"/>
            <w:vAlign w:val="bottom"/>
          </w:tcPr>
          <w:p w14:paraId="3A6EE26C" w14:textId="77777777" w:rsidR="00353EF7" w:rsidRPr="001D373C" w:rsidRDefault="00353EF7" w:rsidP="001D373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4AF12492" w14:textId="77777777" w:rsidR="00353EF7" w:rsidRPr="001D373C" w:rsidRDefault="00353EF7" w:rsidP="00E84AAF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2014DEFD" w14:textId="77777777" w:rsidR="00353EF7" w:rsidRPr="001D373C" w:rsidRDefault="00E84AAF" w:rsidP="00E84AAF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(หน่วย: ล้านบาท)</w:t>
            </w:r>
          </w:p>
        </w:tc>
      </w:tr>
      <w:tr w:rsidR="00E84AAF" w:rsidRPr="001D373C" w14:paraId="6B26CF54" w14:textId="77777777" w:rsidTr="009B4217">
        <w:tc>
          <w:tcPr>
            <w:tcW w:w="3519" w:type="dxa"/>
            <w:vAlign w:val="bottom"/>
          </w:tcPr>
          <w:p w14:paraId="3EE90707" w14:textId="77777777" w:rsidR="00E84AAF" w:rsidRPr="001D373C" w:rsidRDefault="00E84AAF" w:rsidP="00E84AA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CBF6998" w14:textId="77777777" w:rsidR="00E84AAF" w:rsidRPr="001D373C" w:rsidRDefault="00E84AAF" w:rsidP="00E84A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</w:p>
          <w:p w14:paraId="26429BBA" w14:textId="77777777" w:rsidR="00E84AAF" w:rsidRPr="001D373C" w:rsidRDefault="00E84AAF" w:rsidP="00E84A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14:paraId="645CE830" w14:textId="77777777" w:rsidR="00E84AAF" w:rsidRPr="001D373C" w:rsidRDefault="00E84AAF" w:rsidP="00E84A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สำหรับงวดเก้าเดือนสิ้นสุด</w:t>
            </w:r>
          </w:p>
          <w:p w14:paraId="5B446D6D" w14:textId="77777777" w:rsidR="00E84AAF" w:rsidRPr="001D373C" w:rsidRDefault="00E84AAF" w:rsidP="00E84A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</w:tr>
      <w:tr w:rsidR="00E84AAF" w:rsidRPr="001D373C" w14:paraId="2CEB2BEA" w14:textId="77777777" w:rsidTr="00BF4308">
        <w:tc>
          <w:tcPr>
            <w:tcW w:w="3519" w:type="dxa"/>
            <w:vAlign w:val="bottom"/>
          </w:tcPr>
          <w:p w14:paraId="4AECB676" w14:textId="77777777" w:rsidR="00E84AAF" w:rsidRPr="001D373C" w:rsidRDefault="00E84AAF" w:rsidP="00E84AA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620AAE6" w14:textId="77777777" w:rsidR="00E84AAF" w:rsidRPr="001D373C" w:rsidRDefault="00E84AAF" w:rsidP="00E84A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  <w:vAlign w:val="bottom"/>
          </w:tcPr>
          <w:p w14:paraId="5E49382F" w14:textId="77777777" w:rsidR="00E84AAF" w:rsidRPr="001D373C" w:rsidRDefault="00E84AAF" w:rsidP="00E84A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  <w:tc>
          <w:tcPr>
            <w:tcW w:w="1418" w:type="dxa"/>
            <w:vAlign w:val="bottom"/>
          </w:tcPr>
          <w:p w14:paraId="39FD3C04" w14:textId="77777777" w:rsidR="00E84AAF" w:rsidRPr="001D373C" w:rsidRDefault="00E84AAF" w:rsidP="00E84A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  <w:vAlign w:val="bottom"/>
          </w:tcPr>
          <w:p w14:paraId="42F4303B" w14:textId="77777777" w:rsidR="00E84AAF" w:rsidRPr="001D373C" w:rsidRDefault="00E84AAF" w:rsidP="00E84AA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63</w:t>
            </w:r>
          </w:p>
        </w:tc>
      </w:tr>
      <w:tr w:rsidR="00E84AAF" w:rsidRPr="001D373C" w14:paraId="70B59DF5" w14:textId="77777777" w:rsidTr="009B4217">
        <w:tc>
          <w:tcPr>
            <w:tcW w:w="3519" w:type="dxa"/>
            <w:vAlign w:val="bottom"/>
          </w:tcPr>
          <w:p w14:paraId="550079BC" w14:textId="77777777" w:rsidR="00E84AAF" w:rsidRPr="001D373C" w:rsidRDefault="00E84AAF" w:rsidP="00E84AA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0E4B1750" w14:textId="77777777" w:rsidR="00E84AAF" w:rsidRPr="001D373C" w:rsidRDefault="00E84AAF" w:rsidP="00E84AAF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</w:tcPr>
          <w:p w14:paraId="71CA0EC2" w14:textId="77777777" w:rsidR="00E84AAF" w:rsidRPr="001D373C" w:rsidRDefault="00E84AAF" w:rsidP="00E84AAF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6FA5193E" w14:textId="77777777" w:rsidR="00E84AAF" w:rsidRPr="001D373C" w:rsidRDefault="00E84AAF" w:rsidP="00E84AAF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BC6479A" w14:textId="77777777" w:rsidR="00E84AAF" w:rsidRPr="001D373C" w:rsidRDefault="00E84AAF" w:rsidP="00E84AAF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84AAF" w:rsidRPr="001D373C" w14:paraId="1F8EA904" w14:textId="77777777" w:rsidTr="009B4217">
        <w:tc>
          <w:tcPr>
            <w:tcW w:w="3519" w:type="dxa"/>
            <w:vAlign w:val="bottom"/>
          </w:tcPr>
          <w:p w14:paraId="0279B6FE" w14:textId="77777777" w:rsidR="00E84AAF" w:rsidRPr="001D373C" w:rsidRDefault="00E84AAF" w:rsidP="00E84AA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418" w:type="dxa"/>
            <w:vAlign w:val="bottom"/>
          </w:tcPr>
          <w:p w14:paraId="126DF2D6" w14:textId="77777777" w:rsidR="00E84AAF" w:rsidRPr="001D373C" w:rsidRDefault="0010532D" w:rsidP="00E84AAF">
            <w:pP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</w:p>
        </w:tc>
        <w:tc>
          <w:tcPr>
            <w:tcW w:w="1417" w:type="dxa"/>
            <w:vAlign w:val="bottom"/>
          </w:tcPr>
          <w:p w14:paraId="1F09B6F1" w14:textId="77777777" w:rsidR="00E84AAF" w:rsidRPr="001D373C" w:rsidRDefault="00E84AAF" w:rsidP="00E84AAF">
            <w:pP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</w:p>
        </w:tc>
        <w:tc>
          <w:tcPr>
            <w:tcW w:w="1418" w:type="dxa"/>
            <w:vAlign w:val="bottom"/>
          </w:tcPr>
          <w:p w14:paraId="52BBF2B2" w14:textId="77777777" w:rsidR="00E84AAF" w:rsidRPr="001D373C" w:rsidRDefault="0010532D" w:rsidP="00E84AAF">
            <w:pP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85</w:t>
            </w:r>
          </w:p>
        </w:tc>
        <w:tc>
          <w:tcPr>
            <w:tcW w:w="1417" w:type="dxa"/>
            <w:vAlign w:val="bottom"/>
          </w:tcPr>
          <w:p w14:paraId="0F5A8AE2" w14:textId="77777777" w:rsidR="00E84AAF" w:rsidRPr="001D373C" w:rsidRDefault="00E84AAF" w:rsidP="00E84AAF">
            <w:pP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84</w:t>
            </w:r>
          </w:p>
        </w:tc>
      </w:tr>
      <w:tr w:rsidR="00E84AAF" w:rsidRPr="001D373C" w14:paraId="2420FBEC" w14:textId="77777777" w:rsidTr="009B4217">
        <w:tc>
          <w:tcPr>
            <w:tcW w:w="3519" w:type="dxa"/>
            <w:vAlign w:val="bottom"/>
          </w:tcPr>
          <w:p w14:paraId="3EF6B8AC" w14:textId="77777777" w:rsidR="00E84AAF" w:rsidRPr="001D373C" w:rsidRDefault="00E84AAF" w:rsidP="00E84AA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  <w:vAlign w:val="bottom"/>
          </w:tcPr>
          <w:p w14:paraId="1A177D7F" w14:textId="77777777" w:rsidR="00E84AAF" w:rsidRPr="001D373C" w:rsidRDefault="0010532D" w:rsidP="00E84AAF">
            <w:pPr>
              <w:pBdr>
                <w:bottom w:val="single" w:sz="4" w:space="1" w:color="auto"/>
              </w:pBd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</w:p>
        </w:tc>
        <w:tc>
          <w:tcPr>
            <w:tcW w:w="1417" w:type="dxa"/>
            <w:vAlign w:val="bottom"/>
          </w:tcPr>
          <w:p w14:paraId="123630E7" w14:textId="77777777" w:rsidR="00E84AAF" w:rsidRPr="001D373C" w:rsidRDefault="00E84AAF" w:rsidP="00E84AAF">
            <w:pPr>
              <w:pBdr>
                <w:bottom w:val="single" w:sz="4" w:space="1" w:color="auto"/>
              </w:pBd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vAlign w:val="bottom"/>
          </w:tcPr>
          <w:p w14:paraId="43FED77F" w14:textId="77777777" w:rsidR="00E84AAF" w:rsidRPr="001D373C" w:rsidRDefault="0010532D" w:rsidP="00E84AAF">
            <w:pPr>
              <w:pBdr>
                <w:bottom w:val="single" w:sz="4" w:space="1" w:color="auto"/>
              </w:pBd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</w:p>
        </w:tc>
        <w:tc>
          <w:tcPr>
            <w:tcW w:w="1417" w:type="dxa"/>
            <w:vAlign w:val="bottom"/>
          </w:tcPr>
          <w:p w14:paraId="229E0B37" w14:textId="77777777" w:rsidR="00E84AAF" w:rsidRPr="001D373C" w:rsidRDefault="00E84AAF" w:rsidP="00E84AAF">
            <w:pPr>
              <w:pBdr>
                <w:bottom w:val="single" w:sz="4" w:space="1" w:color="auto"/>
              </w:pBd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E84AAF" w:rsidRPr="001D373C" w14:paraId="2E996B4E" w14:textId="77777777" w:rsidTr="009B4217">
        <w:tc>
          <w:tcPr>
            <w:tcW w:w="3519" w:type="dxa"/>
            <w:vAlign w:val="bottom"/>
          </w:tcPr>
          <w:p w14:paraId="206D5664" w14:textId="77777777" w:rsidR="00E84AAF" w:rsidRPr="001D373C" w:rsidRDefault="00E84AAF" w:rsidP="00E84AAF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1D373C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8" w:type="dxa"/>
            <w:vAlign w:val="bottom"/>
          </w:tcPr>
          <w:p w14:paraId="1D980303" w14:textId="77777777" w:rsidR="00E84AAF" w:rsidRPr="001D373C" w:rsidRDefault="0010532D" w:rsidP="00E84AAF">
            <w:pPr>
              <w:pBdr>
                <w:bottom w:val="double" w:sz="4" w:space="1" w:color="auto"/>
              </w:pBd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40</w:t>
            </w:r>
          </w:p>
        </w:tc>
        <w:tc>
          <w:tcPr>
            <w:tcW w:w="1417" w:type="dxa"/>
            <w:vAlign w:val="bottom"/>
          </w:tcPr>
          <w:p w14:paraId="6BB844E8" w14:textId="77777777" w:rsidR="00E84AAF" w:rsidRPr="001D373C" w:rsidRDefault="00E84AAF" w:rsidP="00E84AAF">
            <w:pPr>
              <w:pBdr>
                <w:bottom w:val="double" w:sz="4" w:space="1" w:color="auto"/>
              </w:pBd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vAlign w:val="bottom"/>
          </w:tcPr>
          <w:p w14:paraId="173868AD" w14:textId="77777777" w:rsidR="00E84AAF" w:rsidRPr="001D373C" w:rsidRDefault="0010532D" w:rsidP="00E84AAF">
            <w:pPr>
              <w:pBdr>
                <w:bottom w:val="double" w:sz="4" w:space="1" w:color="auto"/>
              </w:pBd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0532D">
              <w:rPr>
                <w:rFonts w:ascii="Angsana New" w:hAnsi="Angsana New"/>
                <w:sz w:val="28"/>
                <w:szCs w:val="28"/>
                <w:cs/>
                <w:lang w:val="en-US"/>
              </w:rPr>
              <w:t>103</w:t>
            </w:r>
          </w:p>
        </w:tc>
        <w:tc>
          <w:tcPr>
            <w:tcW w:w="1417" w:type="dxa"/>
            <w:vAlign w:val="bottom"/>
          </w:tcPr>
          <w:p w14:paraId="6A147A01" w14:textId="77777777" w:rsidR="00E84AAF" w:rsidRPr="001D373C" w:rsidRDefault="00E84AAF" w:rsidP="00E84AAF">
            <w:pPr>
              <w:pBdr>
                <w:bottom w:val="double" w:sz="4" w:space="1" w:color="auto"/>
              </w:pBdr>
              <w:tabs>
                <w:tab w:val="decimal" w:pos="1050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91</w:t>
            </w:r>
          </w:p>
        </w:tc>
      </w:tr>
    </w:tbl>
    <w:p w14:paraId="4EB65B3D" w14:textId="77777777" w:rsidR="00CB0D21" w:rsidRPr="001D373C" w:rsidRDefault="00FE300B" w:rsidP="008C47E0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/>
          <w:sz w:val="32"/>
          <w:szCs w:val="32"/>
          <w:cs/>
          <w:lang w:val="en-US"/>
        </w:rPr>
        <w:t>ทั้งนี้ กรรมการและผู้บริหารของธนาคารฯ หมายถึง กรรมการธนาคาร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Pr="001D373C">
        <w:rPr>
          <w:rFonts w:ascii="Angsana New" w:hAnsi="Angsana New"/>
          <w:sz w:val="32"/>
          <w:szCs w:val="32"/>
          <w:cs/>
          <w:lang w:val="en-US"/>
        </w:rPr>
        <w:t xml:space="preserve"> ผู้บริหารระดับกรรมการผู้จัดการ</w:t>
      </w:r>
      <w:r w:rsidRPr="001D373C">
        <w:rPr>
          <w:rFonts w:ascii="Angsana New" w:hAnsi="Angsana New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44D70D13" w14:textId="77777777" w:rsidR="00661D0C" w:rsidRPr="001D373C" w:rsidRDefault="00BC152C" w:rsidP="0011035A">
      <w:pPr>
        <w:pStyle w:val="Heading1"/>
        <w:numPr>
          <w:ilvl w:val="0"/>
          <w:numId w:val="12"/>
        </w:numPr>
        <w:spacing w:before="80" w:after="8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65" w:name="_Toc87023189"/>
      <w:r w:rsidR="00661D0C"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ข้อมูลส่วนงานดำเนินงาน</w:t>
      </w:r>
      <w:bookmarkEnd w:id="60"/>
      <w:bookmarkEnd w:id="65"/>
    </w:p>
    <w:p w14:paraId="091D6A8C" w14:textId="77777777" w:rsidR="00661D0C" w:rsidRPr="001D373C" w:rsidRDefault="00935B54" w:rsidP="001D373C">
      <w:pPr>
        <w:spacing w:before="80" w:after="80"/>
        <w:ind w:left="561" w:right="-57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ab/>
      </w:r>
      <w:r w:rsidR="00661D0C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ธนาคารฯดำเนินกิจการใน </w:t>
      </w:r>
      <w:r w:rsidR="00A62A23" w:rsidRPr="001D373C">
        <w:rPr>
          <w:rFonts w:ascii="Angsana New" w:hAnsi="Angsana New" w:hint="cs"/>
          <w:sz w:val="32"/>
          <w:szCs w:val="32"/>
          <w:lang w:val="en-US"/>
        </w:rPr>
        <w:t>2</w:t>
      </w:r>
      <w:r w:rsidR="00661D0C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ส่วนงานหลัก คือ </w:t>
      </w:r>
      <w:r w:rsidR="000A3D39" w:rsidRPr="001D373C">
        <w:rPr>
          <w:rFonts w:ascii="Angsana New" w:hAnsi="Angsana New" w:hint="cs"/>
          <w:sz w:val="32"/>
          <w:szCs w:val="32"/>
          <w:cs/>
          <w:lang w:val="en-US"/>
        </w:rPr>
        <w:t>ส่วนงานการให้สินเชื่อและส่วนงานอื่น</w:t>
      </w:r>
      <w:r w:rsidR="004E7053"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661D0C" w:rsidRPr="001D373C">
        <w:rPr>
          <w:rFonts w:ascii="Angsana New" w:hAnsi="Angsana New" w:hint="cs"/>
          <w:sz w:val="32"/>
          <w:szCs w:val="32"/>
          <w:cs/>
          <w:lang w:val="en-US"/>
        </w:rPr>
        <w:t>และดำเนินธุรกิจในส่วนงานท</w:t>
      </w:r>
      <w:r w:rsidR="00403B07" w:rsidRPr="001D373C">
        <w:rPr>
          <w:rFonts w:ascii="Angsana New" w:hAnsi="Angsana New" w:hint="cs"/>
          <w:sz w:val="32"/>
          <w:szCs w:val="32"/>
          <w:cs/>
          <w:lang w:val="en-US"/>
        </w:rPr>
        <w:t>างภูมิศาสตร์หลักในประเทศไทย</w:t>
      </w:r>
      <w:r w:rsidR="00007293"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022D1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เพื่อวัตถุประสงค์ในการบริหารงาน </w:t>
      </w:r>
      <w:r w:rsidR="00661D0C" w:rsidRPr="001D373C">
        <w:rPr>
          <w:rFonts w:ascii="Angsana New" w:hAnsi="Angsana New" w:hint="cs"/>
          <w:sz w:val="32"/>
          <w:szCs w:val="32"/>
          <w:cs/>
          <w:lang w:val="en-US"/>
        </w:rPr>
        <w:t>คณะกรรมการบริหารของธนาคารฯเป็นผู้มีอำนา</w:t>
      </w:r>
      <w:r w:rsidR="00BB52F0" w:rsidRPr="001D373C">
        <w:rPr>
          <w:rFonts w:ascii="Angsana New" w:hAnsi="Angsana New" w:hint="cs"/>
          <w:sz w:val="32"/>
          <w:szCs w:val="32"/>
          <w:cs/>
          <w:lang w:val="en-US"/>
        </w:rPr>
        <w:t>จตัดสินใจสูงสุดด้านการดำเนินงาน</w:t>
      </w:r>
      <w:r w:rsidR="008229C9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03B07" w:rsidRPr="001D373C">
        <w:rPr>
          <w:rFonts w:ascii="Angsana New" w:hAnsi="Angsana New" w:hint="cs"/>
          <w:sz w:val="32"/>
          <w:szCs w:val="32"/>
          <w:cs/>
          <w:lang w:val="en-US"/>
        </w:rPr>
        <w:t>ไ</w:t>
      </w:r>
      <w:r w:rsidR="00661D0C" w:rsidRPr="001D373C">
        <w:rPr>
          <w:rFonts w:ascii="Angsana New" w:hAnsi="Angsana New" w:hint="cs"/>
          <w:sz w:val="32"/>
          <w:szCs w:val="32"/>
          <w:cs/>
          <w:lang w:val="en-US"/>
        </w:rPr>
        <w:t>ด้มีการแบ่ง</w:t>
      </w:r>
      <w:r w:rsidR="000A3D39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ส่วนงานการให้สินเชื่อ </w:t>
      </w:r>
      <w:r w:rsidR="00022D1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               </w:t>
      </w:r>
      <w:r w:rsidR="000A3D39" w:rsidRPr="001D373C">
        <w:rPr>
          <w:rFonts w:ascii="Angsana New" w:hAnsi="Angsana New" w:hint="cs"/>
          <w:sz w:val="32"/>
          <w:szCs w:val="32"/>
          <w:cs/>
          <w:lang w:val="en-US"/>
        </w:rPr>
        <w:t>เป็น</w:t>
      </w:r>
      <w:r w:rsidR="00661D0C" w:rsidRPr="001D373C">
        <w:rPr>
          <w:rFonts w:ascii="Angsana New" w:hAnsi="Angsana New" w:hint="cs"/>
          <w:sz w:val="32"/>
          <w:szCs w:val="32"/>
          <w:cs/>
          <w:lang w:val="en-US"/>
        </w:rPr>
        <w:t>เพื่อที่อยู่อาศัยและรายย่อย</w:t>
      </w:r>
      <w:r w:rsidR="00022D1E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661D0C" w:rsidRPr="001D373C">
        <w:rPr>
          <w:rFonts w:ascii="Angsana New" w:hAnsi="Angsana New" w:hint="cs"/>
          <w:sz w:val="32"/>
          <w:szCs w:val="32"/>
          <w:cs/>
          <w:lang w:val="en-US"/>
        </w:rPr>
        <w:t>และสินเชื่อ</w:t>
      </w:r>
      <w:r w:rsidR="00DB1FB6" w:rsidRPr="001D373C">
        <w:rPr>
          <w:rFonts w:ascii="Angsana New" w:hAnsi="Angsana New" w:hint="cs"/>
          <w:sz w:val="32"/>
          <w:szCs w:val="32"/>
          <w:cs/>
          <w:lang w:val="en-US"/>
        </w:rPr>
        <w:t>ธุรกิจ</w:t>
      </w:r>
      <w:r w:rsidR="00661D0C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</w:p>
    <w:p w14:paraId="488D2BC4" w14:textId="77777777" w:rsidR="00250663" w:rsidRPr="001D373C" w:rsidRDefault="00661D0C" w:rsidP="001D373C">
      <w:pPr>
        <w:spacing w:before="80" w:after="80"/>
        <w:ind w:left="561" w:right="-57" w:hanging="15"/>
        <w:jc w:val="thaiDistribut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>คณะกรรมการบริหาร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ธนาคารฯประเมินผลการปฏิบัติงานของส่วนงาน</w:t>
      </w:r>
      <w:r w:rsidR="007F2DB7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โดยพิจารณาจากกำไรหรือขาดทุนจากการดำเนินง</w:t>
      </w:r>
      <w:r w:rsidRPr="0091533C">
        <w:rPr>
          <w:rFonts w:ascii="Angsana New" w:hAnsi="Angsana New" w:hint="cs"/>
          <w:sz w:val="32"/>
          <w:szCs w:val="32"/>
          <w:cs/>
          <w:lang w:val="en-US"/>
        </w:rPr>
        <w:t>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</w:t>
      </w:r>
      <w:r w:rsidR="000806DA" w:rsidRPr="0091533C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</w:t>
      </w:r>
      <w:r w:rsidR="000806DA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นอกจากนี้ 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  <w:r w:rsidR="004F6D40"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4F6D40" w:rsidRPr="001D373C">
        <w:rPr>
          <w:rFonts w:ascii="Angsana New" w:hAnsi="Angsana New" w:hint="cs"/>
          <w:sz w:val="32"/>
          <w:szCs w:val="32"/>
          <w:cs/>
          <w:lang w:val="en-US"/>
        </w:rPr>
        <w:t>(ถ้ามี)</w:t>
      </w:r>
    </w:p>
    <w:p w14:paraId="6AD4CCCD" w14:textId="77777777" w:rsidR="00E95B6B" w:rsidRPr="00E84AAF" w:rsidRDefault="000A3D39" w:rsidP="00E84AAF">
      <w:pPr>
        <w:spacing w:before="80" w:after="80"/>
        <w:ind w:left="547" w:right="-58" w:hanging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ab/>
      </w:r>
      <w:r w:rsidR="00661D0C" w:rsidRPr="001D373C">
        <w:rPr>
          <w:rFonts w:ascii="Angsana New" w:hAnsi="Angsana New" w:hint="cs"/>
          <w:sz w:val="32"/>
          <w:szCs w:val="32"/>
          <w:cs/>
        </w:rPr>
        <w:t>ข้อมูลส่วนงานดำเนินงานของธนาคารฯมีดังต่อไปนี้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E95B6B" w:rsidRPr="00BC152C" w14:paraId="5B780D66" w14:textId="77777777" w:rsidTr="00B17EA5">
        <w:tc>
          <w:tcPr>
            <w:tcW w:w="4086" w:type="dxa"/>
            <w:vAlign w:val="bottom"/>
          </w:tcPr>
          <w:p w14:paraId="00C1C312" w14:textId="77777777" w:rsidR="00E95B6B" w:rsidRPr="00BC152C" w:rsidRDefault="00E95B6B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246540EA" w14:textId="77777777" w:rsidR="00E84AAF" w:rsidRPr="00BC152C" w:rsidRDefault="00E84AAF" w:rsidP="00E84AAF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E84AAF" w:rsidRPr="00BC152C" w14:paraId="0CED684F" w14:textId="77777777" w:rsidTr="00B17EA5">
        <w:tc>
          <w:tcPr>
            <w:tcW w:w="4086" w:type="dxa"/>
            <w:vAlign w:val="bottom"/>
          </w:tcPr>
          <w:p w14:paraId="27A6F6D5" w14:textId="77777777" w:rsidR="00E84AAF" w:rsidRPr="00BC152C" w:rsidRDefault="00E84AAF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4B581368" w14:textId="77777777" w:rsidR="00E84AAF" w:rsidRPr="00BC152C" w:rsidRDefault="00E84AAF" w:rsidP="001D373C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BC152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BC15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BC152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A2645A" w:rsidRPr="00BC152C" w14:paraId="1E099820" w14:textId="77777777" w:rsidTr="00B17EA5">
        <w:tc>
          <w:tcPr>
            <w:tcW w:w="4086" w:type="dxa"/>
            <w:vAlign w:val="bottom"/>
          </w:tcPr>
          <w:p w14:paraId="0AC744EB" w14:textId="77777777" w:rsidR="00A2645A" w:rsidRPr="00BC152C" w:rsidRDefault="00A2645A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19AB90EA" w14:textId="77777777" w:rsidR="00A2645A" w:rsidRPr="00BC152C" w:rsidRDefault="00A2645A" w:rsidP="001D373C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65E3148E" w14:textId="77777777" w:rsidR="00A2645A" w:rsidRPr="00BC152C" w:rsidRDefault="00A2645A" w:rsidP="001D373C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3988A97" w14:textId="77777777" w:rsidR="00A2645A" w:rsidRPr="00BC152C" w:rsidRDefault="00A2645A" w:rsidP="001D373C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E95B6B" w:rsidRPr="00BC152C" w14:paraId="569C2C35" w14:textId="77777777" w:rsidTr="00B17EA5">
        <w:tc>
          <w:tcPr>
            <w:tcW w:w="4086" w:type="dxa"/>
            <w:vAlign w:val="bottom"/>
          </w:tcPr>
          <w:p w14:paraId="711DD239" w14:textId="77777777" w:rsidR="00E95B6B" w:rsidRPr="00BC152C" w:rsidRDefault="00E95B6B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016C34E" w14:textId="77777777" w:rsidR="00E95B6B" w:rsidRPr="00BC152C" w:rsidRDefault="00E95B6B" w:rsidP="001D373C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244F3EB6" w14:textId="77777777" w:rsidR="00E95B6B" w:rsidRPr="00BC152C" w:rsidRDefault="000C156B" w:rsidP="001D373C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0F258883" w14:textId="77777777" w:rsidR="00E95B6B" w:rsidRPr="00BC152C" w:rsidRDefault="00E95B6B" w:rsidP="001D373C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2DF2CC81" w14:textId="77777777" w:rsidR="00E95B6B" w:rsidRPr="00BC152C" w:rsidRDefault="00E95B6B" w:rsidP="001D373C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95B6B" w:rsidRPr="00BC152C" w14:paraId="2F4F14F6" w14:textId="77777777" w:rsidTr="00B17EA5">
        <w:tc>
          <w:tcPr>
            <w:tcW w:w="4086" w:type="dxa"/>
            <w:vAlign w:val="bottom"/>
          </w:tcPr>
          <w:p w14:paraId="4058C1B3" w14:textId="77777777" w:rsidR="00E95B6B" w:rsidRPr="00BC152C" w:rsidRDefault="00E95B6B" w:rsidP="001D373C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6" w:type="dxa"/>
            <w:vAlign w:val="bottom"/>
          </w:tcPr>
          <w:p w14:paraId="280BBEB4" w14:textId="77777777" w:rsidR="00E95B6B" w:rsidRPr="00BC152C" w:rsidRDefault="00E95B6B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59FCE96" w14:textId="77777777" w:rsidR="00E95B6B" w:rsidRPr="00BC152C" w:rsidRDefault="00E95B6B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EC55078" w14:textId="77777777" w:rsidR="00E95B6B" w:rsidRPr="00BC152C" w:rsidRDefault="00E95B6B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2ACEEBA" w14:textId="77777777" w:rsidR="00E95B6B" w:rsidRPr="00BC152C" w:rsidRDefault="00E95B6B" w:rsidP="001D373C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E95B6B" w:rsidRPr="00BC152C" w14:paraId="3704030D" w14:textId="77777777" w:rsidTr="00B17EA5">
        <w:tc>
          <w:tcPr>
            <w:tcW w:w="4086" w:type="dxa"/>
            <w:vAlign w:val="bottom"/>
          </w:tcPr>
          <w:p w14:paraId="07E3EE79" w14:textId="77777777" w:rsidR="00E95B6B" w:rsidRPr="00BC152C" w:rsidRDefault="00E95B6B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4E4047E9" w14:textId="77777777" w:rsidR="00E95B6B" w:rsidRPr="00BC152C" w:rsidRDefault="00D96D65" w:rsidP="001D373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308</w:t>
            </w: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677</w:t>
            </w:r>
          </w:p>
        </w:tc>
        <w:tc>
          <w:tcPr>
            <w:tcW w:w="1276" w:type="dxa"/>
            <w:vAlign w:val="bottom"/>
          </w:tcPr>
          <w:p w14:paraId="13139914" w14:textId="77777777" w:rsidR="00E95B6B" w:rsidRPr="00BC152C" w:rsidRDefault="00D96D65" w:rsidP="001D373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 xml:space="preserve">1,526,102 </w:t>
            </w:r>
          </w:p>
        </w:tc>
        <w:tc>
          <w:tcPr>
            <w:tcW w:w="1276" w:type="dxa"/>
            <w:vAlign w:val="bottom"/>
          </w:tcPr>
          <w:p w14:paraId="71E4492A" w14:textId="77777777" w:rsidR="00E95B6B" w:rsidRPr="00BC152C" w:rsidRDefault="00D96D65" w:rsidP="001D373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221,187</w:t>
            </w:r>
          </w:p>
        </w:tc>
        <w:tc>
          <w:tcPr>
            <w:tcW w:w="1266" w:type="dxa"/>
            <w:vAlign w:val="bottom"/>
          </w:tcPr>
          <w:p w14:paraId="5DD7B33D" w14:textId="77777777" w:rsidR="00E95B6B" w:rsidRPr="00BC152C" w:rsidRDefault="00D96D65" w:rsidP="001D373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2,055,966</w:t>
            </w:r>
          </w:p>
        </w:tc>
      </w:tr>
      <w:tr w:rsidR="00E95B6B" w:rsidRPr="00BC152C" w14:paraId="682C013A" w14:textId="77777777" w:rsidTr="00B17EA5">
        <w:tc>
          <w:tcPr>
            <w:tcW w:w="4086" w:type="dxa"/>
            <w:vAlign w:val="bottom"/>
          </w:tcPr>
          <w:p w14:paraId="2FF5E609" w14:textId="77777777" w:rsidR="00E95B6B" w:rsidRPr="00BC152C" w:rsidRDefault="00E95B6B" w:rsidP="001D373C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0786B8B8" w14:textId="77777777" w:rsidR="00E95B6B" w:rsidRPr="00BC152C" w:rsidRDefault="00E95B6B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56692F54" w14:textId="77777777" w:rsidR="00E95B6B" w:rsidRPr="00BC152C" w:rsidRDefault="00E95B6B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C49841B" w14:textId="77777777" w:rsidR="00E95B6B" w:rsidRPr="00BC152C" w:rsidRDefault="00E95B6B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B5DCA70" w14:textId="77777777" w:rsidR="00E95B6B" w:rsidRPr="00BC152C" w:rsidRDefault="00E95B6B" w:rsidP="001D373C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D96D65" w:rsidRPr="00BC152C" w14:paraId="65AB72D5" w14:textId="77777777" w:rsidTr="00B85E35">
        <w:tc>
          <w:tcPr>
            <w:tcW w:w="4086" w:type="dxa"/>
            <w:vAlign w:val="bottom"/>
          </w:tcPr>
          <w:p w14:paraId="7B380667" w14:textId="77777777" w:rsidR="00D96D65" w:rsidRPr="00BC152C" w:rsidRDefault="00D96D65" w:rsidP="00D96D65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2F5A92AF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0BA0164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AD42D8C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8E433FD" w14:textId="77777777" w:rsidR="00D96D65" w:rsidRPr="00D96D65" w:rsidRDefault="00D96D65" w:rsidP="00D96D65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2,157,152 </w:t>
            </w:r>
          </w:p>
        </w:tc>
      </w:tr>
      <w:tr w:rsidR="00D96D65" w:rsidRPr="00BC152C" w14:paraId="6BCC24D9" w14:textId="77777777" w:rsidTr="00B85E35">
        <w:tc>
          <w:tcPr>
            <w:tcW w:w="4086" w:type="dxa"/>
            <w:vAlign w:val="bottom"/>
          </w:tcPr>
          <w:p w14:paraId="7D615461" w14:textId="77777777" w:rsidR="00D96D65" w:rsidRPr="00BC152C" w:rsidRDefault="00D96D65" w:rsidP="00D96D65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19EF08DF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23421C4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5000C02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DD97E3A" w14:textId="77777777" w:rsidR="00D96D65" w:rsidRPr="00D96D65" w:rsidRDefault="00D96D65" w:rsidP="00D96D65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(681,804)</w:t>
            </w:r>
          </w:p>
        </w:tc>
      </w:tr>
      <w:tr w:rsidR="00D96D65" w:rsidRPr="00BC152C" w14:paraId="1FB666B3" w14:textId="77777777" w:rsidTr="00B85E35">
        <w:tc>
          <w:tcPr>
            <w:tcW w:w="4086" w:type="dxa"/>
            <w:vAlign w:val="bottom"/>
          </w:tcPr>
          <w:p w14:paraId="11AE985D" w14:textId="77777777" w:rsidR="00D96D65" w:rsidRPr="00BC152C" w:rsidRDefault="00D96D65" w:rsidP="00D96D65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7217E141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92960AB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36E42E1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1808ABE0" w14:textId="77777777" w:rsidR="00D96D65" w:rsidRPr="00D96D65" w:rsidRDefault="00D96D65" w:rsidP="00D96D65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(831,474)</w:t>
            </w:r>
          </w:p>
        </w:tc>
      </w:tr>
      <w:tr w:rsidR="00D96D65" w:rsidRPr="00BC152C" w14:paraId="531D4E46" w14:textId="77777777" w:rsidTr="00B85E35">
        <w:tc>
          <w:tcPr>
            <w:tcW w:w="4086" w:type="dxa"/>
            <w:vAlign w:val="bottom"/>
          </w:tcPr>
          <w:p w14:paraId="338EAEF4" w14:textId="77777777" w:rsidR="00D96D65" w:rsidRPr="00BC152C" w:rsidRDefault="00D96D65" w:rsidP="00D96D65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03DA9CE3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4C1668F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A8881B2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1E46C59" w14:textId="77777777" w:rsidR="00D96D65" w:rsidRPr="00D96D65" w:rsidRDefault="00D96D65" w:rsidP="00D96D65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(119,787)</w:t>
            </w:r>
          </w:p>
        </w:tc>
      </w:tr>
      <w:tr w:rsidR="00D96D65" w:rsidRPr="00BC152C" w14:paraId="228CF734" w14:textId="77777777" w:rsidTr="00B85E35">
        <w:tc>
          <w:tcPr>
            <w:tcW w:w="4086" w:type="dxa"/>
            <w:vAlign w:val="bottom"/>
          </w:tcPr>
          <w:p w14:paraId="2650B942" w14:textId="77777777" w:rsidR="00D96D65" w:rsidRPr="00BC152C" w:rsidRDefault="00D96D65" w:rsidP="00D96D65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BC152C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Pr="00BC15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  <w:r w:rsidRPr="00BC152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01DFED0D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695B78F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8AFA665" w14:textId="77777777" w:rsidR="00D96D65" w:rsidRPr="00BC152C" w:rsidRDefault="00D96D65" w:rsidP="00D96D65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58F3910" w14:textId="77777777" w:rsidR="00D96D65" w:rsidRPr="00D96D65" w:rsidRDefault="00D96D65" w:rsidP="00D96D6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524,087 </w:t>
            </w:r>
          </w:p>
        </w:tc>
      </w:tr>
    </w:tbl>
    <w:p w14:paraId="14F437F2" w14:textId="77777777" w:rsidR="00BC152C" w:rsidRDefault="00BC152C" w:rsidP="001D373C">
      <w:pPr>
        <w:tabs>
          <w:tab w:val="left" w:pos="1440"/>
        </w:tabs>
        <w:spacing w:before="120"/>
        <w:ind w:left="533" w:right="79"/>
        <w:jc w:val="right"/>
        <w:rPr>
          <w:rFonts w:ascii="Angsana New" w:hAnsi="Angsana New"/>
          <w:sz w:val="28"/>
          <w:szCs w:val="28"/>
          <w:cs/>
          <w:lang w:eastAsia="x-none"/>
        </w:rPr>
      </w:pPr>
    </w:p>
    <w:p w14:paraId="7812FF46" w14:textId="77777777" w:rsidR="002A1DC5" w:rsidRDefault="002A1DC5" w:rsidP="00E84AAF">
      <w:pPr>
        <w:tabs>
          <w:tab w:val="left" w:pos="1440"/>
        </w:tabs>
        <w:ind w:right="79"/>
        <w:rPr>
          <w:rFonts w:ascii="Angsana New" w:hAnsi="Angsana New"/>
          <w:sz w:val="28"/>
          <w:szCs w:val="28"/>
          <w:cs/>
          <w:lang w:eastAsia="x-none"/>
        </w:rPr>
      </w:pPr>
    </w:p>
    <w:p w14:paraId="0BD821C2" w14:textId="77777777" w:rsidR="00E84AAF" w:rsidRDefault="00E84AAF" w:rsidP="00E84AAF">
      <w:pPr>
        <w:tabs>
          <w:tab w:val="left" w:pos="1440"/>
        </w:tabs>
        <w:ind w:right="79"/>
        <w:rPr>
          <w:rFonts w:ascii="Angsana New" w:hAnsi="Angsana New"/>
          <w:sz w:val="28"/>
          <w:szCs w:val="28"/>
          <w:cs/>
          <w:lang w:eastAsia="x-none"/>
        </w:rPr>
      </w:pPr>
    </w:p>
    <w:p w14:paraId="7D93D6BB" w14:textId="77777777" w:rsidR="00E84AAF" w:rsidRDefault="00E84AAF" w:rsidP="00E84AAF">
      <w:pPr>
        <w:tabs>
          <w:tab w:val="left" w:pos="1440"/>
        </w:tabs>
        <w:ind w:right="79"/>
        <w:rPr>
          <w:rFonts w:ascii="Angsana New" w:hAnsi="Angsana New"/>
          <w:sz w:val="28"/>
          <w:szCs w:val="28"/>
          <w:cs/>
          <w:lang w:eastAsia="x-none"/>
        </w:rPr>
      </w:pPr>
    </w:p>
    <w:p w14:paraId="2BA1BA2C" w14:textId="77777777" w:rsidR="00E84AAF" w:rsidRDefault="00E84AAF" w:rsidP="00E84AAF">
      <w:pPr>
        <w:tabs>
          <w:tab w:val="left" w:pos="1440"/>
        </w:tabs>
        <w:ind w:right="79"/>
        <w:rPr>
          <w:rFonts w:ascii="Angsana New" w:hAnsi="Angsana New"/>
          <w:sz w:val="28"/>
          <w:szCs w:val="28"/>
          <w:cs/>
          <w:lang w:eastAsia="x-none"/>
        </w:rPr>
      </w:pPr>
    </w:p>
    <w:p w14:paraId="766FF5BC" w14:textId="77777777" w:rsidR="00E84AAF" w:rsidRDefault="00E84AAF" w:rsidP="00E84AAF">
      <w:pPr>
        <w:tabs>
          <w:tab w:val="left" w:pos="1440"/>
        </w:tabs>
        <w:ind w:right="79"/>
        <w:rPr>
          <w:rFonts w:ascii="Angsana New" w:hAnsi="Angsana New"/>
          <w:sz w:val="28"/>
          <w:szCs w:val="28"/>
          <w:cs/>
          <w:lang w:eastAsia="x-none"/>
        </w:rPr>
      </w:pPr>
    </w:p>
    <w:p w14:paraId="40331FA3" w14:textId="77777777" w:rsidR="00E84AAF" w:rsidRDefault="00E84AAF" w:rsidP="00E84AAF">
      <w:pPr>
        <w:tabs>
          <w:tab w:val="left" w:pos="1440"/>
        </w:tabs>
        <w:ind w:right="79"/>
        <w:rPr>
          <w:rFonts w:ascii="Angsana New" w:hAnsi="Angsana New"/>
          <w:sz w:val="28"/>
          <w:szCs w:val="28"/>
          <w:cs/>
          <w:lang w:eastAsia="x-none"/>
        </w:rPr>
      </w:pPr>
    </w:p>
    <w:p w14:paraId="04519140" w14:textId="77777777" w:rsidR="00E84AAF" w:rsidRDefault="00E84AAF" w:rsidP="00E84AAF">
      <w:pPr>
        <w:tabs>
          <w:tab w:val="left" w:pos="1440"/>
        </w:tabs>
        <w:ind w:right="79"/>
        <w:rPr>
          <w:rFonts w:ascii="Angsana New" w:hAnsi="Angsana New"/>
          <w:sz w:val="28"/>
          <w:szCs w:val="28"/>
          <w:cs/>
          <w:lang w:eastAsia="x-none"/>
        </w:rPr>
      </w:pPr>
    </w:p>
    <w:p w14:paraId="483E0058" w14:textId="77777777" w:rsidR="00E84AAF" w:rsidRPr="001D373C" w:rsidRDefault="00E84AAF" w:rsidP="00E84AAF">
      <w:pPr>
        <w:tabs>
          <w:tab w:val="left" w:pos="1440"/>
        </w:tabs>
        <w:ind w:right="79"/>
        <w:rPr>
          <w:rFonts w:ascii="Angsana New" w:hAnsi="Angsana New"/>
          <w:sz w:val="28"/>
          <w:szCs w:val="28"/>
          <w:cs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2A1DC5" w:rsidRPr="001D373C" w14:paraId="0A82698E" w14:textId="77777777" w:rsidTr="009B4217">
        <w:tc>
          <w:tcPr>
            <w:tcW w:w="4050" w:type="dxa"/>
            <w:vAlign w:val="bottom"/>
          </w:tcPr>
          <w:p w14:paraId="0D9FFD60" w14:textId="77777777" w:rsidR="002A1DC5" w:rsidRPr="001D373C" w:rsidRDefault="002A1DC5" w:rsidP="00BC152C">
            <w:pPr>
              <w:snapToGrid w:val="0"/>
              <w:spacing w:line="34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4DC7F157" w14:textId="77777777" w:rsidR="002A1DC5" w:rsidRPr="001D373C" w:rsidRDefault="00E84AAF" w:rsidP="00E84AAF">
            <w:pPr>
              <w:snapToGrid w:val="0"/>
              <w:spacing w:line="340" w:lineRule="exact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E84AAF" w:rsidRPr="001D373C" w14:paraId="491BAB2C" w14:textId="77777777" w:rsidTr="009B4217">
        <w:tc>
          <w:tcPr>
            <w:tcW w:w="4050" w:type="dxa"/>
            <w:vAlign w:val="bottom"/>
          </w:tcPr>
          <w:p w14:paraId="481822FC" w14:textId="77777777" w:rsidR="00E84AAF" w:rsidRPr="001D373C" w:rsidRDefault="00E84AAF" w:rsidP="00BC152C">
            <w:pPr>
              <w:snapToGrid w:val="0"/>
              <w:spacing w:line="34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130" w:type="dxa"/>
            <w:gridSpan w:val="4"/>
            <w:vAlign w:val="bottom"/>
          </w:tcPr>
          <w:p w14:paraId="6102F270" w14:textId="77777777" w:rsidR="00E84AAF" w:rsidRPr="001D373C" w:rsidRDefault="00E84AAF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2A1DC5" w:rsidRPr="001D373C" w14:paraId="3D3316B8" w14:textId="77777777" w:rsidTr="009B4217">
        <w:tc>
          <w:tcPr>
            <w:tcW w:w="4050" w:type="dxa"/>
            <w:vAlign w:val="bottom"/>
          </w:tcPr>
          <w:p w14:paraId="458293D2" w14:textId="77777777" w:rsidR="002A1DC5" w:rsidRPr="001D373C" w:rsidRDefault="002A1DC5" w:rsidP="00BC152C">
            <w:pPr>
              <w:snapToGrid w:val="0"/>
              <w:spacing w:line="34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3D6DBB27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82" w:type="dxa"/>
            <w:vAlign w:val="bottom"/>
          </w:tcPr>
          <w:p w14:paraId="35B1952B" w14:textId="77777777" w:rsidR="002A1DC5" w:rsidRPr="001D373C" w:rsidRDefault="002A1DC5" w:rsidP="00BC152C">
            <w:pPr>
              <w:snapToGrid w:val="0"/>
              <w:spacing w:line="34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78B46FD4" w14:textId="77777777" w:rsidR="002A1DC5" w:rsidRPr="001D373C" w:rsidRDefault="002A1DC5" w:rsidP="00BC152C">
            <w:pPr>
              <w:snapToGrid w:val="0"/>
              <w:spacing w:line="34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A1DC5" w:rsidRPr="001D373C" w14:paraId="0FF5C5F1" w14:textId="77777777" w:rsidTr="009B4217">
        <w:tc>
          <w:tcPr>
            <w:tcW w:w="4050" w:type="dxa"/>
            <w:vAlign w:val="bottom"/>
          </w:tcPr>
          <w:p w14:paraId="6BFB70AD" w14:textId="77777777" w:rsidR="002A1DC5" w:rsidRPr="001D373C" w:rsidRDefault="002A1DC5" w:rsidP="00BC152C">
            <w:pPr>
              <w:snapToGrid w:val="0"/>
              <w:spacing w:line="34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82" w:type="dxa"/>
            <w:vAlign w:val="bottom"/>
          </w:tcPr>
          <w:p w14:paraId="281E82E7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83" w:type="dxa"/>
            <w:vAlign w:val="bottom"/>
          </w:tcPr>
          <w:p w14:paraId="35909AAE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82" w:type="dxa"/>
            <w:vAlign w:val="bottom"/>
          </w:tcPr>
          <w:p w14:paraId="078AD8FC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83" w:type="dxa"/>
            <w:vAlign w:val="bottom"/>
          </w:tcPr>
          <w:p w14:paraId="74B2F1DE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A1DC5" w:rsidRPr="00E84AAF" w14:paraId="41B44DFA" w14:textId="77777777" w:rsidTr="009B4217">
        <w:tc>
          <w:tcPr>
            <w:tcW w:w="4050" w:type="dxa"/>
            <w:vAlign w:val="bottom"/>
          </w:tcPr>
          <w:p w14:paraId="62B75E6E" w14:textId="77777777" w:rsidR="002A1DC5" w:rsidRPr="00E84AAF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282" w:type="dxa"/>
            <w:vAlign w:val="bottom"/>
          </w:tcPr>
          <w:p w14:paraId="2FAE7E6C" w14:textId="77777777" w:rsidR="002A1DC5" w:rsidRPr="00E84AAF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5434D49E" w14:textId="77777777" w:rsidR="002A1DC5" w:rsidRPr="00E84AAF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82" w:type="dxa"/>
            <w:vAlign w:val="bottom"/>
          </w:tcPr>
          <w:p w14:paraId="09CD9402" w14:textId="77777777" w:rsidR="002A1DC5" w:rsidRPr="00E84AAF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2EB3C5B4" w14:textId="77777777" w:rsidR="002A1DC5" w:rsidRPr="00E84AAF" w:rsidRDefault="002A1DC5" w:rsidP="001D373C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</w:tr>
      <w:tr w:rsidR="002A1DC5" w:rsidRPr="001D373C" w14:paraId="7374D421" w14:textId="77777777" w:rsidTr="009B4217">
        <w:tc>
          <w:tcPr>
            <w:tcW w:w="4050" w:type="dxa"/>
            <w:vAlign w:val="bottom"/>
          </w:tcPr>
          <w:p w14:paraId="3D204384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82" w:type="dxa"/>
            <w:vAlign w:val="bottom"/>
          </w:tcPr>
          <w:p w14:paraId="19CAF4AC" w14:textId="77777777" w:rsidR="002A1DC5" w:rsidRPr="001D373C" w:rsidRDefault="00184699" w:rsidP="001D373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270,598</w:t>
            </w:r>
          </w:p>
        </w:tc>
        <w:tc>
          <w:tcPr>
            <w:tcW w:w="1283" w:type="dxa"/>
            <w:vAlign w:val="bottom"/>
          </w:tcPr>
          <w:p w14:paraId="1A193C89" w14:textId="77777777" w:rsidR="002A1DC5" w:rsidRPr="001D373C" w:rsidRDefault="00184699" w:rsidP="001D373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1,362,520</w:t>
            </w:r>
          </w:p>
        </w:tc>
        <w:tc>
          <w:tcPr>
            <w:tcW w:w="1282" w:type="dxa"/>
            <w:vAlign w:val="bottom"/>
          </w:tcPr>
          <w:p w14:paraId="55340346" w14:textId="77777777" w:rsidR="002A1DC5" w:rsidRPr="001D373C" w:rsidRDefault="00184699" w:rsidP="001D373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272,726</w:t>
            </w:r>
          </w:p>
        </w:tc>
        <w:tc>
          <w:tcPr>
            <w:tcW w:w="1283" w:type="dxa"/>
            <w:vAlign w:val="bottom"/>
          </w:tcPr>
          <w:p w14:paraId="476E746A" w14:textId="77777777" w:rsidR="002A1DC5" w:rsidRPr="001D373C" w:rsidRDefault="00184699" w:rsidP="001D373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1,905,844</w:t>
            </w:r>
          </w:p>
        </w:tc>
      </w:tr>
      <w:tr w:rsidR="002A1DC5" w:rsidRPr="00E84AAF" w14:paraId="0B2CBF22" w14:textId="77777777" w:rsidTr="009B4217">
        <w:tc>
          <w:tcPr>
            <w:tcW w:w="4050" w:type="dxa"/>
            <w:vAlign w:val="bottom"/>
          </w:tcPr>
          <w:p w14:paraId="63FAFD15" w14:textId="77777777" w:rsidR="002A1DC5" w:rsidRPr="00E84AAF" w:rsidRDefault="002A1DC5" w:rsidP="001D373C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82" w:type="dxa"/>
          </w:tcPr>
          <w:p w14:paraId="2ECBFBA7" w14:textId="77777777" w:rsidR="002A1DC5" w:rsidRPr="00E84AAF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83" w:type="dxa"/>
          </w:tcPr>
          <w:p w14:paraId="6281F428" w14:textId="77777777" w:rsidR="002A1DC5" w:rsidRPr="00E84AAF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82" w:type="dxa"/>
          </w:tcPr>
          <w:p w14:paraId="2E808F1B" w14:textId="77777777" w:rsidR="002A1DC5" w:rsidRPr="00E84AAF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14FEB9DB" w14:textId="77777777" w:rsidR="002A1DC5" w:rsidRPr="00E84AAF" w:rsidRDefault="002A1DC5" w:rsidP="001D373C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2A1DC5" w:rsidRPr="001D373C" w14:paraId="1E888DA1" w14:textId="77777777" w:rsidTr="009B4217">
        <w:tc>
          <w:tcPr>
            <w:tcW w:w="4050" w:type="dxa"/>
            <w:vAlign w:val="bottom"/>
          </w:tcPr>
          <w:p w14:paraId="4EAD3426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82" w:type="dxa"/>
          </w:tcPr>
          <w:p w14:paraId="65B66381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3" w:type="dxa"/>
          </w:tcPr>
          <w:p w14:paraId="21143391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</w:tcPr>
          <w:p w14:paraId="1F0B0424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04AA90FB" w14:textId="77777777" w:rsidR="002A1DC5" w:rsidRPr="001D373C" w:rsidRDefault="00184699" w:rsidP="001D373C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763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206</w:t>
            </w:r>
          </w:p>
        </w:tc>
      </w:tr>
      <w:tr w:rsidR="002A1DC5" w:rsidRPr="001D373C" w14:paraId="207D1B9D" w14:textId="77777777" w:rsidTr="009B4217">
        <w:tc>
          <w:tcPr>
            <w:tcW w:w="4050" w:type="dxa"/>
            <w:vAlign w:val="bottom"/>
          </w:tcPr>
          <w:p w14:paraId="77AE25E9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82" w:type="dxa"/>
          </w:tcPr>
          <w:p w14:paraId="6EF16656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3" w:type="dxa"/>
          </w:tcPr>
          <w:p w14:paraId="3DEFD379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</w:tcPr>
          <w:p w14:paraId="3490A7E4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2C85B4FD" w14:textId="77777777" w:rsidR="002A1DC5" w:rsidRPr="001D373C" w:rsidRDefault="00184699" w:rsidP="001D373C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(603,987)</w:t>
            </w:r>
          </w:p>
        </w:tc>
      </w:tr>
      <w:tr w:rsidR="002A1DC5" w:rsidRPr="001D373C" w14:paraId="4F4860EB" w14:textId="77777777" w:rsidTr="009B4217">
        <w:tc>
          <w:tcPr>
            <w:tcW w:w="4050" w:type="dxa"/>
            <w:vAlign w:val="bottom"/>
          </w:tcPr>
          <w:p w14:paraId="7A99175F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82" w:type="dxa"/>
            <w:vAlign w:val="bottom"/>
          </w:tcPr>
          <w:p w14:paraId="5E228056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6CA24193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vAlign w:val="bottom"/>
          </w:tcPr>
          <w:p w14:paraId="27BA988B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3C7AD4F4" w14:textId="77777777" w:rsidR="002A1DC5" w:rsidRPr="001D373C" w:rsidRDefault="00184699" w:rsidP="001D373C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(709,128)</w:t>
            </w:r>
          </w:p>
        </w:tc>
      </w:tr>
      <w:tr w:rsidR="002A1DC5" w:rsidRPr="001D373C" w14:paraId="162E3011" w14:textId="77777777" w:rsidTr="009B4217">
        <w:tc>
          <w:tcPr>
            <w:tcW w:w="4050" w:type="dxa"/>
            <w:vAlign w:val="bottom"/>
          </w:tcPr>
          <w:p w14:paraId="26BAEDC4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82" w:type="dxa"/>
          </w:tcPr>
          <w:p w14:paraId="6C403C3C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3" w:type="dxa"/>
          </w:tcPr>
          <w:p w14:paraId="7753C74C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</w:tcPr>
          <w:p w14:paraId="6411B867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16DC22C2" w14:textId="77777777" w:rsidR="002A1DC5" w:rsidRPr="001D373C" w:rsidRDefault="00184699" w:rsidP="001D373C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(94,654)</w:t>
            </w:r>
          </w:p>
        </w:tc>
      </w:tr>
      <w:tr w:rsidR="002A1DC5" w:rsidRPr="001D373C" w14:paraId="387BC848" w14:textId="77777777" w:rsidTr="009B4217">
        <w:tc>
          <w:tcPr>
            <w:tcW w:w="4050" w:type="dxa"/>
            <w:vAlign w:val="bottom"/>
          </w:tcPr>
          <w:p w14:paraId="04F6A983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82" w:type="dxa"/>
            <w:vAlign w:val="bottom"/>
          </w:tcPr>
          <w:p w14:paraId="05D1B5F3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593DD6F6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vAlign w:val="bottom"/>
          </w:tcPr>
          <w:p w14:paraId="346C713C" w14:textId="77777777" w:rsidR="002A1DC5" w:rsidRPr="001D37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83" w:type="dxa"/>
            <w:vAlign w:val="bottom"/>
          </w:tcPr>
          <w:p w14:paraId="3F40EAC8" w14:textId="77777777" w:rsidR="002A1DC5" w:rsidRPr="001D373C" w:rsidRDefault="00184699" w:rsidP="001D373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355,437</w:t>
            </w:r>
          </w:p>
        </w:tc>
      </w:tr>
    </w:tbl>
    <w:p w14:paraId="7FBF52E3" w14:textId="77777777" w:rsidR="002A1DC5" w:rsidRPr="00E84AAF" w:rsidRDefault="002A1DC5" w:rsidP="00E84AAF">
      <w:pPr>
        <w:tabs>
          <w:tab w:val="left" w:pos="1440"/>
        </w:tabs>
        <w:ind w:left="533" w:right="74"/>
        <w:jc w:val="right"/>
        <w:rPr>
          <w:rFonts w:ascii="Angsana New" w:hAnsi="Angsana New"/>
          <w:sz w:val="14"/>
          <w:szCs w:val="14"/>
          <w:cs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E84AAF" w:rsidRPr="00E84AAF" w14:paraId="2DB1892E" w14:textId="77777777" w:rsidTr="00441E93">
        <w:tc>
          <w:tcPr>
            <w:tcW w:w="9180" w:type="dxa"/>
            <w:gridSpan w:val="5"/>
            <w:vAlign w:val="bottom"/>
          </w:tcPr>
          <w:p w14:paraId="69DBBB69" w14:textId="77777777" w:rsidR="00E84AAF" w:rsidRPr="00E84AAF" w:rsidRDefault="00E84AAF" w:rsidP="00441E93">
            <w:pPr>
              <w:snapToGrid w:val="0"/>
              <w:spacing w:line="340" w:lineRule="exact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E84AAF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E84AAF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2A1DC5" w:rsidRPr="001D373C" w14:paraId="0EEF3FE1" w14:textId="77777777" w:rsidTr="00915807">
        <w:tc>
          <w:tcPr>
            <w:tcW w:w="4086" w:type="dxa"/>
            <w:vAlign w:val="bottom"/>
          </w:tcPr>
          <w:p w14:paraId="0EE881FB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8CF2C9D" w14:textId="77777777" w:rsidR="002A1DC5" w:rsidRPr="001D373C" w:rsidRDefault="002A1DC5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="00B3462C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B3462C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2A1DC5" w:rsidRPr="001D373C" w14:paraId="06D24B97" w14:textId="77777777" w:rsidTr="00915807">
        <w:tc>
          <w:tcPr>
            <w:tcW w:w="4086" w:type="dxa"/>
            <w:vAlign w:val="bottom"/>
          </w:tcPr>
          <w:p w14:paraId="0B726119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3E03C510" w14:textId="77777777" w:rsidR="002A1DC5" w:rsidRPr="001D373C" w:rsidRDefault="002A1DC5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31ABCD81" w14:textId="77777777" w:rsidR="002A1DC5" w:rsidRPr="001D373C" w:rsidRDefault="002A1DC5" w:rsidP="001D373C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6F7ADC6" w14:textId="77777777" w:rsidR="002A1DC5" w:rsidRPr="001D373C" w:rsidRDefault="002A1DC5" w:rsidP="001D373C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A1DC5" w:rsidRPr="001D373C" w14:paraId="66F731F1" w14:textId="77777777" w:rsidTr="00915807">
        <w:tc>
          <w:tcPr>
            <w:tcW w:w="4086" w:type="dxa"/>
            <w:vAlign w:val="bottom"/>
          </w:tcPr>
          <w:p w14:paraId="4CAA9E58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889828A" w14:textId="77777777" w:rsidR="002A1DC5" w:rsidRPr="001D373C" w:rsidRDefault="002A1DC5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5E61C98A" w14:textId="77777777" w:rsidR="002A1DC5" w:rsidRPr="001D373C" w:rsidRDefault="002A1DC5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687D9211" w14:textId="77777777" w:rsidR="002A1DC5" w:rsidRPr="001D373C" w:rsidRDefault="002A1DC5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34597556" w14:textId="77777777" w:rsidR="002A1DC5" w:rsidRPr="001D373C" w:rsidRDefault="002A1DC5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A1DC5" w:rsidRPr="00E84AAF" w14:paraId="36308F46" w14:textId="77777777" w:rsidTr="00915807">
        <w:tc>
          <w:tcPr>
            <w:tcW w:w="4086" w:type="dxa"/>
            <w:vAlign w:val="bottom"/>
          </w:tcPr>
          <w:p w14:paraId="3443D241" w14:textId="77777777" w:rsidR="002A1DC5" w:rsidRPr="00E84AAF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276" w:type="dxa"/>
            <w:vAlign w:val="bottom"/>
          </w:tcPr>
          <w:p w14:paraId="28E5CA14" w14:textId="77777777" w:rsidR="002A1DC5" w:rsidRPr="00E84AAF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286192A" w14:textId="77777777" w:rsidR="002A1DC5" w:rsidRPr="00E84AAF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D802711" w14:textId="77777777" w:rsidR="002A1DC5" w:rsidRPr="00E84AAF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8678399" w14:textId="77777777" w:rsidR="002A1DC5" w:rsidRPr="00E84AAF" w:rsidRDefault="002A1DC5" w:rsidP="001D373C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</w:tr>
      <w:tr w:rsidR="002A1DC5" w:rsidRPr="001D373C" w14:paraId="2AF01506" w14:textId="77777777" w:rsidTr="00915807">
        <w:tc>
          <w:tcPr>
            <w:tcW w:w="4086" w:type="dxa"/>
            <w:vAlign w:val="bottom"/>
          </w:tcPr>
          <w:p w14:paraId="7FF552A8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0170FC42" w14:textId="77777777" w:rsidR="002A1DC5" w:rsidRPr="001D373C" w:rsidRDefault="00D96D65" w:rsidP="001D373C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884</w:t>
            </w: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988</w:t>
            </w:r>
          </w:p>
        </w:tc>
        <w:tc>
          <w:tcPr>
            <w:tcW w:w="1276" w:type="dxa"/>
            <w:vAlign w:val="bottom"/>
          </w:tcPr>
          <w:p w14:paraId="668A21F4" w14:textId="77777777" w:rsidR="002A1DC5" w:rsidRPr="001D373C" w:rsidRDefault="00D96D65" w:rsidP="001D373C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4,184,504</w:t>
            </w:r>
          </w:p>
        </w:tc>
        <w:tc>
          <w:tcPr>
            <w:tcW w:w="1276" w:type="dxa"/>
            <w:vAlign w:val="bottom"/>
          </w:tcPr>
          <w:p w14:paraId="5C456D66" w14:textId="77777777" w:rsidR="002A1DC5" w:rsidRPr="001D373C" w:rsidRDefault="00D96D65" w:rsidP="001D373C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707,959</w:t>
            </w:r>
          </w:p>
        </w:tc>
        <w:tc>
          <w:tcPr>
            <w:tcW w:w="1266" w:type="dxa"/>
            <w:vAlign w:val="bottom"/>
          </w:tcPr>
          <w:p w14:paraId="6E82CC9A" w14:textId="77777777" w:rsidR="002A1DC5" w:rsidRPr="001D373C" w:rsidRDefault="00D96D65" w:rsidP="00E04B0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5,777,451</w:t>
            </w:r>
          </w:p>
        </w:tc>
      </w:tr>
      <w:tr w:rsidR="002A1DC5" w:rsidRPr="00E84AAF" w14:paraId="0D3326F4" w14:textId="77777777" w:rsidTr="00915807">
        <w:tc>
          <w:tcPr>
            <w:tcW w:w="4086" w:type="dxa"/>
            <w:vAlign w:val="bottom"/>
          </w:tcPr>
          <w:p w14:paraId="5763625E" w14:textId="77777777" w:rsidR="002A1DC5" w:rsidRPr="00E84AAF" w:rsidRDefault="002A1DC5" w:rsidP="001D373C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</w:tcPr>
          <w:p w14:paraId="1AC18C2A" w14:textId="77777777" w:rsidR="002A1DC5" w:rsidRPr="00E84AAF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</w:tcPr>
          <w:p w14:paraId="0E2ADCD6" w14:textId="77777777" w:rsidR="002A1DC5" w:rsidRPr="00E84AAF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</w:tcPr>
          <w:p w14:paraId="1D66AC5A" w14:textId="77777777" w:rsidR="002A1DC5" w:rsidRPr="00E84AAF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6EEAB6D" w14:textId="77777777" w:rsidR="002A1DC5" w:rsidRPr="00E84AAF" w:rsidRDefault="002A1DC5" w:rsidP="001D373C">
            <w:pPr>
              <w:tabs>
                <w:tab w:val="decimal" w:pos="1047"/>
                <w:tab w:val="decimal" w:pos="1080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D96D65" w:rsidRPr="001D373C" w14:paraId="4CA1C044" w14:textId="77777777" w:rsidTr="00B85E35">
        <w:tc>
          <w:tcPr>
            <w:tcW w:w="4086" w:type="dxa"/>
            <w:vAlign w:val="bottom"/>
          </w:tcPr>
          <w:p w14:paraId="7E6A1483" w14:textId="77777777" w:rsidR="00D96D65" w:rsidRPr="001D373C" w:rsidRDefault="00D96D65" w:rsidP="00D96D65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46A1D66F" w14:textId="77777777" w:rsidR="00D96D65" w:rsidRPr="001D373C" w:rsidRDefault="00D96D65" w:rsidP="00D96D65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9AC2914" w14:textId="77777777" w:rsidR="00D96D65" w:rsidRPr="001D373C" w:rsidRDefault="00D96D65" w:rsidP="00D96D65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CB0CC6A" w14:textId="77777777" w:rsidR="00D96D65" w:rsidRPr="001D373C" w:rsidRDefault="00D96D65" w:rsidP="00D96D65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59EEAC7" w14:textId="77777777" w:rsidR="00D96D65" w:rsidRPr="00D96D65" w:rsidRDefault="00D96D65" w:rsidP="00D96D65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5,214,686 </w:t>
            </w:r>
          </w:p>
        </w:tc>
      </w:tr>
      <w:tr w:rsidR="00D96D65" w:rsidRPr="001D373C" w14:paraId="71AC9F25" w14:textId="77777777" w:rsidTr="00B85E35">
        <w:tc>
          <w:tcPr>
            <w:tcW w:w="4086" w:type="dxa"/>
            <w:vAlign w:val="bottom"/>
          </w:tcPr>
          <w:p w14:paraId="7459C0B9" w14:textId="77777777" w:rsidR="00D96D65" w:rsidRPr="001D373C" w:rsidRDefault="00D96D65" w:rsidP="00D96D65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3243791C" w14:textId="77777777" w:rsidR="00D96D65" w:rsidRPr="001D373C" w:rsidRDefault="00D96D65" w:rsidP="00D96D65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18A0368" w14:textId="77777777" w:rsidR="00D96D65" w:rsidRPr="001D373C" w:rsidRDefault="00D96D65" w:rsidP="00D96D65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6B19DA1" w14:textId="77777777" w:rsidR="00D96D65" w:rsidRPr="001D373C" w:rsidRDefault="00D96D65" w:rsidP="00D96D65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6F8CBBA" w14:textId="77777777" w:rsidR="00D96D65" w:rsidRPr="00D96D65" w:rsidRDefault="00D96D65" w:rsidP="00D96D65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(1,999,127)</w:t>
            </w:r>
          </w:p>
        </w:tc>
      </w:tr>
      <w:tr w:rsidR="00D96D65" w:rsidRPr="001D373C" w14:paraId="3D087A05" w14:textId="77777777" w:rsidTr="00B85E35">
        <w:tc>
          <w:tcPr>
            <w:tcW w:w="4086" w:type="dxa"/>
            <w:vAlign w:val="bottom"/>
          </w:tcPr>
          <w:p w14:paraId="066242F5" w14:textId="77777777" w:rsidR="00D96D65" w:rsidRPr="001D373C" w:rsidRDefault="00D96D65" w:rsidP="00D96D65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02AF75DE" w14:textId="77777777" w:rsidR="00D96D65" w:rsidRPr="001D373C" w:rsidRDefault="00D96D65" w:rsidP="00D96D65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049765B" w14:textId="77777777" w:rsidR="00D96D65" w:rsidRPr="001D373C" w:rsidRDefault="00D96D65" w:rsidP="00D96D65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D4E3716" w14:textId="77777777" w:rsidR="00D96D65" w:rsidRPr="001D373C" w:rsidRDefault="00D96D65" w:rsidP="00D96D65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7CA4100B" w14:textId="77777777" w:rsidR="00D96D65" w:rsidRPr="00D96D65" w:rsidRDefault="00D96D65" w:rsidP="00D96D65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(1,737,978)</w:t>
            </w:r>
          </w:p>
        </w:tc>
      </w:tr>
      <w:tr w:rsidR="002A1DC5" w:rsidRPr="001D373C" w14:paraId="241DD0EB" w14:textId="77777777" w:rsidTr="00915807">
        <w:tc>
          <w:tcPr>
            <w:tcW w:w="4086" w:type="dxa"/>
            <w:vAlign w:val="bottom"/>
          </w:tcPr>
          <w:p w14:paraId="093DEDC2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27D6DA15" w14:textId="77777777" w:rsidR="002A1DC5" w:rsidRPr="001D37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87930B7" w14:textId="77777777" w:rsidR="002A1DC5" w:rsidRPr="001D37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C4EDB8F" w14:textId="77777777" w:rsidR="002A1DC5" w:rsidRPr="001D37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849D92F" w14:textId="77777777" w:rsidR="002A1DC5" w:rsidRPr="001D373C" w:rsidRDefault="00D96D65" w:rsidP="00E04B0B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(265</w:t>
            </w: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203)</w:t>
            </w:r>
          </w:p>
        </w:tc>
      </w:tr>
      <w:tr w:rsidR="002A1DC5" w:rsidRPr="001D373C" w14:paraId="02427F43" w14:textId="77777777" w:rsidTr="00915807">
        <w:tc>
          <w:tcPr>
            <w:tcW w:w="4086" w:type="dxa"/>
            <w:vAlign w:val="bottom"/>
          </w:tcPr>
          <w:p w14:paraId="26E48FFA" w14:textId="77777777" w:rsidR="002A1DC5" w:rsidRPr="001D373C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29744409" w14:textId="77777777" w:rsidR="002A1DC5" w:rsidRPr="001D37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C62DB6B" w14:textId="77777777" w:rsidR="002A1DC5" w:rsidRPr="001D37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7888305" w14:textId="77777777" w:rsidR="002A1DC5" w:rsidRPr="001D37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B172711" w14:textId="77777777" w:rsidR="002A1DC5" w:rsidRPr="001D373C" w:rsidRDefault="00D96D65" w:rsidP="00E04B0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1,212,378</w:t>
            </w:r>
          </w:p>
        </w:tc>
      </w:tr>
    </w:tbl>
    <w:p w14:paraId="4C18D6C6" w14:textId="77777777" w:rsidR="002A1DC5" w:rsidRPr="00E84AAF" w:rsidRDefault="002A1DC5" w:rsidP="00E84AAF">
      <w:pPr>
        <w:tabs>
          <w:tab w:val="left" w:pos="1440"/>
        </w:tabs>
        <w:ind w:left="533" w:right="74"/>
        <w:jc w:val="right"/>
        <w:rPr>
          <w:rFonts w:ascii="Angsana New" w:hAnsi="Angsana New"/>
          <w:sz w:val="14"/>
          <w:szCs w:val="14"/>
          <w:cs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E84AAF" w:rsidRPr="001D373C" w14:paraId="0B6B07A1" w14:textId="77777777" w:rsidTr="00441E93">
        <w:tc>
          <w:tcPr>
            <w:tcW w:w="9180" w:type="dxa"/>
            <w:gridSpan w:val="5"/>
            <w:vAlign w:val="bottom"/>
          </w:tcPr>
          <w:p w14:paraId="6FF454ED" w14:textId="77777777" w:rsidR="00E84AAF" w:rsidRPr="001D373C" w:rsidRDefault="00E84AAF" w:rsidP="00441E93">
            <w:pPr>
              <w:snapToGrid w:val="0"/>
              <w:spacing w:line="340" w:lineRule="exact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2A1DC5" w:rsidRPr="001D373C" w14:paraId="60158F0F" w14:textId="77777777" w:rsidTr="00303894">
        <w:tc>
          <w:tcPr>
            <w:tcW w:w="4086" w:type="dxa"/>
            <w:vAlign w:val="bottom"/>
          </w:tcPr>
          <w:p w14:paraId="241064F6" w14:textId="77777777" w:rsidR="002A1DC5" w:rsidRPr="001D373C" w:rsidRDefault="002A1DC5" w:rsidP="00BC152C">
            <w:pPr>
              <w:snapToGrid w:val="0"/>
              <w:spacing w:line="34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23FDF10F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="00B3462C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เก้า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="00B3462C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5E7FBD" w:rsidRPr="001D373C" w14:paraId="5BFC3A84" w14:textId="77777777" w:rsidTr="0023382C">
        <w:tc>
          <w:tcPr>
            <w:tcW w:w="4086" w:type="dxa"/>
            <w:vAlign w:val="bottom"/>
          </w:tcPr>
          <w:p w14:paraId="361E1EA6" w14:textId="77777777" w:rsidR="005E7FBD" w:rsidRPr="001D373C" w:rsidRDefault="005E7FBD" w:rsidP="00BC152C">
            <w:pPr>
              <w:snapToGrid w:val="0"/>
              <w:spacing w:line="34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3C8A84DF" w14:textId="77777777" w:rsidR="005E7FBD" w:rsidRPr="001D373C" w:rsidRDefault="005E7FBD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29182C31" w14:textId="77777777" w:rsidR="005E7FBD" w:rsidRPr="001D373C" w:rsidRDefault="005E7FBD" w:rsidP="00BC152C">
            <w:pPr>
              <w:snapToGrid w:val="0"/>
              <w:spacing w:line="34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F640ABA" w14:textId="77777777" w:rsidR="005E7FBD" w:rsidRPr="001D373C" w:rsidRDefault="005E7FBD" w:rsidP="00BC152C">
            <w:pPr>
              <w:snapToGrid w:val="0"/>
              <w:spacing w:line="34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A1DC5" w:rsidRPr="001D373C" w14:paraId="514D6219" w14:textId="77777777" w:rsidTr="005E7FBD">
        <w:tc>
          <w:tcPr>
            <w:tcW w:w="4086" w:type="dxa"/>
            <w:vAlign w:val="bottom"/>
          </w:tcPr>
          <w:p w14:paraId="765DB596" w14:textId="77777777" w:rsidR="002A1DC5" w:rsidRPr="001D373C" w:rsidRDefault="002A1DC5" w:rsidP="00BC152C">
            <w:pPr>
              <w:snapToGrid w:val="0"/>
              <w:spacing w:line="34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040C4151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4" w:type="dxa"/>
            <w:vAlign w:val="bottom"/>
          </w:tcPr>
          <w:p w14:paraId="653283C9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5DF69B2C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58ABC910" w14:textId="77777777" w:rsidR="002A1DC5" w:rsidRPr="001D373C" w:rsidRDefault="002A1DC5" w:rsidP="00BC152C">
            <w:pPr>
              <w:pBdr>
                <w:bottom w:val="single" w:sz="4" w:space="1" w:color="auto"/>
              </w:pBdr>
              <w:snapToGrid w:val="0"/>
              <w:spacing w:line="340" w:lineRule="exact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A1DC5" w:rsidRPr="00E84AAF" w14:paraId="040AD327" w14:textId="77777777" w:rsidTr="005E7FBD">
        <w:tc>
          <w:tcPr>
            <w:tcW w:w="4086" w:type="dxa"/>
            <w:vAlign w:val="bottom"/>
          </w:tcPr>
          <w:p w14:paraId="20B93984" w14:textId="77777777" w:rsidR="002A1DC5" w:rsidRPr="00E84AAF" w:rsidRDefault="002A1DC5" w:rsidP="001D373C">
            <w:pPr>
              <w:snapToGrid w:val="0"/>
              <w:ind w:left="180" w:hanging="90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273" w:type="dxa"/>
            <w:vAlign w:val="bottom"/>
          </w:tcPr>
          <w:p w14:paraId="7CE04E06" w14:textId="77777777" w:rsidR="002A1DC5" w:rsidRPr="009153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41E2A8D" w14:textId="77777777" w:rsidR="002A1DC5" w:rsidRPr="009153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4532C21" w14:textId="77777777" w:rsidR="002A1DC5" w:rsidRPr="0091533C" w:rsidRDefault="002A1DC5" w:rsidP="001D373C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5D0BDB7" w14:textId="77777777" w:rsidR="002A1DC5" w:rsidRPr="0091533C" w:rsidRDefault="002A1DC5" w:rsidP="001D373C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</w:tr>
      <w:tr w:rsidR="00BC152C" w:rsidRPr="001D373C" w14:paraId="5A76CD2D" w14:textId="77777777" w:rsidTr="005E7FBD">
        <w:tc>
          <w:tcPr>
            <w:tcW w:w="4086" w:type="dxa"/>
            <w:vAlign w:val="bottom"/>
          </w:tcPr>
          <w:p w14:paraId="2E531F17" w14:textId="77777777" w:rsidR="00BC152C" w:rsidRPr="001D373C" w:rsidRDefault="00BC152C" w:rsidP="00BC152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3" w:type="dxa"/>
            <w:vAlign w:val="bottom"/>
          </w:tcPr>
          <w:p w14:paraId="45DC775E" w14:textId="77777777" w:rsidR="00BC152C" w:rsidRPr="0091533C" w:rsidRDefault="00BC152C" w:rsidP="00BC152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828,899</w:t>
            </w:r>
          </w:p>
        </w:tc>
        <w:tc>
          <w:tcPr>
            <w:tcW w:w="1274" w:type="dxa"/>
            <w:vAlign w:val="bottom"/>
          </w:tcPr>
          <w:p w14:paraId="35DC2BF6" w14:textId="77777777" w:rsidR="00BC152C" w:rsidRPr="0091533C" w:rsidRDefault="00BC152C" w:rsidP="00BC152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4,257,074</w:t>
            </w:r>
          </w:p>
        </w:tc>
        <w:tc>
          <w:tcPr>
            <w:tcW w:w="1273" w:type="dxa"/>
            <w:vAlign w:val="bottom"/>
          </w:tcPr>
          <w:p w14:paraId="5A8F5BE6" w14:textId="77777777" w:rsidR="00BC152C" w:rsidRPr="0091533C" w:rsidRDefault="00BC152C" w:rsidP="00BC152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961,138</w:t>
            </w:r>
          </w:p>
        </w:tc>
        <w:tc>
          <w:tcPr>
            <w:tcW w:w="1274" w:type="dxa"/>
            <w:vAlign w:val="bottom"/>
          </w:tcPr>
          <w:p w14:paraId="48C57719" w14:textId="77777777" w:rsidR="00BC152C" w:rsidRPr="0091533C" w:rsidRDefault="00BC152C" w:rsidP="00BC152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6,047,111</w:t>
            </w:r>
          </w:p>
        </w:tc>
      </w:tr>
      <w:tr w:rsidR="002A1DC5" w:rsidRPr="00E84AAF" w14:paraId="71EE0362" w14:textId="77777777" w:rsidTr="005E7FBD">
        <w:tc>
          <w:tcPr>
            <w:tcW w:w="4086" w:type="dxa"/>
            <w:vAlign w:val="bottom"/>
          </w:tcPr>
          <w:p w14:paraId="1AAA220C" w14:textId="77777777" w:rsidR="002A1DC5" w:rsidRPr="00E84AAF" w:rsidRDefault="002A1DC5" w:rsidP="001D373C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3" w:type="dxa"/>
          </w:tcPr>
          <w:p w14:paraId="0BE8F304" w14:textId="77777777" w:rsidR="002A1DC5" w:rsidRPr="009153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74" w:type="dxa"/>
          </w:tcPr>
          <w:p w14:paraId="02BF8CF7" w14:textId="77777777" w:rsidR="002A1DC5" w:rsidRPr="009153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73" w:type="dxa"/>
          </w:tcPr>
          <w:p w14:paraId="098F8F2A" w14:textId="77777777" w:rsidR="002A1DC5" w:rsidRPr="009153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373F0E9" w14:textId="77777777" w:rsidR="002A1DC5" w:rsidRPr="0091533C" w:rsidRDefault="002A1DC5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BC152C" w:rsidRPr="001D373C" w14:paraId="6059ED5A" w14:textId="77777777" w:rsidTr="005E7FBD">
        <w:tc>
          <w:tcPr>
            <w:tcW w:w="4086" w:type="dxa"/>
            <w:vAlign w:val="bottom"/>
          </w:tcPr>
          <w:p w14:paraId="5304B4F8" w14:textId="77777777" w:rsidR="00BC152C" w:rsidRPr="001D373C" w:rsidRDefault="00BC152C" w:rsidP="00BC152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3" w:type="dxa"/>
          </w:tcPr>
          <w:p w14:paraId="769F7D5C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5F992882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</w:tcPr>
          <w:p w14:paraId="11B3E742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DBB9543" w14:textId="77777777" w:rsidR="00BC152C" w:rsidRPr="0091533C" w:rsidRDefault="00BC152C" w:rsidP="00BC152C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5,132,341</w:t>
            </w:r>
          </w:p>
        </w:tc>
      </w:tr>
      <w:tr w:rsidR="00BC152C" w:rsidRPr="001D373C" w14:paraId="313E88D3" w14:textId="77777777" w:rsidTr="005E7FBD">
        <w:tc>
          <w:tcPr>
            <w:tcW w:w="4086" w:type="dxa"/>
            <w:vAlign w:val="bottom"/>
          </w:tcPr>
          <w:p w14:paraId="74F37081" w14:textId="77777777" w:rsidR="00BC152C" w:rsidRPr="001D373C" w:rsidRDefault="00BC152C" w:rsidP="00BC152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3" w:type="dxa"/>
          </w:tcPr>
          <w:p w14:paraId="3A300AC3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6019A518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</w:tcPr>
          <w:p w14:paraId="52DF63C8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F03D63B" w14:textId="77777777" w:rsidR="00BC152C" w:rsidRPr="0091533C" w:rsidRDefault="00BC152C" w:rsidP="00BC152C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(1,809,967)</w:t>
            </w:r>
          </w:p>
        </w:tc>
      </w:tr>
      <w:tr w:rsidR="00BC152C" w:rsidRPr="001D373C" w14:paraId="3F56BAC0" w14:textId="77777777" w:rsidTr="005E7FBD">
        <w:tc>
          <w:tcPr>
            <w:tcW w:w="4086" w:type="dxa"/>
            <w:vAlign w:val="bottom"/>
          </w:tcPr>
          <w:p w14:paraId="4713D600" w14:textId="77777777" w:rsidR="00BC152C" w:rsidRPr="001D373C" w:rsidRDefault="00BC152C" w:rsidP="00BC152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3" w:type="dxa"/>
            <w:vAlign w:val="bottom"/>
          </w:tcPr>
          <w:p w14:paraId="5F05A58D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6ACED1C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631131AC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5AB7FE8" w14:textId="77777777" w:rsidR="00BC152C" w:rsidRPr="0091533C" w:rsidRDefault="00BC152C" w:rsidP="00BC152C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(1,626,101)</w:t>
            </w:r>
          </w:p>
        </w:tc>
      </w:tr>
      <w:tr w:rsidR="00BC152C" w:rsidRPr="001D373C" w14:paraId="036C4726" w14:textId="77777777" w:rsidTr="005E7FBD">
        <w:tc>
          <w:tcPr>
            <w:tcW w:w="4086" w:type="dxa"/>
            <w:vAlign w:val="bottom"/>
          </w:tcPr>
          <w:p w14:paraId="7D473EEC" w14:textId="77777777" w:rsidR="00BC152C" w:rsidRPr="001D373C" w:rsidRDefault="00BC152C" w:rsidP="00BC152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3" w:type="dxa"/>
          </w:tcPr>
          <w:p w14:paraId="3145E882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61F597F8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</w:tcPr>
          <w:p w14:paraId="25D3EFA5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E9D4BA8" w14:textId="77777777" w:rsidR="00BC152C" w:rsidRPr="0091533C" w:rsidRDefault="00BC152C" w:rsidP="00BC152C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(330,434)</w:t>
            </w:r>
          </w:p>
        </w:tc>
      </w:tr>
      <w:tr w:rsidR="00BC152C" w:rsidRPr="001D373C" w14:paraId="2DFF6E21" w14:textId="77777777" w:rsidTr="005E7FBD">
        <w:tc>
          <w:tcPr>
            <w:tcW w:w="4086" w:type="dxa"/>
            <w:vAlign w:val="bottom"/>
          </w:tcPr>
          <w:p w14:paraId="6BF22B7C" w14:textId="77777777" w:rsidR="00BC152C" w:rsidRPr="001D373C" w:rsidRDefault="00BC152C" w:rsidP="00BC152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3" w:type="dxa"/>
            <w:vAlign w:val="bottom"/>
          </w:tcPr>
          <w:p w14:paraId="447B141B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0BF248E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7FEA1FC4" w14:textId="77777777" w:rsidR="00BC152C" w:rsidRPr="0091533C" w:rsidRDefault="00BC152C" w:rsidP="00BC152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3D1ADA5" w14:textId="77777777" w:rsidR="00BC152C" w:rsidRPr="0091533C" w:rsidRDefault="00BC152C" w:rsidP="00BC15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1533C">
              <w:rPr>
                <w:rFonts w:ascii="Angsana New" w:hAnsi="Angsana New"/>
                <w:sz w:val="28"/>
                <w:szCs w:val="28"/>
                <w:lang w:val="en-US"/>
              </w:rPr>
              <w:t>1,365,839</w:t>
            </w:r>
          </w:p>
        </w:tc>
      </w:tr>
    </w:tbl>
    <w:p w14:paraId="3B30C400" w14:textId="77777777" w:rsidR="00966647" w:rsidRPr="00E84AAF" w:rsidRDefault="00966647" w:rsidP="00E84AAF">
      <w:pPr>
        <w:pStyle w:val="PlainText"/>
        <w:ind w:right="79"/>
        <w:jc w:val="right"/>
        <w:rPr>
          <w:rFonts w:ascii="Angsana New" w:hAnsi="Angsana New"/>
          <w:sz w:val="12"/>
          <w:szCs w:val="12"/>
          <w:cs/>
        </w:rPr>
      </w:pPr>
      <w:bookmarkStart w:id="66" w:name="_Toc474436066"/>
      <w:bookmarkStart w:id="67" w:name="_Toc490578982"/>
      <w:bookmarkStart w:id="68" w:name="_Toc428198705"/>
      <w:bookmarkStart w:id="69" w:name="_Toc387265298"/>
      <w:bookmarkStart w:id="70" w:name="_Toc402448293"/>
      <w:bookmarkStart w:id="71" w:name="_Toc411009863"/>
      <w:bookmarkEnd w:id="61"/>
      <w:bookmarkEnd w:id="62"/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966647" w:rsidRPr="001D373C" w14:paraId="26EFBA9F" w14:textId="77777777" w:rsidTr="0067421D">
        <w:tc>
          <w:tcPr>
            <w:tcW w:w="4086" w:type="dxa"/>
            <w:vAlign w:val="bottom"/>
          </w:tcPr>
          <w:p w14:paraId="58DC0FF0" w14:textId="77777777" w:rsidR="00966647" w:rsidRPr="001D373C" w:rsidRDefault="00966647" w:rsidP="001D373C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D5C3F29" w14:textId="77777777" w:rsidR="00966647" w:rsidRPr="00E84AAF" w:rsidRDefault="00E84AAF" w:rsidP="00E84AAF">
            <w:pPr>
              <w:snapToGrid w:val="0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4AAF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84AAF" w:rsidRPr="001D373C" w14:paraId="258FFA6E" w14:textId="77777777" w:rsidTr="0067421D">
        <w:tc>
          <w:tcPr>
            <w:tcW w:w="4086" w:type="dxa"/>
            <w:vAlign w:val="bottom"/>
          </w:tcPr>
          <w:p w14:paraId="55D73E7A" w14:textId="77777777" w:rsidR="00E84AAF" w:rsidRPr="001D373C" w:rsidRDefault="00E84AAF" w:rsidP="001D373C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D84AA8F" w14:textId="77777777" w:rsidR="00E84AAF" w:rsidRPr="001D373C" w:rsidRDefault="00E84AAF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 xml:space="preserve"> 2564</w:t>
            </w:r>
          </w:p>
        </w:tc>
      </w:tr>
      <w:tr w:rsidR="00BC2A32" w:rsidRPr="001D373C" w14:paraId="624DC957" w14:textId="77777777" w:rsidTr="00B6181F">
        <w:tc>
          <w:tcPr>
            <w:tcW w:w="4086" w:type="dxa"/>
            <w:vAlign w:val="bottom"/>
          </w:tcPr>
          <w:p w14:paraId="1F871692" w14:textId="77777777" w:rsidR="00BC2A32" w:rsidRPr="001D373C" w:rsidRDefault="00BC2A32" w:rsidP="001D373C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1C7992E4" w14:textId="77777777" w:rsidR="00BC2A32" w:rsidRPr="001D373C" w:rsidRDefault="00BC2A32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7F0502FA" w14:textId="77777777" w:rsidR="00BC2A32" w:rsidRPr="001D373C" w:rsidRDefault="00BC2A32" w:rsidP="001D373C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E501BF7" w14:textId="77777777" w:rsidR="00BC2A32" w:rsidRPr="001D373C" w:rsidRDefault="00BC2A32" w:rsidP="001D373C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66647" w:rsidRPr="001D373C" w14:paraId="20288603" w14:textId="77777777" w:rsidTr="00BC2A32">
        <w:tc>
          <w:tcPr>
            <w:tcW w:w="4086" w:type="dxa"/>
            <w:vAlign w:val="bottom"/>
          </w:tcPr>
          <w:p w14:paraId="5D31FD20" w14:textId="77777777" w:rsidR="00966647" w:rsidRPr="001D373C" w:rsidRDefault="00966647" w:rsidP="001D373C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61C88B64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65986234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21FC4DCB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6741239C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490000B9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66647" w:rsidRPr="000806DA" w14:paraId="1464898B" w14:textId="77777777" w:rsidTr="00BC2A32">
        <w:tc>
          <w:tcPr>
            <w:tcW w:w="4086" w:type="dxa"/>
            <w:vAlign w:val="bottom"/>
          </w:tcPr>
          <w:p w14:paraId="4DA9DB89" w14:textId="77777777" w:rsidR="00966647" w:rsidRPr="000806DA" w:rsidRDefault="00966647" w:rsidP="001D373C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3" w:type="dxa"/>
            <w:vAlign w:val="bottom"/>
          </w:tcPr>
          <w:p w14:paraId="0857E453" w14:textId="77777777" w:rsidR="00966647" w:rsidRPr="000806DA" w:rsidRDefault="00966647" w:rsidP="001D373C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EDEF78E" w14:textId="77777777" w:rsidR="00966647" w:rsidRPr="000806DA" w:rsidRDefault="00966647" w:rsidP="001D373C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3ACBCD4A" w14:textId="77777777" w:rsidR="00966647" w:rsidRPr="000806DA" w:rsidRDefault="00966647" w:rsidP="001D373C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78F6D65" w14:textId="77777777" w:rsidR="00966647" w:rsidRPr="000806DA" w:rsidRDefault="00966647" w:rsidP="001D373C">
            <w:pPr>
              <w:tabs>
                <w:tab w:val="decimal" w:pos="873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966647" w:rsidRPr="001D373C" w14:paraId="392A2D63" w14:textId="77777777" w:rsidTr="00BC2A32">
        <w:tc>
          <w:tcPr>
            <w:tcW w:w="4086" w:type="dxa"/>
            <w:vAlign w:val="bottom"/>
          </w:tcPr>
          <w:p w14:paraId="6FFD68C5" w14:textId="77777777" w:rsidR="00966647" w:rsidRPr="001D373C" w:rsidRDefault="00966647" w:rsidP="001D373C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แก่ลูกหนี้/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</w:t>
            </w:r>
          </w:p>
          <w:p w14:paraId="67A92E26" w14:textId="77777777" w:rsidR="00966647" w:rsidRPr="001D373C" w:rsidRDefault="00966647" w:rsidP="001D373C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605C46E3" w14:textId="77777777" w:rsidR="00966647" w:rsidRPr="001D373C" w:rsidRDefault="00D96D65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26,788,066</w:t>
            </w:r>
          </w:p>
        </w:tc>
        <w:tc>
          <w:tcPr>
            <w:tcW w:w="1274" w:type="dxa"/>
            <w:vAlign w:val="bottom"/>
          </w:tcPr>
          <w:p w14:paraId="4F185F8F" w14:textId="77777777" w:rsidR="00966647" w:rsidRPr="001D373C" w:rsidRDefault="00D96D65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165,458,656</w:t>
            </w:r>
          </w:p>
        </w:tc>
        <w:tc>
          <w:tcPr>
            <w:tcW w:w="1273" w:type="dxa"/>
            <w:vAlign w:val="bottom"/>
          </w:tcPr>
          <w:p w14:paraId="7516DCC5" w14:textId="77777777" w:rsidR="00966647" w:rsidRPr="001D373C" w:rsidRDefault="00D96D65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09205A05" w14:textId="77777777" w:rsidR="00966647" w:rsidRPr="001D373C" w:rsidRDefault="00D96D65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192,246,722</w:t>
            </w:r>
          </w:p>
        </w:tc>
      </w:tr>
      <w:tr w:rsidR="00966647" w:rsidRPr="001D373C" w14:paraId="0FF5AD41" w14:textId="77777777" w:rsidTr="00BC2A32">
        <w:tc>
          <w:tcPr>
            <w:tcW w:w="4086" w:type="dxa"/>
            <w:vAlign w:val="bottom"/>
          </w:tcPr>
          <w:p w14:paraId="221BF1F4" w14:textId="77777777" w:rsidR="00966647" w:rsidRPr="001D373C" w:rsidRDefault="00966647" w:rsidP="001D373C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251DDFF4" w14:textId="77777777" w:rsidR="00966647" w:rsidRPr="001D373C" w:rsidRDefault="00966647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62563F8" w14:textId="77777777" w:rsidR="00966647" w:rsidRPr="001D373C" w:rsidRDefault="00966647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6378C9C7" w14:textId="77777777" w:rsidR="00966647" w:rsidRPr="001D373C" w:rsidRDefault="00966647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BE1C956" w14:textId="77777777" w:rsidR="00966647" w:rsidRPr="001D373C" w:rsidRDefault="00D96D65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234,439,013</w:t>
            </w:r>
          </w:p>
        </w:tc>
      </w:tr>
      <w:tr w:rsidR="00966647" w:rsidRPr="001D373C" w14:paraId="50E4615B" w14:textId="77777777" w:rsidTr="00BC2A32">
        <w:tc>
          <w:tcPr>
            <w:tcW w:w="4086" w:type="dxa"/>
            <w:vAlign w:val="bottom"/>
          </w:tcPr>
          <w:p w14:paraId="5F045540" w14:textId="77777777" w:rsidR="00966647" w:rsidRPr="001D373C" w:rsidRDefault="00966647" w:rsidP="001D373C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444772C2" w14:textId="77777777" w:rsidR="00966647" w:rsidRPr="001D373C" w:rsidRDefault="00966647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40A55A5" w14:textId="77777777" w:rsidR="00966647" w:rsidRPr="001D373C" w:rsidRDefault="00966647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1B845444" w14:textId="77777777" w:rsidR="00966647" w:rsidRPr="001D373C" w:rsidRDefault="00966647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3EA16675" w14:textId="77777777" w:rsidR="00966647" w:rsidRPr="001D373C" w:rsidRDefault="00D96D65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198</w:t>
            </w: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837</w:t>
            </w:r>
            <w:r w:rsidRPr="00D96D6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96D65">
              <w:rPr>
                <w:rFonts w:ascii="Angsana New" w:hAnsi="Angsana New"/>
                <w:sz w:val="28"/>
                <w:szCs w:val="28"/>
                <w:cs/>
                <w:lang w:val="en-US"/>
              </w:rPr>
              <w:t>811</w:t>
            </w:r>
          </w:p>
        </w:tc>
      </w:tr>
    </w:tbl>
    <w:p w14:paraId="6477CB81" w14:textId="77777777" w:rsidR="00966647" w:rsidRPr="001D373C" w:rsidRDefault="00966647" w:rsidP="00E84AAF">
      <w:pPr>
        <w:pStyle w:val="PlainText"/>
        <w:ind w:left="7734" w:right="79"/>
        <w:jc w:val="right"/>
        <w:rPr>
          <w:rFonts w:ascii="Angsana New" w:hAnsi="Angsana New"/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E84AAF" w:rsidRPr="00E84AAF" w14:paraId="5D5F2CBE" w14:textId="77777777" w:rsidTr="00441E93">
        <w:tc>
          <w:tcPr>
            <w:tcW w:w="4086" w:type="dxa"/>
            <w:vAlign w:val="bottom"/>
          </w:tcPr>
          <w:p w14:paraId="62C6FFD5" w14:textId="77777777" w:rsidR="00E84AAF" w:rsidRPr="001D373C" w:rsidRDefault="00E84AAF" w:rsidP="00441E93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75184C5" w14:textId="77777777" w:rsidR="00E84AAF" w:rsidRPr="00E84AAF" w:rsidRDefault="00E84AAF" w:rsidP="00441E93">
            <w:pPr>
              <w:snapToGrid w:val="0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84AAF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966647" w:rsidRPr="001D373C" w14:paraId="1B197402" w14:textId="77777777" w:rsidTr="0067421D">
        <w:tc>
          <w:tcPr>
            <w:tcW w:w="4086" w:type="dxa"/>
            <w:vAlign w:val="bottom"/>
          </w:tcPr>
          <w:p w14:paraId="27445130" w14:textId="77777777" w:rsidR="00966647" w:rsidRPr="001D373C" w:rsidRDefault="00966647" w:rsidP="001D373C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2EB61F4" w14:textId="77777777" w:rsidR="00966647" w:rsidRPr="001D373C" w:rsidRDefault="004F7EAD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31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787AAC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ธันวาคม</w:t>
            </w:r>
            <w:r w:rsidR="00D92680"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D92680" w:rsidRPr="001D373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BC2A32" w:rsidRPr="001D373C" w14:paraId="05CAF767" w14:textId="77777777" w:rsidTr="00B6181F">
        <w:tc>
          <w:tcPr>
            <w:tcW w:w="4086" w:type="dxa"/>
            <w:vAlign w:val="bottom"/>
          </w:tcPr>
          <w:p w14:paraId="3A842435" w14:textId="77777777" w:rsidR="00BC2A32" w:rsidRPr="001D373C" w:rsidRDefault="00BC2A32" w:rsidP="001D373C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7A6DC790" w14:textId="77777777" w:rsidR="00BC2A32" w:rsidRPr="001D373C" w:rsidRDefault="00BC2A32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608DD5FF" w14:textId="77777777" w:rsidR="00BC2A32" w:rsidRPr="001D373C" w:rsidRDefault="00BC2A32" w:rsidP="001D373C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C578D0D" w14:textId="77777777" w:rsidR="00BC2A32" w:rsidRPr="001D373C" w:rsidRDefault="00BC2A32" w:rsidP="001D373C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966647" w:rsidRPr="001D373C" w14:paraId="44493B88" w14:textId="77777777" w:rsidTr="00BC2A32">
        <w:tc>
          <w:tcPr>
            <w:tcW w:w="4086" w:type="dxa"/>
            <w:vAlign w:val="bottom"/>
          </w:tcPr>
          <w:p w14:paraId="5681EF6D" w14:textId="77777777" w:rsidR="00966647" w:rsidRPr="001D373C" w:rsidRDefault="00966647" w:rsidP="001D373C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1CB0D9A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75D5A116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1F91C886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36C67627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76AF75DB" w14:textId="77777777" w:rsidR="00966647" w:rsidRPr="001D373C" w:rsidRDefault="00966647" w:rsidP="001D373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66647" w:rsidRPr="000806DA" w14:paraId="0ACF2051" w14:textId="77777777" w:rsidTr="00BC2A32">
        <w:tc>
          <w:tcPr>
            <w:tcW w:w="4086" w:type="dxa"/>
            <w:vAlign w:val="bottom"/>
          </w:tcPr>
          <w:p w14:paraId="487DBCAD" w14:textId="77777777" w:rsidR="00966647" w:rsidRPr="000806DA" w:rsidRDefault="00966647" w:rsidP="001D373C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3" w:type="dxa"/>
            <w:vAlign w:val="bottom"/>
          </w:tcPr>
          <w:p w14:paraId="1ABC24BF" w14:textId="77777777" w:rsidR="00966647" w:rsidRPr="000806DA" w:rsidRDefault="00966647" w:rsidP="001D373C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EDA7C71" w14:textId="77777777" w:rsidR="00966647" w:rsidRPr="000806DA" w:rsidRDefault="00966647" w:rsidP="001D373C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EE4D8B6" w14:textId="77777777" w:rsidR="00966647" w:rsidRPr="000806DA" w:rsidRDefault="00966647" w:rsidP="001D373C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C5A99E8" w14:textId="77777777" w:rsidR="00966647" w:rsidRPr="000806DA" w:rsidRDefault="00966647" w:rsidP="001D373C">
            <w:pPr>
              <w:tabs>
                <w:tab w:val="decimal" w:pos="873"/>
              </w:tabs>
              <w:snapToGrid w:val="0"/>
              <w:ind w:left="90" w:right="90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021EC8" w:rsidRPr="001D373C" w14:paraId="1F23B474" w14:textId="77777777" w:rsidTr="00BC2A32">
        <w:tc>
          <w:tcPr>
            <w:tcW w:w="4086" w:type="dxa"/>
            <w:vAlign w:val="bottom"/>
          </w:tcPr>
          <w:p w14:paraId="47177E65" w14:textId="77777777" w:rsidR="00021EC8" w:rsidRPr="001D373C" w:rsidRDefault="00021EC8" w:rsidP="001D373C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แก่ลูกหนี้/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รายการระหว่างธนาคาร</w:t>
            </w:r>
          </w:p>
          <w:p w14:paraId="6B58C0A8" w14:textId="77777777" w:rsidR="00021EC8" w:rsidRPr="001D373C" w:rsidRDefault="00021EC8" w:rsidP="001D373C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46E3D050" w14:textId="77777777" w:rsidR="00021EC8" w:rsidRPr="001D373C" w:rsidRDefault="00787AAC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23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,880,244</w:t>
            </w:r>
          </w:p>
        </w:tc>
        <w:tc>
          <w:tcPr>
            <w:tcW w:w="1274" w:type="dxa"/>
            <w:vAlign w:val="bottom"/>
          </w:tcPr>
          <w:p w14:paraId="2CBB5A77" w14:textId="77777777" w:rsidR="00021EC8" w:rsidRPr="001D373C" w:rsidRDefault="00787AAC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170,220,017</w:t>
            </w:r>
          </w:p>
        </w:tc>
        <w:tc>
          <w:tcPr>
            <w:tcW w:w="1273" w:type="dxa"/>
            <w:vAlign w:val="bottom"/>
          </w:tcPr>
          <w:p w14:paraId="2A8A530F" w14:textId="77777777" w:rsidR="00021EC8" w:rsidRPr="001D373C" w:rsidRDefault="00021EC8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17A13966" w14:textId="77777777" w:rsidR="00021EC8" w:rsidRPr="001D373C" w:rsidRDefault="00787AAC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194,100,261</w:t>
            </w:r>
          </w:p>
        </w:tc>
      </w:tr>
      <w:tr w:rsidR="00021EC8" w:rsidRPr="001D373C" w14:paraId="125F248E" w14:textId="77777777" w:rsidTr="00BC2A32">
        <w:tc>
          <w:tcPr>
            <w:tcW w:w="4086" w:type="dxa"/>
            <w:vAlign w:val="bottom"/>
          </w:tcPr>
          <w:p w14:paraId="37CE9B09" w14:textId="77777777" w:rsidR="00021EC8" w:rsidRPr="001D373C" w:rsidRDefault="00021EC8" w:rsidP="001D373C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0C1E7A65" w14:textId="77777777" w:rsidR="00021EC8" w:rsidRPr="001D373C" w:rsidRDefault="00021EC8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84A2B2B" w14:textId="77777777" w:rsidR="00021EC8" w:rsidRPr="001D373C" w:rsidRDefault="00021EC8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2066C61F" w14:textId="77777777" w:rsidR="00021EC8" w:rsidRPr="001D373C" w:rsidRDefault="00021EC8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1CB6144" w14:textId="77777777" w:rsidR="00021EC8" w:rsidRPr="001D373C" w:rsidRDefault="00787AAC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240,084,839</w:t>
            </w:r>
          </w:p>
        </w:tc>
      </w:tr>
      <w:tr w:rsidR="00021EC8" w:rsidRPr="001D373C" w14:paraId="499E6CB0" w14:textId="77777777" w:rsidTr="00BC2A32">
        <w:tc>
          <w:tcPr>
            <w:tcW w:w="4086" w:type="dxa"/>
            <w:vAlign w:val="bottom"/>
          </w:tcPr>
          <w:p w14:paraId="670A0D90" w14:textId="77777777" w:rsidR="00021EC8" w:rsidRPr="001D373C" w:rsidRDefault="00021EC8" w:rsidP="001D373C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07B72D13" w14:textId="77777777" w:rsidR="00021EC8" w:rsidRPr="001D373C" w:rsidRDefault="00021EC8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948EAA0" w14:textId="77777777" w:rsidR="00021EC8" w:rsidRPr="001D373C" w:rsidRDefault="00021EC8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1D5DC2DC" w14:textId="77777777" w:rsidR="00021EC8" w:rsidRPr="001D373C" w:rsidRDefault="00021EC8" w:rsidP="001D373C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1093762" w14:textId="77777777" w:rsidR="00021EC8" w:rsidRPr="001D373C" w:rsidRDefault="00787AAC" w:rsidP="001D373C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203,718,435</w:t>
            </w:r>
          </w:p>
        </w:tc>
      </w:tr>
    </w:tbl>
    <w:p w14:paraId="5DBC7DB8" w14:textId="77777777" w:rsidR="00082114" w:rsidRPr="001D373C" w:rsidRDefault="00082114" w:rsidP="001D373C">
      <w:pPr>
        <w:tabs>
          <w:tab w:val="left" w:pos="1440"/>
        </w:tabs>
        <w:spacing w:before="240" w:after="120"/>
        <w:ind w:left="533" w:right="-101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 w:hint="cs"/>
          <w:sz w:val="32"/>
          <w:szCs w:val="32"/>
          <w:cs/>
        </w:rPr>
        <w:t>ธนาคารฯดำเนินธุรกิจในเขตภูมิศาสตร์เดียวกันในประเทศไทย ดังนั้น รายได้ กำไรและสินทรัพย์ที่แสดงอยู่</w:t>
      </w:r>
      <w:r w:rsidRPr="0091533C">
        <w:rPr>
          <w:rFonts w:ascii="Angsana New" w:hAnsi="Angsana New" w:hint="cs"/>
          <w:sz w:val="32"/>
          <w:szCs w:val="32"/>
          <w:cs/>
        </w:rPr>
        <w:t>ใน</w:t>
      </w:r>
      <w:r w:rsidR="000806DA" w:rsidRPr="0091533C">
        <w:rPr>
          <w:rFonts w:ascii="Angsana New" w:hAnsi="Angsana New"/>
          <w:sz w:val="32"/>
          <w:szCs w:val="32"/>
          <w:cs/>
        </w:rPr>
        <w:t>ข้อมูลทางการเงินระหว่างกาล</w:t>
      </w:r>
      <w:r w:rsidRPr="0091533C">
        <w:rPr>
          <w:rFonts w:ascii="Angsana New" w:hAnsi="Angsana New" w:hint="cs"/>
          <w:sz w:val="32"/>
          <w:szCs w:val="32"/>
          <w:cs/>
        </w:rPr>
        <w:t xml:space="preserve"> จึงถือเป็นการรายงานตาม</w:t>
      </w:r>
      <w:r w:rsidRPr="001D373C">
        <w:rPr>
          <w:rFonts w:ascii="Angsana New" w:hAnsi="Angsana New" w:hint="cs"/>
          <w:sz w:val="32"/>
          <w:szCs w:val="32"/>
          <w:cs/>
        </w:rPr>
        <w:t>เขตภูมิศาสตร์แล้ว นอกจากนี้ ในระหว่าง</w:t>
      </w:r>
      <w:r w:rsidR="00041A89" w:rsidRPr="001D373C">
        <w:rPr>
          <w:rFonts w:ascii="Angsana New" w:hAnsi="Angsana New" w:hint="cs"/>
          <w:sz w:val="32"/>
          <w:szCs w:val="32"/>
          <w:cs/>
        </w:rPr>
        <w:t>งวด</w:t>
      </w:r>
      <w:r w:rsidR="0018206A">
        <w:rPr>
          <w:rFonts w:ascii="Angsana New" w:hAnsi="Angsana New" w:hint="cs"/>
          <w:sz w:val="32"/>
          <w:szCs w:val="32"/>
          <w:cs/>
        </w:rPr>
        <w:t xml:space="preserve">    </w:t>
      </w:r>
      <w:r w:rsidR="003A03D2" w:rsidRPr="001D373C">
        <w:rPr>
          <w:rFonts w:ascii="Angsana New" w:hAnsi="Angsana New" w:hint="cs"/>
          <w:sz w:val="32"/>
          <w:szCs w:val="32"/>
          <w:cs/>
        </w:rPr>
        <w:t>เก้า</w:t>
      </w:r>
      <w:r w:rsidR="00100D1C" w:rsidRPr="001D373C">
        <w:rPr>
          <w:rFonts w:ascii="Angsana New" w:hAnsi="Angsana New" w:hint="cs"/>
          <w:sz w:val="32"/>
          <w:szCs w:val="32"/>
          <w:cs/>
        </w:rPr>
        <w:t>เดือน</w:t>
      </w:r>
      <w:r w:rsidR="00021EC8" w:rsidRPr="001D373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0806DA">
        <w:rPr>
          <w:rFonts w:ascii="Angsana New" w:hAnsi="Angsana New" w:hint="cs"/>
          <w:sz w:val="32"/>
          <w:szCs w:val="32"/>
          <w:cs/>
        </w:rPr>
        <w:t xml:space="preserve"> </w:t>
      </w:r>
      <w:r w:rsidR="00EA595C" w:rsidRPr="001D373C">
        <w:rPr>
          <w:rFonts w:ascii="Angsana New" w:hAnsi="Angsana New" w:hint="cs"/>
          <w:sz w:val="32"/>
          <w:szCs w:val="32"/>
          <w:lang w:val="en-US"/>
        </w:rPr>
        <w:t>3</w:t>
      </w:r>
      <w:r w:rsidR="002A1DC5" w:rsidRPr="001D373C">
        <w:rPr>
          <w:rFonts w:ascii="Angsana New" w:hAnsi="Angsana New"/>
          <w:sz w:val="32"/>
          <w:szCs w:val="32"/>
          <w:lang w:val="en-US"/>
        </w:rPr>
        <w:t>0</w:t>
      </w:r>
      <w:r w:rsidR="0078645B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3A03D2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EA595C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4F7EAD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4F7EAD" w:rsidRPr="001D373C">
        <w:rPr>
          <w:rFonts w:ascii="Angsana New" w:hAnsi="Angsana New"/>
          <w:sz w:val="32"/>
          <w:szCs w:val="32"/>
          <w:lang w:val="en-US"/>
        </w:rPr>
        <w:t>4</w:t>
      </w:r>
      <w:r w:rsidR="00021EC8" w:rsidRPr="001D373C">
        <w:rPr>
          <w:rFonts w:ascii="Angsana New" w:hAnsi="Angsana New" w:hint="cs"/>
          <w:sz w:val="32"/>
          <w:szCs w:val="32"/>
          <w:cs/>
        </w:rPr>
        <w:t xml:space="preserve"> และ </w:t>
      </w:r>
      <w:r w:rsidR="004F7EAD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4F7EAD" w:rsidRPr="001D373C">
        <w:rPr>
          <w:rFonts w:ascii="Angsana New" w:hAnsi="Angsana New"/>
          <w:sz w:val="32"/>
          <w:szCs w:val="32"/>
          <w:lang w:val="en-US"/>
        </w:rPr>
        <w:t>3</w:t>
      </w:r>
      <w:r w:rsidR="00021EC8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ธนาคารฯไม่มีรายได้จากลูกค้ารายใดที่มีมูลค่ามากกว่า</w:t>
      </w:r>
      <w:r w:rsidR="0018206A">
        <w:rPr>
          <w:rFonts w:ascii="Angsana New" w:hAnsi="Angsana New" w:hint="cs"/>
          <w:sz w:val="32"/>
          <w:szCs w:val="32"/>
          <w:cs/>
        </w:rPr>
        <w:t xml:space="preserve">   </w:t>
      </w:r>
      <w:r w:rsidRPr="001D373C">
        <w:rPr>
          <w:rFonts w:ascii="Angsana New" w:hAnsi="Angsana New" w:hint="cs"/>
          <w:sz w:val="32"/>
          <w:szCs w:val="32"/>
          <w:cs/>
        </w:rPr>
        <w:t>หรือเท่ากับร้อยละ</w:t>
      </w:r>
      <w:r w:rsidR="006F6B18"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="006F6B18" w:rsidRPr="001D373C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="00146BD8" w:rsidRPr="001D373C">
        <w:rPr>
          <w:rFonts w:ascii="Angsana New" w:hAnsi="Angsana New" w:hint="cs"/>
          <w:sz w:val="32"/>
          <w:szCs w:val="32"/>
          <w:cs/>
        </w:rPr>
        <w:t>ของ</w:t>
      </w:r>
      <w:r w:rsidRPr="001D373C">
        <w:rPr>
          <w:rFonts w:ascii="Angsana New" w:hAnsi="Angsana New" w:hint="cs"/>
          <w:sz w:val="32"/>
          <w:szCs w:val="32"/>
          <w:cs/>
        </w:rPr>
        <w:t>รายได้รวม</w:t>
      </w:r>
    </w:p>
    <w:p w14:paraId="232FD742" w14:textId="77777777" w:rsidR="003A03D2" w:rsidRPr="001D373C" w:rsidRDefault="003A03D2" w:rsidP="001D373C">
      <w:pPr>
        <w:tabs>
          <w:tab w:val="left" w:pos="1440"/>
        </w:tabs>
        <w:spacing w:before="240" w:after="120"/>
        <w:ind w:left="533" w:right="-101"/>
        <w:jc w:val="thaiDistribute"/>
        <w:rPr>
          <w:rFonts w:ascii="Angsana New" w:hAnsi="Angsana New"/>
          <w:sz w:val="32"/>
          <w:szCs w:val="32"/>
          <w:cs/>
        </w:rPr>
      </w:pPr>
    </w:p>
    <w:bookmarkEnd w:id="66"/>
    <w:bookmarkEnd w:id="67"/>
    <w:p w14:paraId="7D61C987" w14:textId="77777777" w:rsidR="009530FB" w:rsidRPr="001D373C" w:rsidRDefault="000806DA" w:rsidP="00E04B0B">
      <w:pPr>
        <w:pStyle w:val="Heading1"/>
        <w:numPr>
          <w:ilvl w:val="0"/>
          <w:numId w:val="12"/>
        </w:numPr>
        <w:spacing w:before="80" w:after="8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r>
        <w:rPr>
          <w:rFonts w:ascii="Angsana New" w:hAnsi="Angsana New"/>
          <w:sz w:val="32"/>
          <w:szCs w:val="32"/>
          <w:u w:val="none"/>
          <w:cs/>
        </w:rPr>
        <w:br w:type="page"/>
      </w:r>
      <w:bookmarkStart w:id="72" w:name="_Toc87023190"/>
      <w:r w:rsidR="00F94B77" w:rsidRPr="001D373C">
        <w:rPr>
          <w:rFonts w:ascii="Angsana New" w:hAnsi="Angsana New" w:hint="cs"/>
          <w:sz w:val="32"/>
          <w:szCs w:val="32"/>
          <w:u w:val="none"/>
          <w:cs/>
        </w:rPr>
        <w:lastRenderedPageBreak/>
        <w:t>มูลค่ายุติธรรมของเครื่องมือทางการเงิน</w:t>
      </w:r>
      <w:bookmarkEnd w:id="68"/>
      <w:bookmarkEnd w:id="72"/>
    </w:p>
    <w:p w14:paraId="2B7D35FB" w14:textId="77777777" w:rsidR="00B72CA6" w:rsidRPr="001D373C" w:rsidRDefault="00B72CA6" w:rsidP="00E84AAF">
      <w:pPr>
        <w:overflowPunct w:val="0"/>
        <w:autoSpaceDE w:val="0"/>
        <w:autoSpaceDN w:val="0"/>
        <w:adjustRightInd w:val="0"/>
        <w:spacing w:before="120"/>
        <w:ind w:left="544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C976DB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23382C" w:rsidRPr="001D373C">
        <w:rPr>
          <w:rFonts w:ascii="Angsana New" w:hAnsi="Angsana New"/>
          <w:sz w:val="32"/>
          <w:szCs w:val="32"/>
          <w:lang w:val="en-US"/>
        </w:rPr>
        <w:t>30</w:t>
      </w:r>
      <w:r w:rsidR="00E34F8C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3A03D2" w:rsidRPr="001D373C">
        <w:rPr>
          <w:rFonts w:ascii="Angsana New" w:hAnsi="Angsana New" w:hint="cs"/>
          <w:sz w:val="32"/>
          <w:szCs w:val="32"/>
          <w:cs/>
          <w:lang w:val="en-US"/>
        </w:rPr>
        <w:t>กันยายน</w:t>
      </w:r>
      <w:r w:rsidR="00C976DB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C976DB" w:rsidRPr="001D373C">
        <w:rPr>
          <w:rFonts w:ascii="Angsana New" w:hAnsi="Angsana New"/>
          <w:sz w:val="32"/>
          <w:szCs w:val="32"/>
          <w:lang w:val="en-US"/>
        </w:rPr>
        <w:t>2564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และ 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4D7F29" w:rsidRPr="001D373C">
        <w:rPr>
          <w:rFonts w:ascii="Angsana New" w:hAnsi="Angsana New" w:hint="cs"/>
          <w:sz w:val="32"/>
          <w:szCs w:val="32"/>
          <w:lang w:val="en-US"/>
        </w:rPr>
        <w:t>256</w:t>
      </w:r>
      <w:r w:rsidR="004D7F29" w:rsidRPr="001D373C">
        <w:rPr>
          <w:rFonts w:ascii="Angsana New" w:hAnsi="Angsana New"/>
          <w:sz w:val="32"/>
          <w:szCs w:val="32"/>
          <w:lang w:val="en-US"/>
        </w:rPr>
        <w:t>3</w:t>
      </w:r>
      <w:r w:rsidRPr="001D373C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ธนาคารฯมีสินทรัพย์และหนี้สินทางการเงินที่วัดมูลค่าด้วยมูลค่ายุติธรรม </w:t>
      </w:r>
      <w:r w:rsidR="00B376F0" w:rsidRPr="001D373C">
        <w:rPr>
          <w:rFonts w:ascii="Angsana New" w:hAnsi="Angsana New" w:hint="cs"/>
          <w:sz w:val="32"/>
          <w:szCs w:val="32"/>
          <w:cs/>
          <w:lang w:val="en-US"/>
        </w:rPr>
        <w:t>โดย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1D373C" w14:paraId="0A739CFD" w14:textId="77777777" w:rsidTr="00362F57">
        <w:tc>
          <w:tcPr>
            <w:tcW w:w="3510" w:type="dxa"/>
            <w:vAlign w:val="bottom"/>
          </w:tcPr>
          <w:p w14:paraId="7D8CB46C" w14:textId="77777777" w:rsidR="00B72CA6" w:rsidRPr="001D373C" w:rsidRDefault="00B72CA6" w:rsidP="001D373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19F29610" w14:textId="77777777" w:rsidR="00B72CA6" w:rsidRPr="001D373C" w:rsidRDefault="00B72CA6" w:rsidP="001D373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1D373C" w14:paraId="7D46CF74" w14:textId="77777777" w:rsidTr="00362F57">
        <w:trPr>
          <w:trHeight w:val="63"/>
        </w:trPr>
        <w:tc>
          <w:tcPr>
            <w:tcW w:w="3510" w:type="dxa"/>
            <w:vAlign w:val="bottom"/>
          </w:tcPr>
          <w:p w14:paraId="105A39BB" w14:textId="77777777" w:rsidR="00B72CA6" w:rsidRPr="001D373C" w:rsidRDefault="00B72CA6" w:rsidP="001D373C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706567AA" w14:textId="77777777" w:rsidR="00B72CA6" w:rsidRPr="001D373C" w:rsidRDefault="00E34F8C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3</w:t>
            </w:r>
            <w:r w:rsidR="00487E3A" w:rsidRPr="001D373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0</w:t>
            </w:r>
            <w:r w:rsidRPr="001D373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 </w:t>
            </w:r>
            <w:r w:rsidR="003A03D2"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กันยายน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 </w:t>
            </w:r>
            <w:r w:rsidR="00487E3A" w:rsidRPr="001D373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2564</w:t>
            </w:r>
          </w:p>
        </w:tc>
      </w:tr>
      <w:tr w:rsidR="00B72CA6" w:rsidRPr="001D373C" w14:paraId="17092C87" w14:textId="77777777" w:rsidTr="00362F57">
        <w:trPr>
          <w:trHeight w:val="63"/>
        </w:trPr>
        <w:tc>
          <w:tcPr>
            <w:tcW w:w="3510" w:type="dxa"/>
            <w:vAlign w:val="bottom"/>
          </w:tcPr>
          <w:p w14:paraId="20918828" w14:textId="77777777" w:rsidR="00B72CA6" w:rsidRPr="001D373C" w:rsidRDefault="00B72CA6" w:rsidP="001D373C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0A21397B" w14:textId="77777777" w:rsidR="00B72CA6" w:rsidRPr="001D373C" w:rsidRDefault="00B72CA6" w:rsidP="001D373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37A6DA15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1D373C" w14:paraId="2DEAAF54" w14:textId="77777777" w:rsidTr="00362F57">
        <w:tc>
          <w:tcPr>
            <w:tcW w:w="3510" w:type="dxa"/>
            <w:vAlign w:val="bottom"/>
          </w:tcPr>
          <w:p w14:paraId="55FDE2CD" w14:textId="77777777" w:rsidR="00B72CA6" w:rsidRPr="001D373C" w:rsidRDefault="00B72CA6" w:rsidP="001D373C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07F2AF50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043C4591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17457351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5E65A146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7BE8D2C4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B72CA6" w:rsidRPr="001D373C" w14:paraId="0477082D" w14:textId="77777777" w:rsidTr="00362F57">
        <w:tc>
          <w:tcPr>
            <w:tcW w:w="3510" w:type="dxa"/>
            <w:vAlign w:val="bottom"/>
          </w:tcPr>
          <w:p w14:paraId="1F54E263" w14:textId="77777777" w:rsidR="00B72CA6" w:rsidRPr="001D373C" w:rsidRDefault="00B72CA6" w:rsidP="001D373C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167DC4A3" w14:textId="77777777" w:rsidR="00B72CA6" w:rsidRPr="001D373C" w:rsidRDefault="00B72CA6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1ED5E6E" w14:textId="77777777" w:rsidR="00B72CA6" w:rsidRPr="001D373C" w:rsidRDefault="00B72CA6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A4C8B29" w14:textId="77777777" w:rsidR="00B72CA6" w:rsidRPr="001D373C" w:rsidRDefault="00B72CA6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5837EA2" w14:textId="77777777" w:rsidR="00B72CA6" w:rsidRPr="001D373C" w:rsidRDefault="00B72CA6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09DE56B" w14:textId="77777777" w:rsidR="00B72CA6" w:rsidRPr="001D373C" w:rsidRDefault="00B72CA6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244A1" w:rsidRPr="001D373C" w14:paraId="505BEF2E" w14:textId="77777777" w:rsidTr="00362F57">
        <w:tc>
          <w:tcPr>
            <w:tcW w:w="3510" w:type="dxa"/>
            <w:vAlign w:val="bottom"/>
          </w:tcPr>
          <w:p w14:paraId="658152B4" w14:textId="77777777" w:rsidR="000244A1" w:rsidRPr="001D373C" w:rsidRDefault="000244A1" w:rsidP="000244A1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2D4EB19D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265,893</w:t>
            </w:r>
          </w:p>
        </w:tc>
        <w:tc>
          <w:tcPr>
            <w:tcW w:w="1152" w:type="dxa"/>
            <w:vAlign w:val="bottom"/>
          </w:tcPr>
          <w:p w14:paraId="3F008EEE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3781176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265,893</w:t>
            </w:r>
          </w:p>
        </w:tc>
        <w:tc>
          <w:tcPr>
            <w:tcW w:w="1152" w:type="dxa"/>
            <w:vAlign w:val="bottom"/>
          </w:tcPr>
          <w:p w14:paraId="00429CE9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68A3D3C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265,893</w:t>
            </w:r>
          </w:p>
        </w:tc>
      </w:tr>
      <w:tr w:rsidR="000244A1" w:rsidRPr="001D373C" w14:paraId="7A6F7A67" w14:textId="77777777" w:rsidTr="00362F57">
        <w:tc>
          <w:tcPr>
            <w:tcW w:w="3510" w:type="dxa"/>
            <w:vAlign w:val="bottom"/>
          </w:tcPr>
          <w:p w14:paraId="71F38B62" w14:textId="77777777" w:rsidR="000244A1" w:rsidRPr="001D373C" w:rsidRDefault="000244A1" w:rsidP="000244A1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2737328D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cs/>
                <w:lang w:val="en-US"/>
              </w:rPr>
              <w:t>33</w:t>
            </w: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244A1">
              <w:rPr>
                <w:rFonts w:ascii="Angsana New" w:hAnsi="Angsana New"/>
                <w:sz w:val="28"/>
                <w:szCs w:val="28"/>
                <w:cs/>
                <w:lang w:val="en-US"/>
              </w:rPr>
              <w:t>467</w:t>
            </w: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244A1">
              <w:rPr>
                <w:rFonts w:ascii="Angsana New" w:hAnsi="Angsana New"/>
                <w:sz w:val="28"/>
                <w:szCs w:val="28"/>
                <w:cs/>
                <w:lang w:val="en-US"/>
              </w:rPr>
              <w:t>975</w:t>
            </w:r>
          </w:p>
        </w:tc>
        <w:tc>
          <w:tcPr>
            <w:tcW w:w="1152" w:type="dxa"/>
            <w:vAlign w:val="bottom"/>
          </w:tcPr>
          <w:p w14:paraId="0B9B201F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92BF105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33,467,975</w:t>
            </w:r>
          </w:p>
        </w:tc>
        <w:tc>
          <w:tcPr>
            <w:tcW w:w="1152" w:type="dxa"/>
            <w:vAlign w:val="bottom"/>
          </w:tcPr>
          <w:p w14:paraId="05CA29A8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7ACC788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33,467,975</w:t>
            </w:r>
          </w:p>
        </w:tc>
      </w:tr>
      <w:tr w:rsidR="00B72CA6" w:rsidRPr="001D373C" w14:paraId="209D519E" w14:textId="77777777" w:rsidTr="00362F57">
        <w:tc>
          <w:tcPr>
            <w:tcW w:w="3510" w:type="dxa"/>
            <w:vAlign w:val="bottom"/>
          </w:tcPr>
          <w:p w14:paraId="21B7C4FF" w14:textId="77777777" w:rsidR="00B72CA6" w:rsidRPr="001D373C" w:rsidRDefault="00B72CA6" w:rsidP="001D373C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220D1C9E" w14:textId="77777777" w:rsidR="00B72CA6" w:rsidRPr="001D373C" w:rsidRDefault="000244A1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244A1">
              <w:rPr>
                <w:rFonts w:ascii="Angsana New" w:hAnsi="Angsana New"/>
                <w:sz w:val="28"/>
                <w:szCs w:val="28"/>
                <w:cs/>
                <w:lang w:val="en-US"/>
              </w:rPr>
              <w:t>646</w:t>
            </w: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244A1">
              <w:rPr>
                <w:rFonts w:ascii="Angsana New" w:hAnsi="Angsana New"/>
                <w:sz w:val="28"/>
                <w:szCs w:val="28"/>
                <w:cs/>
                <w:lang w:val="en-US"/>
              </w:rPr>
              <w:t>369</w:t>
            </w:r>
          </w:p>
        </w:tc>
        <w:tc>
          <w:tcPr>
            <w:tcW w:w="1152" w:type="dxa"/>
            <w:vAlign w:val="bottom"/>
          </w:tcPr>
          <w:p w14:paraId="6C0F92CB" w14:textId="77777777" w:rsidR="00B72CA6" w:rsidRPr="001D373C" w:rsidRDefault="000244A1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6,639,466</w:t>
            </w:r>
          </w:p>
        </w:tc>
        <w:tc>
          <w:tcPr>
            <w:tcW w:w="1152" w:type="dxa"/>
            <w:vAlign w:val="bottom"/>
          </w:tcPr>
          <w:p w14:paraId="2C7F54D5" w14:textId="77777777" w:rsidR="00B72CA6" w:rsidRPr="001D373C" w:rsidRDefault="000244A1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BE63630" w14:textId="77777777" w:rsidR="00B72CA6" w:rsidRPr="001D373C" w:rsidRDefault="000244A1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39B99BDD" w14:textId="77777777" w:rsidR="00B72CA6" w:rsidRPr="001D373C" w:rsidRDefault="000244A1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6,646,369</w:t>
            </w:r>
          </w:p>
        </w:tc>
      </w:tr>
      <w:tr w:rsidR="000244A1" w:rsidRPr="001D373C" w14:paraId="4C5C7444" w14:textId="77777777" w:rsidTr="00362F57">
        <w:tc>
          <w:tcPr>
            <w:tcW w:w="3510" w:type="dxa"/>
            <w:vAlign w:val="bottom"/>
          </w:tcPr>
          <w:p w14:paraId="4E50D631" w14:textId="77777777" w:rsidR="000244A1" w:rsidRPr="001D373C" w:rsidRDefault="000244A1" w:rsidP="000244A1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0E35EDB2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5EC7B9D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C4F077C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EDEE489" w14:textId="0EC032BB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7F20FFE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244A1" w:rsidRPr="001D373C" w14:paraId="6BAB7D2C" w14:textId="77777777" w:rsidTr="00362F57">
        <w:tc>
          <w:tcPr>
            <w:tcW w:w="3510" w:type="dxa"/>
            <w:vAlign w:val="bottom"/>
          </w:tcPr>
          <w:p w14:paraId="11E52B40" w14:textId="77777777" w:rsidR="000244A1" w:rsidRPr="001D373C" w:rsidRDefault="000244A1" w:rsidP="000244A1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1FB8E1DC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209,487</w:t>
            </w:r>
          </w:p>
        </w:tc>
        <w:tc>
          <w:tcPr>
            <w:tcW w:w="1152" w:type="dxa"/>
            <w:vAlign w:val="bottom"/>
          </w:tcPr>
          <w:p w14:paraId="12BD83D3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B76F366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209,487</w:t>
            </w:r>
          </w:p>
        </w:tc>
        <w:tc>
          <w:tcPr>
            <w:tcW w:w="1152" w:type="dxa"/>
            <w:vAlign w:val="bottom"/>
          </w:tcPr>
          <w:p w14:paraId="6D6436F1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89C9FCE" w14:textId="77777777" w:rsidR="000244A1" w:rsidRPr="001D373C" w:rsidRDefault="000244A1" w:rsidP="000244A1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244A1">
              <w:rPr>
                <w:rFonts w:ascii="Angsana New" w:hAnsi="Angsana New"/>
                <w:sz w:val="28"/>
                <w:szCs w:val="28"/>
                <w:lang w:val="en-US"/>
              </w:rPr>
              <w:t>209,487</w:t>
            </w:r>
          </w:p>
        </w:tc>
      </w:tr>
    </w:tbl>
    <w:p w14:paraId="2CEDEAEF" w14:textId="77777777" w:rsidR="00E34F8C" w:rsidRPr="00E84AAF" w:rsidRDefault="00E34F8C" w:rsidP="001D373C">
      <w:pPr>
        <w:rPr>
          <w:rFonts w:ascii="Angsana New" w:hAnsi="Angsana New"/>
          <w:sz w:val="16"/>
          <w:szCs w:val="16"/>
          <w:cs/>
        </w:rPr>
      </w:pP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1D373C" w14:paraId="6B548918" w14:textId="77777777" w:rsidTr="00362F57">
        <w:trPr>
          <w:trHeight w:val="63"/>
          <w:tblHeader/>
        </w:trPr>
        <w:tc>
          <w:tcPr>
            <w:tcW w:w="3510" w:type="dxa"/>
            <w:vAlign w:val="bottom"/>
          </w:tcPr>
          <w:p w14:paraId="3E5AA6AB" w14:textId="77777777" w:rsidR="00B72CA6" w:rsidRPr="001D373C" w:rsidRDefault="00B72CA6" w:rsidP="001D373C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36B8D1C7" w14:textId="77777777" w:rsidR="00B72CA6" w:rsidRPr="001D373C" w:rsidRDefault="00B72CA6" w:rsidP="001D373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1D373C" w14:paraId="13B1BDE0" w14:textId="77777777" w:rsidTr="00362F57">
        <w:trPr>
          <w:trHeight w:val="63"/>
          <w:tblHeader/>
        </w:trPr>
        <w:tc>
          <w:tcPr>
            <w:tcW w:w="3510" w:type="dxa"/>
            <w:vAlign w:val="bottom"/>
          </w:tcPr>
          <w:p w14:paraId="251C5AB3" w14:textId="77777777" w:rsidR="00B72CA6" w:rsidRPr="001D373C" w:rsidRDefault="00B72CA6" w:rsidP="001D373C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4BD05DF8" w14:textId="77777777" w:rsidR="00B72CA6" w:rsidRPr="001D373C" w:rsidRDefault="00362F57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 xml:space="preserve">31 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1D373C"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  <w:t>2563</w:t>
            </w:r>
          </w:p>
        </w:tc>
      </w:tr>
      <w:tr w:rsidR="00B72CA6" w:rsidRPr="001D373C" w14:paraId="0707ADA8" w14:textId="77777777" w:rsidTr="00362F57">
        <w:trPr>
          <w:trHeight w:val="63"/>
          <w:tblHeader/>
        </w:trPr>
        <w:tc>
          <w:tcPr>
            <w:tcW w:w="3510" w:type="dxa"/>
            <w:vAlign w:val="bottom"/>
          </w:tcPr>
          <w:p w14:paraId="24CDF87E" w14:textId="77777777" w:rsidR="00B72CA6" w:rsidRPr="001D373C" w:rsidRDefault="00B72CA6" w:rsidP="001D373C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0CC2C382" w14:textId="77777777" w:rsidR="00B72CA6" w:rsidRPr="001D373C" w:rsidRDefault="00B72CA6" w:rsidP="001D373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26D2FB84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1D373C" w14:paraId="3BCB2620" w14:textId="77777777" w:rsidTr="00362F57">
        <w:trPr>
          <w:tblHeader/>
        </w:trPr>
        <w:tc>
          <w:tcPr>
            <w:tcW w:w="3510" w:type="dxa"/>
            <w:vAlign w:val="bottom"/>
          </w:tcPr>
          <w:p w14:paraId="4C9DAA12" w14:textId="77777777" w:rsidR="00B72CA6" w:rsidRPr="001D373C" w:rsidRDefault="00B72CA6" w:rsidP="001D373C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57925C8A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24F4F878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64ECE15E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6E8EC1D1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1D373C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75AE53A0" w14:textId="77777777" w:rsidR="00B72CA6" w:rsidRPr="001D373C" w:rsidRDefault="00B72CA6" w:rsidP="001D373C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62F57" w:rsidRPr="001D373C" w14:paraId="5B247F44" w14:textId="77777777" w:rsidTr="00362F57">
        <w:tc>
          <w:tcPr>
            <w:tcW w:w="3510" w:type="dxa"/>
            <w:vAlign w:val="bottom"/>
          </w:tcPr>
          <w:p w14:paraId="7B825CFB" w14:textId="77777777" w:rsidR="00362F57" w:rsidRPr="001D373C" w:rsidRDefault="00362F57" w:rsidP="001D373C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533614B3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CC4F942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B9B37D7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CB9E4EE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29076A5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362F57" w:rsidRPr="001D373C" w14:paraId="460FD0F8" w14:textId="77777777" w:rsidTr="00362F57">
        <w:tc>
          <w:tcPr>
            <w:tcW w:w="3510" w:type="dxa"/>
            <w:vAlign w:val="bottom"/>
          </w:tcPr>
          <w:p w14:paraId="2233400D" w14:textId="77777777" w:rsidR="00362F57" w:rsidRPr="001D373C" w:rsidRDefault="00362F57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232CFF3A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412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  <w:tc>
          <w:tcPr>
            <w:tcW w:w="1152" w:type="dxa"/>
            <w:vAlign w:val="bottom"/>
          </w:tcPr>
          <w:p w14:paraId="10481902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8F41966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412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  <w:tc>
          <w:tcPr>
            <w:tcW w:w="1152" w:type="dxa"/>
            <w:vAlign w:val="bottom"/>
          </w:tcPr>
          <w:p w14:paraId="077F3653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653C094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412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</w:tr>
      <w:tr w:rsidR="00362F57" w:rsidRPr="001D373C" w14:paraId="3EFBD182" w14:textId="77777777" w:rsidTr="00362F57">
        <w:tc>
          <w:tcPr>
            <w:tcW w:w="3510" w:type="dxa"/>
            <w:vAlign w:val="bottom"/>
          </w:tcPr>
          <w:p w14:paraId="67D0A6D0" w14:textId="77777777" w:rsidR="00362F57" w:rsidRPr="001D373C" w:rsidRDefault="00362F57" w:rsidP="001D373C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4A9C68E8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36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887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789</w:t>
            </w:r>
          </w:p>
        </w:tc>
        <w:tc>
          <w:tcPr>
            <w:tcW w:w="1152" w:type="dxa"/>
            <w:vAlign w:val="bottom"/>
          </w:tcPr>
          <w:p w14:paraId="6D7162F9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1EECA5E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36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887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789</w:t>
            </w:r>
          </w:p>
        </w:tc>
        <w:tc>
          <w:tcPr>
            <w:tcW w:w="1152" w:type="dxa"/>
            <w:vAlign w:val="bottom"/>
          </w:tcPr>
          <w:p w14:paraId="30D63ECF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63449B1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36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887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789</w:t>
            </w:r>
          </w:p>
        </w:tc>
      </w:tr>
      <w:tr w:rsidR="00362F57" w:rsidRPr="001D373C" w14:paraId="44451B95" w14:textId="77777777" w:rsidTr="00362F57">
        <w:tc>
          <w:tcPr>
            <w:tcW w:w="3510" w:type="dxa"/>
            <w:vAlign w:val="bottom"/>
          </w:tcPr>
          <w:p w14:paraId="5DA149A2" w14:textId="77777777" w:rsidR="00362F57" w:rsidRPr="001D373C" w:rsidRDefault="00362F57" w:rsidP="001D373C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F92AACA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095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185</w:t>
            </w:r>
          </w:p>
        </w:tc>
        <w:tc>
          <w:tcPr>
            <w:tcW w:w="1152" w:type="dxa"/>
            <w:vAlign w:val="bottom"/>
          </w:tcPr>
          <w:p w14:paraId="08AEC02F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088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282</w:t>
            </w:r>
          </w:p>
        </w:tc>
        <w:tc>
          <w:tcPr>
            <w:tcW w:w="1152" w:type="dxa"/>
            <w:vAlign w:val="bottom"/>
          </w:tcPr>
          <w:p w14:paraId="330F726A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2A50DD8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903</w:t>
            </w:r>
          </w:p>
        </w:tc>
        <w:tc>
          <w:tcPr>
            <w:tcW w:w="1152" w:type="dxa"/>
            <w:vAlign w:val="bottom"/>
          </w:tcPr>
          <w:p w14:paraId="4111004B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7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095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185</w:t>
            </w:r>
          </w:p>
        </w:tc>
      </w:tr>
      <w:tr w:rsidR="00362F57" w:rsidRPr="001D373C" w14:paraId="5CADCD7C" w14:textId="77777777" w:rsidTr="00362F57">
        <w:tc>
          <w:tcPr>
            <w:tcW w:w="3510" w:type="dxa"/>
            <w:vAlign w:val="bottom"/>
          </w:tcPr>
          <w:p w14:paraId="2A3FF0E8" w14:textId="77777777" w:rsidR="00362F57" w:rsidRPr="001D373C" w:rsidRDefault="00362F57" w:rsidP="001D373C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7209BC96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A94AB31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4787BCD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D322AD6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8A21288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362F57" w:rsidRPr="001D373C" w14:paraId="0B4C1A32" w14:textId="77777777" w:rsidTr="00362F57">
        <w:tc>
          <w:tcPr>
            <w:tcW w:w="3510" w:type="dxa"/>
            <w:vAlign w:val="bottom"/>
          </w:tcPr>
          <w:p w14:paraId="12B10556" w14:textId="77777777" w:rsidR="00362F57" w:rsidRPr="001D373C" w:rsidRDefault="00362F57" w:rsidP="001D373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2C266E50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228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458</w:t>
            </w:r>
          </w:p>
        </w:tc>
        <w:tc>
          <w:tcPr>
            <w:tcW w:w="1152" w:type="dxa"/>
            <w:vAlign w:val="bottom"/>
          </w:tcPr>
          <w:p w14:paraId="5962C422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D0B3AB9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228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458</w:t>
            </w:r>
          </w:p>
        </w:tc>
        <w:tc>
          <w:tcPr>
            <w:tcW w:w="1152" w:type="dxa"/>
            <w:vAlign w:val="bottom"/>
          </w:tcPr>
          <w:p w14:paraId="72D89409" w14:textId="77777777" w:rsidR="00362F57" w:rsidRPr="001D373C" w:rsidRDefault="00041A89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9B40C63" w14:textId="77777777" w:rsidR="00362F57" w:rsidRPr="001D373C" w:rsidRDefault="00362F57" w:rsidP="001D373C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228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>458</w:t>
            </w:r>
          </w:p>
        </w:tc>
      </w:tr>
    </w:tbl>
    <w:p w14:paraId="019596C2" w14:textId="77777777" w:rsidR="00B72CA6" w:rsidRPr="001D373C" w:rsidRDefault="00B72CA6" w:rsidP="00E84AAF">
      <w:pPr>
        <w:overflowPunct w:val="0"/>
        <w:autoSpaceDE w:val="0"/>
        <w:autoSpaceDN w:val="0"/>
        <w:adjustRightInd w:val="0"/>
        <w:spacing w:before="120" w:after="120"/>
        <w:ind w:left="544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1D373C">
        <w:rPr>
          <w:rFonts w:ascii="Angsana New" w:hAnsi="Angsana New" w:hint="cs"/>
          <w:sz w:val="32"/>
          <w:szCs w:val="32"/>
          <w:cs/>
          <w:lang w:val="en-US"/>
        </w:rPr>
        <w:t>ในระหว่างงวดปัจจุบัน</w:t>
      </w:r>
      <w:r w:rsidR="002D7C23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 w:rsidRPr="001D373C">
        <w:rPr>
          <w:rFonts w:ascii="Angsana New" w:hAnsi="Angsana New" w:hint="cs"/>
          <w:sz w:val="32"/>
          <w:szCs w:val="32"/>
          <w:cs/>
          <w:lang w:val="en-US"/>
        </w:rPr>
        <w:t>ธนาคาร</w:t>
      </w:r>
      <w:r w:rsidR="00CA4DCD" w:rsidRPr="001D373C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B376F0" w:rsidRPr="001D373C">
        <w:rPr>
          <w:rFonts w:ascii="Angsana New" w:hAnsi="Angsana New" w:hint="cs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 w:rsidRPr="001D373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 w:rsidRPr="001D373C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1D373C">
        <w:rPr>
          <w:rFonts w:ascii="Angsana New" w:hAnsi="Angsana New" w:hint="cs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62C5327E" w14:textId="77777777" w:rsidR="000F70F8" w:rsidRPr="0091533C" w:rsidRDefault="000F70F8" w:rsidP="00E04B0B">
      <w:pPr>
        <w:pStyle w:val="Heading1"/>
        <w:numPr>
          <w:ilvl w:val="0"/>
          <w:numId w:val="12"/>
        </w:numPr>
        <w:spacing w:before="80" w:after="8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73" w:name="_Toc48896626"/>
      <w:bookmarkStart w:id="74" w:name="_Toc87023191"/>
      <w:bookmarkEnd w:id="69"/>
      <w:bookmarkEnd w:id="70"/>
      <w:bookmarkEnd w:id="71"/>
      <w:r w:rsidRPr="001D373C">
        <w:rPr>
          <w:rFonts w:ascii="Angsana New" w:hAnsi="Angsana New" w:hint="cs"/>
          <w:sz w:val="32"/>
          <w:szCs w:val="32"/>
          <w:u w:val="none"/>
          <w:cs/>
        </w:rPr>
        <w:t>การ</w:t>
      </w:r>
      <w:r w:rsidRPr="0091533C">
        <w:rPr>
          <w:rFonts w:ascii="Angsana New" w:hAnsi="Angsana New" w:hint="cs"/>
          <w:sz w:val="32"/>
          <w:szCs w:val="32"/>
          <w:u w:val="none"/>
          <w:cs/>
        </w:rPr>
        <w:t>อนุมัติ</w:t>
      </w:r>
      <w:bookmarkEnd w:id="73"/>
      <w:r w:rsidR="001D373C" w:rsidRPr="0091533C">
        <w:rPr>
          <w:rFonts w:ascii="Angsana New" w:hAnsi="Angsana New"/>
          <w:sz w:val="32"/>
          <w:szCs w:val="32"/>
          <w:u w:val="none"/>
          <w:cs/>
        </w:rPr>
        <w:t>ข้อมูลทางการเงินระหว่างกาล</w:t>
      </w:r>
      <w:bookmarkEnd w:id="74"/>
    </w:p>
    <w:p w14:paraId="422EF772" w14:textId="77777777" w:rsidR="000B21BA" w:rsidRPr="002476C5" w:rsidRDefault="001D373C" w:rsidP="001D373C">
      <w:pPr>
        <w:spacing w:before="80" w:after="80"/>
        <w:ind w:left="540"/>
        <w:jc w:val="thaiDistribute"/>
        <w:rPr>
          <w:rFonts w:ascii="Angsana New" w:hAnsi="Angsana New"/>
          <w:spacing w:val="-2"/>
          <w:sz w:val="32"/>
          <w:szCs w:val="32"/>
          <w:lang w:val="en-US"/>
        </w:rPr>
      </w:pPr>
      <w:r w:rsidRPr="002476C5">
        <w:rPr>
          <w:rFonts w:ascii="Angsana New" w:hAnsi="Angsana New"/>
          <w:spacing w:val="-2"/>
          <w:sz w:val="32"/>
          <w:szCs w:val="32"/>
          <w:cs/>
        </w:rPr>
        <w:t>ข้อมูลทางการเงินระหว่างกาลนี้</w:t>
      </w:r>
      <w:r w:rsidR="00F2741D" w:rsidRPr="002476C5">
        <w:rPr>
          <w:rFonts w:ascii="Angsana New" w:hAnsi="Angsana New"/>
          <w:spacing w:val="-2"/>
          <w:sz w:val="32"/>
          <w:szCs w:val="32"/>
          <w:cs/>
        </w:rPr>
        <w:t>ได้รับอนุมัติให้ออกโดยคณะกรรมการของธนาคารฯ เมื่อ</w:t>
      </w:r>
      <w:r w:rsidR="0018481A" w:rsidRPr="002476C5">
        <w:rPr>
          <w:rFonts w:ascii="Angsana New" w:hAnsi="Angsana New" w:hint="cs"/>
          <w:spacing w:val="-2"/>
          <w:sz w:val="32"/>
          <w:szCs w:val="32"/>
          <w:cs/>
        </w:rPr>
        <w:t xml:space="preserve">วันที่ </w:t>
      </w:r>
      <w:r w:rsidR="002476C5" w:rsidRPr="002476C5">
        <w:rPr>
          <w:rFonts w:ascii="Angsana New" w:hAnsi="Angsana New"/>
          <w:spacing w:val="-2"/>
          <w:sz w:val="32"/>
          <w:szCs w:val="32"/>
          <w:lang w:val="en-US"/>
        </w:rPr>
        <w:t>1</w:t>
      </w:r>
      <w:r w:rsidR="006334F6">
        <w:rPr>
          <w:rFonts w:ascii="Angsana New" w:hAnsi="Angsana New"/>
          <w:spacing w:val="-2"/>
          <w:sz w:val="32"/>
          <w:szCs w:val="32"/>
          <w:lang w:val="en-US"/>
        </w:rPr>
        <w:t>1</w:t>
      </w:r>
      <w:r w:rsidR="002476C5" w:rsidRPr="002476C5">
        <w:rPr>
          <w:rFonts w:ascii="Angsana New" w:hAnsi="Angsana New"/>
          <w:spacing w:val="-2"/>
          <w:sz w:val="32"/>
          <w:szCs w:val="32"/>
          <w:lang w:val="en-US"/>
        </w:rPr>
        <w:t xml:space="preserve"> </w:t>
      </w:r>
      <w:r w:rsidR="003A03D2" w:rsidRPr="002476C5">
        <w:rPr>
          <w:rFonts w:ascii="Angsana New" w:hAnsi="Angsana New"/>
          <w:spacing w:val="-2"/>
          <w:sz w:val="32"/>
          <w:szCs w:val="32"/>
          <w:cs/>
          <w:lang w:val="en-US"/>
        </w:rPr>
        <w:t>พฤศจิกายน</w:t>
      </w:r>
      <w:r w:rsidRPr="002476C5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</w:t>
      </w:r>
      <w:r w:rsidR="00FF5A8B" w:rsidRPr="002476C5">
        <w:rPr>
          <w:rFonts w:ascii="Angsana New" w:hAnsi="Angsana New" w:hint="cs"/>
          <w:spacing w:val="-2"/>
          <w:sz w:val="32"/>
          <w:szCs w:val="32"/>
          <w:lang w:val="en-US"/>
        </w:rPr>
        <w:t>256</w:t>
      </w:r>
      <w:r w:rsidR="00FF5A8B" w:rsidRPr="002476C5">
        <w:rPr>
          <w:rFonts w:ascii="Angsana New" w:hAnsi="Angsana New"/>
          <w:spacing w:val="-2"/>
          <w:sz w:val="32"/>
          <w:szCs w:val="32"/>
          <w:lang w:val="en-US"/>
        </w:rPr>
        <w:t>4</w:t>
      </w:r>
    </w:p>
    <w:sectPr w:rsidR="000B21BA" w:rsidRPr="002476C5" w:rsidSect="003D3224">
      <w:headerReference w:type="default" r:id="rId17"/>
      <w:footerReference w:type="default" r:id="rId18"/>
      <w:headerReference w:type="first" r:id="rId19"/>
      <w:footerReference w:type="first" r:id="rId20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EBE8B" w14:textId="77777777" w:rsidR="00747547" w:rsidRDefault="00747547">
      <w:pPr>
        <w:rPr>
          <w:cs/>
        </w:rPr>
      </w:pPr>
      <w:r>
        <w:separator/>
      </w:r>
    </w:p>
  </w:endnote>
  <w:endnote w:type="continuationSeparator" w:id="0">
    <w:p w14:paraId="0C1E119E" w14:textId="77777777" w:rsidR="00747547" w:rsidRDefault="00747547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4AD37" w14:textId="77777777" w:rsidR="002F2689" w:rsidRDefault="002F26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F3699" w14:textId="77777777" w:rsidR="002F2689" w:rsidRDefault="002F26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4EAFD" w14:textId="77777777" w:rsidR="002F2689" w:rsidRDefault="002F268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39108" w14:textId="77777777" w:rsidR="00747547" w:rsidRDefault="00747547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 w:rsidR="0010532D">
      <w:rPr>
        <w:rFonts w:ascii="Angsana New" w:hAnsi="Angsana New"/>
        <w:noProof/>
        <w:sz w:val="32"/>
        <w:szCs w:val="32"/>
      </w:rPr>
      <w:t>34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6C782" w14:textId="77777777" w:rsidR="00747547" w:rsidRPr="003356ED" w:rsidRDefault="00747547" w:rsidP="003356ED">
    <w:pPr>
      <w:pStyle w:val="Footer"/>
      <w:jc w:val="right"/>
      <w:rPr>
        <w:rFonts w:ascii="Angsana New" w:hAnsi="Angsana New"/>
        <w:sz w:val="32"/>
        <w:szCs w:val="32"/>
      </w:rPr>
    </w:pPr>
    <w:r w:rsidRPr="003356ED">
      <w:rPr>
        <w:rFonts w:ascii="Angsana New" w:hAnsi="Angsana New"/>
        <w:sz w:val="32"/>
        <w:szCs w:val="32"/>
      </w:rPr>
      <w:fldChar w:fldCharType="begin"/>
    </w:r>
    <w:r w:rsidRPr="003356ED">
      <w:rPr>
        <w:rFonts w:ascii="Angsana New" w:hAnsi="Angsana New"/>
        <w:sz w:val="32"/>
        <w:szCs w:val="32"/>
      </w:rPr>
      <w:instrText xml:space="preserve"> PAGE   \* MERGEFORMAT </w:instrText>
    </w:r>
    <w:r w:rsidRPr="003356ED">
      <w:rPr>
        <w:rFonts w:ascii="Angsana New" w:hAnsi="Angsana New"/>
        <w:sz w:val="32"/>
        <w:szCs w:val="32"/>
      </w:rPr>
      <w:fldChar w:fldCharType="separate"/>
    </w:r>
    <w:r w:rsidR="0010532D">
      <w:rPr>
        <w:rFonts w:ascii="Angsana New" w:hAnsi="Angsana New"/>
        <w:noProof/>
        <w:sz w:val="32"/>
        <w:szCs w:val="32"/>
      </w:rPr>
      <w:t>1</w:t>
    </w:r>
    <w:r w:rsidRPr="003356ED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7B665" w14:textId="77777777" w:rsidR="00747547" w:rsidRDefault="00747547">
      <w:pPr>
        <w:rPr>
          <w:cs/>
        </w:rPr>
      </w:pPr>
      <w:r>
        <w:separator/>
      </w:r>
    </w:p>
  </w:footnote>
  <w:footnote w:type="continuationSeparator" w:id="0">
    <w:p w14:paraId="59E93932" w14:textId="77777777" w:rsidR="00747547" w:rsidRDefault="00747547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99E4D" w14:textId="77777777" w:rsidR="002F2689" w:rsidRDefault="002F2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881B8" w14:textId="77777777" w:rsidR="002F2689" w:rsidRDefault="002F26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524F9" w14:textId="22DFE6EB" w:rsidR="002F2689" w:rsidRDefault="002F268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61A8D" w14:textId="662C31FA" w:rsidR="00747547" w:rsidRDefault="00747547" w:rsidP="000E277D">
    <w:pPr>
      <w:pStyle w:val="Header"/>
      <w:jc w:val="right"/>
    </w:pPr>
    <w:r w:rsidRPr="0091533C">
      <w:rPr>
        <w:rFonts w:hint="cs"/>
        <w:sz w:val="32"/>
        <w:szCs w:val="32"/>
        <w:cs/>
      </w:rPr>
      <w:t>(ยังไม่ได้ตรวจสอบ แต่สอบทานแล้ว)</w:t>
    </w:r>
  </w:p>
  <w:p w14:paraId="76257381" w14:textId="43AC892F" w:rsidR="00747547" w:rsidRPr="0005580D" w:rsidRDefault="00747547" w:rsidP="0005580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C22A6" w14:textId="02AA9BEB" w:rsidR="00747547" w:rsidRDefault="00747547" w:rsidP="00FE6648">
    <w:pPr>
      <w:pStyle w:val="Header"/>
      <w:jc w:val="right"/>
    </w:pPr>
    <w:r w:rsidRPr="0091533C">
      <w:rPr>
        <w:rFonts w:hint="cs"/>
        <w:sz w:val="32"/>
        <w:szCs w:val="32"/>
        <w:cs/>
      </w:rPr>
      <w:t>(ยังไม่ได้ตรวจสอบ แต่สอบทานแล้ว)</w:t>
    </w:r>
  </w:p>
  <w:p w14:paraId="3D59E683" w14:textId="77777777" w:rsidR="00747547" w:rsidRPr="00413391" w:rsidRDefault="00747547" w:rsidP="00413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21140"/>
    <w:multiLevelType w:val="hybridMultilevel"/>
    <w:tmpl w:val="1944BD7A"/>
    <w:lvl w:ilvl="0" w:tplc="3A74FB52">
      <w:start w:val="25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5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5"/>
  </w:num>
  <w:num w:numId="13">
    <w:abstractNumId w:val="16"/>
  </w:num>
  <w:num w:numId="14">
    <w:abstractNumId w:val="13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5462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95BB7"/>
    <w:rsid w:val="0000005D"/>
    <w:rsid w:val="000000B5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C06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4A1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10E8"/>
    <w:rsid w:val="00031493"/>
    <w:rsid w:val="00031562"/>
    <w:rsid w:val="000316D5"/>
    <w:rsid w:val="00031B02"/>
    <w:rsid w:val="00031C8F"/>
    <w:rsid w:val="00031DE3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F0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0E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60B8"/>
    <w:rsid w:val="00066158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6DA"/>
    <w:rsid w:val="00080B62"/>
    <w:rsid w:val="00080B6A"/>
    <w:rsid w:val="00080C27"/>
    <w:rsid w:val="00080C34"/>
    <w:rsid w:val="00080D6B"/>
    <w:rsid w:val="00080EF6"/>
    <w:rsid w:val="00080FEA"/>
    <w:rsid w:val="000811D2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7246"/>
    <w:rsid w:val="000874DA"/>
    <w:rsid w:val="0008759B"/>
    <w:rsid w:val="00087689"/>
    <w:rsid w:val="000876F0"/>
    <w:rsid w:val="000878F5"/>
    <w:rsid w:val="00087A47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E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C7"/>
    <w:rsid w:val="000D3A4B"/>
    <w:rsid w:val="000D3EE4"/>
    <w:rsid w:val="000D401A"/>
    <w:rsid w:val="000D4134"/>
    <w:rsid w:val="000D43DA"/>
    <w:rsid w:val="000D4535"/>
    <w:rsid w:val="000D45E7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D"/>
    <w:rsid w:val="000E277F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43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32D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35A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465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B2D"/>
    <w:rsid w:val="00124D64"/>
    <w:rsid w:val="00125060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E21"/>
    <w:rsid w:val="00141F8D"/>
    <w:rsid w:val="001420AC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A40"/>
    <w:rsid w:val="00142AC7"/>
    <w:rsid w:val="00142BCB"/>
    <w:rsid w:val="00142D06"/>
    <w:rsid w:val="00142E8B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802"/>
    <w:rsid w:val="0015482B"/>
    <w:rsid w:val="00154EE8"/>
    <w:rsid w:val="00154F8E"/>
    <w:rsid w:val="00154FC8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2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9E4"/>
    <w:rsid w:val="00175A5E"/>
    <w:rsid w:val="00175AA3"/>
    <w:rsid w:val="00175B69"/>
    <w:rsid w:val="00175DF3"/>
    <w:rsid w:val="00175F0C"/>
    <w:rsid w:val="0017633C"/>
    <w:rsid w:val="00176343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6A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699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DA7"/>
    <w:rsid w:val="00193FE5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D6D"/>
    <w:rsid w:val="00194F29"/>
    <w:rsid w:val="00195203"/>
    <w:rsid w:val="001952B3"/>
    <w:rsid w:val="00195375"/>
    <w:rsid w:val="0019551E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73"/>
    <w:rsid w:val="001C2F17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73C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18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83F"/>
    <w:rsid w:val="001E1989"/>
    <w:rsid w:val="001E1BD1"/>
    <w:rsid w:val="001E1C87"/>
    <w:rsid w:val="001E1E84"/>
    <w:rsid w:val="001E1FA4"/>
    <w:rsid w:val="001E20A0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D1"/>
    <w:rsid w:val="001E69E9"/>
    <w:rsid w:val="001E6A46"/>
    <w:rsid w:val="001E6A9A"/>
    <w:rsid w:val="001E6BD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2AF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7B"/>
    <w:rsid w:val="00227085"/>
    <w:rsid w:val="002270F6"/>
    <w:rsid w:val="0022714C"/>
    <w:rsid w:val="00227208"/>
    <w:rsid w:val="0022726C"/>
    <w:rsid w:val="002277E9"/>
    <w:rsid w:val="00227810"/>
    <w:rsid w:val="0022782B"/>
    <w:rsid w:val="00227A50"/>
    <w:rsid w:val="00227BA5"/>
    <w:rsid w:val="00227C31"/>
    <w:rsid w:val="00227D5C"/>
    <w:rsid w:val="00227D60"/>
    <w:rsid w:val="00227EF7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6C2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AFD"/>
    <w:rsid w:val="00243E2C"/>
    <w:rsid w:val="0024410A"/>
    <w:rsid w:val="00244149"/>
    <w:rsid w:val="0024415A"/>
    <w:rsid w:val="0024430E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6C5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1CC"/>
    <w:rsid w:val="002701DA"/>
    <w:rsid w:val="002702E7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1C"/>
    <w:rsid w:val="00272F27"/>
    <w:rsid w:val="002730F0"/>
    <w:rsid w:val="002733C7"/>
    <w:rsid w:val="002734D6"/>
    <w:rsid w:val="0027358E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5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B6A"/>
    <w:rsid w:val="00282F09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7A3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59"/>
    <w:rsid w:val="00291589"/>
    <w:rsid w:val="002918C4"/>
    <w:rsid w:val="00291AA5"/>
    <w:rsid w:val="00291B21"/>
    <w:rsid w:val="00291BE1"/>
    <w:rsid w:val="00291C71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97F00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D48"/>
    <w:rsid w:val="002A1DC5"/>
    <w:rsid w:val="002A22CB"/>
    <w:rsid w:val="002A22CF"/>
    <w:rsid w:val="002A2A82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6A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91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43B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FB"/>
    <w:rsid w:val="002C0BC9"/>
    <w:rsid w:val="002C0BF2"/>
    <w:rsid w:val="002C0C66"/>
    <w:rsid w:val="002C0C7C"/>
    <w:rsid w:val="002C0D7C"/>
    <w:rsid w:val="002C0DC3"/>
    <w:rsid w:val="002C0F34"/>
    <w:rsid w:val="002C1388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5F6E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C14"/>
    <w:rsid w:val="002D7009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85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99A"/>
    <w:rsid w:val="002E6A72"/>
    <w:rsid w:val="002E6E01"/>
    <w:rsid w:val="002E6F5D"/>
    <w:rsid w:val="002E6FB8"/>
    <w:rsid w:val="002E7130"/>
    <w:rsid w:val="002E7536"/>
    <w:rsid w:val="002E75A0"/>
    <w:rsid w:val="002E7A1F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689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25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C61"/>
    <w:rsid w:val="00336D3F"/>
    <w:rsid w:val="00336ECF"/>
    <w:rsid w:val="00336F80"/>
    <w:rsid w:val="00337060"/>
    <w:rsid w:val="003370D2"/>
    <w:rsid w:val="00337126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4B4"/>
    <w:rsid w:val="0034550E"/>
    <w:rsid w:val="00345610"/>
    <w:rsid w:val="003459C8"/>
    <w:rsid w:val="00345C28"/>
    <w:rsid w:val="00345CDA"/>
    <w:rsid w:val="00345E83"/>
    <w:rsid w:val="00345F4A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3F4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3DD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6F8"/>
    <w:rsid w:val="0037471E"/>
    <w:rsid w:val="00374871"/>
    <w:rsid w:val="00374895"/>
    <w:rsid w:val="00374A6F"/>
    <w:rsid w:val="00374A99"/>
    <w:rsid w:val="00374CC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BE6"/>
    <w:rsid w:val="00376D84"/>
    <w:rsid w:val="00376E1E"/>
    <w:rsid w:val="00376F31"/>
    <w:rsid w:val="00377017"/>
    <w:rsid w:val="00377108"/>
    <w:rsid w:val="003774EF"/>
    <w:rsid w:val="003778F0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3D2"/>
    <w:rsid w:val="003A0487"/>
    <w:rsid w:val="003A051D"/>
    <w:rsid w:val="003A058B"/>
    <w:rsid w:val="003A0885"/>
    <w:rsid w:val="003A0AA7"/>
    <w:rsid w:val="003A0D0A"/>
    <w:rsid w:val="003A0DF3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77D"/>
    <w:rsid w:val="003B2B97"/>
    <w:rsid w:val="003B2C6B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1F0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6AF"/>
    <w:rsid w:val="003D47F9"/>
    <w:rsid w:val="003D4971"/>
    <w:rsid w:val="003D49A3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A04"/>
    <w:rsid w:val="003E3DD7"/>
    <w:rsid w:val="003E3FB7"/>
    <w:rsid w:val="003E3FFB"/>
    <w:rsid w:val="003E4065"/>
    <w:rsid w:val="003E4487"/>
    <w:rsid w:val="003E4518"/>
    <w:rsid w:val="003E4660"/>
    <w:rsid w:val="003E48E8"/>
    <w:rsid w:val="003E4947"/>
    <w:rsid w:val="003E49EB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5B1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EE2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2F6"/>
    <w:rsid w:val="0040257A"/>
    <w:rsid w:val="0040286F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838"/>
    <w:rsid w:val="0041094C"/>
    <w:rsid w:val="00410AD4"/>
    <w:rsid w:val="00410B16"/>
    <w:rsid w:val="00410BCA"/>
    <w:rsid w:val="00410E06"/>
    <w:rsid w:val="00410E90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609A"/>
    <w:rsid w:val="004260C3"/>
    <w:rsid w:val="0042616E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11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93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D00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62C"/>
    <w:rsid w:val="0045383F"/>
    <w:rsid w:val="0045388B"/>
    <w:rsid w:val="0045394E"/>
    <w:rsid w:val="00453BFA"/>
    <w:rsid w:val="004541CF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AC8"/>
    <w:rsid w:val="00462B17"/>
    <w:rsid w:val="00462B65"/>
    <w:rsid w:val="00463052"/>
    <w:rsid w:val="0046314D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C1"/>
    <w:rsid w:val="004660B3"/>
    <w:rsid w:val="004661AB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47"/>
    <w:rsid w:val="004679E2"/>
    <w:rsid w:val="00467ADC"/>
    <w:rsid w:val="00467C45"/>
    <w:rsid w:val="00467C54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3E"/>
    <w:rsid w:val="00477488"/>
    <w:rsid w:val="00477514"/>
    <w:rsid w:val="0047773D"/>
    <w:rsid w:val="00477872"/>
    <w:rsid w:val="00477C89"/>
    <w:rsid w:val="00477CDC"/>
    <w:rsid w:val="00477D32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AC"/>
    <w:rsid w:val="00484AD4"/>
    <w:rsid w:val="00484BB6"/>
    <w:rsid w:val="00484C7C"/>
    <w:rsid w:val="00484CA2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69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5CB"/>
    <w:rsid w:val="004A1615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6016"/>
    <w:rsid w:val="004C60E5"/>
    <w:rsid w:val="004C6255"/>
    <w:rsid w:val="004C6276"/>
    <w:rsid w:val="004C6DD1"/>
    <w:rsid w:val="004C703B"/>
    <w:rsid w:val="004C7399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796"/>
    <w:rsid w:val="004D4C38"/>
    <w:rsid w:val="004D4C98"/>
    <w:rsid w:val="004D4E20"/>
    <w:rsid w:val="004D4E5B"/>
    <w:rsid w:val="004D4E74"/>
    <w:rsid w:val="004D4E9F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419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8C5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79"/>
    <w:rsid w:val="00501FA6"/>
    <w:rsid w:val="00501FC9"/>
    <w:rsid w:val="00502130"/>
    <w:rsid w:val="0050243C"/>
    <w:rsid w:val="00502682"/>
    <w:rsid w:val="00502866"/>
    <w:rsid w:val="00502903"/>
    <w:rsid w:val="005029D8"/>
    <w:rsid w:val="00502A49"/>
    <w:rsid w:val="00502A8F"/>
    <w:rsid w:val="00502AB7"/>
    <w:rsid w:val="00503115"/>
    <w:rsid w:val="0050321C"/>
    <w:rsid w:val="00503249"/>
    <w:rsid w:val="00503369"/>
    <w:rsid w:val="0050337F"/>
    <w:rsid w:val="0050342A"/>
    <w:rsid w:val="0050382D"/>
    <w:rsid w:val="00503C9E"/>
    <w:rsid w:val="00503DD2"/>
    <w:rsid w:val="00503F07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1F9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813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AA"/>
    <w:rsid w:val="00547B56"/>
    <w:rsid w:val="00547B9C"/>
    <w:rsid w:val="00547BE1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2EC"/>
    <w:rsid w:val="00557487"/>
    <w:rsid w:val="0055755D"/>
    <w:rsid w:val="005577C3"/>
    <w:rsid w:val="005577D8"/>
    <w:rsid w:val="00557B3D"/>
    <w:rsid w:val="00557EA5"/>
    <w:rsid w:val="0056003F"/>
    <w:rsid w:val="00560077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74B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700F"/>
    <w:rsid w:val="0057702D"/>
    <w:rsid w:val="005771BE"/>
    <w:rsid w:val="005771FC"/>
    <w:rsid w:val="0057724B"/>
    <w:rsid w:val="00577335"/>
    <w:rsid w:val="00577488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FD"/>
    <w:rsid w:val="00583A1E"/>
    <w:rsid w:val="00583A4C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832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D7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4224"/>
    <w:rsid w:val="005B4304"/>
    <w:rsid w:val="005B43C7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B11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C18"/>
    <w:rsid w:val="005C1C5D"/>
    <w:rsid w:val="005C1E1E"/>
    <w:rsid w:val="005C1E3F"/>
    <w:rsid w:val="005C21A5"/>
    <w:rsid w:val="005C22F1"/>
    <w:rsid w:val="005C232F"/>
    <w:rsid w:val="005C2364"/>
    <w:rsid w:val="005C2563"/>
    <w:rsid w:val="005C2AAE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33"/>
    <w:rsid w:val="005D15C0"/>
    <w:rsid w:val="005D1931"/>
    <w:rsid w:val="005D19D1"/>
    <w:rsid w:val="005D1EE4"/>
    <w:rsid w:val="005D1EE8"/>
    <w:rsid w:val="005D1F30"/>
    <w:rsid w:val="005D1FDD"/>
    <w:rsid w:val="005D20FF"/>
    <w:rsid w:val="005D232F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10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994"/>
    <w:rsid w:val="005F3A83"/>
    <w:rsid w:val="005F3AB1"/>
    <w:rsid w:val="005F3CB8"/>
    <w:rsid w:val="005F3F9A"/>
    <w:rsid w:val="005F3FA1"/>
    <w:rsid w:val="005F40E3"/>
    <w:rsid w:val="005F4240"/>
    <w:rsid w:val="005F4299"/>
    <w:rsid w:val="005F42CC"/>
    <w:rsid w:val="005F4597"/>
    <w:rsid w:val="005F472C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9B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30D"/>
    <w:rsid w:val="00613315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2E"/>
    <w:rsid w:val="0062563A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883"/>
    <w:rsid w:val="00626965"/>
    <w:rsid w:val="006269D9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4F6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E26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A2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6A"/>
    <w:rsid w:val="00652AAF"/>
    <w:rsid w:val="00652BE7"/>
    <w:rsid w:val="00652CDB"/>
    <w:rsid w:val="00652D27"/>
    <w:rsid w:val="00652E26"/>
    <w:rsid w:val="0065305A"/>
    <w:rsid w:val="0065316C"/>
    <w:rsid w:val="0065333C"/>
    <w:rsid w:val="006533B6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C51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9CF"/>
    <w:rsid w:val="00663A07"/>
    <w:rsid w:val="00663A25"/>
    <w:rsid w:val="00663BC5"/>
    <w:rsid w:val="00663C43"/>
    <w:rsid w:val="00663E31"/>
    <w:rsid w:val="00663E7F"/>
    <w:rsid w:val="00663F3B"/>
    <w:rsid w:val="00664277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533"/>
    <w:rsid w:val="006665B0"/>
    <w:rsid w:val="0066687B"/>
    <w:rsid w:val="006668FB"/>
    <w:rsid w:val="00666949"/>
    <w:rsid w:val="00666C7E"/>
    <w:rsid w:val="00666CE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80009"/>
    <w:rsid w:val="0068006B"/>
    <w:rsid w:val="006803E8"/>
    <w:rsid w:val="006804E8"/>
    <w:rsid w:val="0068052A"/>
    <w:rsid w:val="006805E4"/>
    <w:rsid w:val="00680830"/>
    <w:rsid w:val="0068088A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8DC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63"/>
    <w:rsid w:val="006B4864"/>
    <w:rsid w:val="006B486A"/>
    <w:rsid w:val="006B48FE"/>
    <w:rsid w:val="006B4E32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75D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7B2"/>
    <w:rsid w:val="006B7852"/>
    <w:rsid w:val="006B793E"/>
    <w:rsid w:val="006B7D52"/>
    <w:rsid w:val="006B7E1F"/>
    <w:rsid w:val="006B7FE4"/>
    <w:rsid w:val="006C0029"/>
    <w:rsid w:val="006C0044"/>
    <w:rsid w:val="006C00E4"/>
    <w:rsid w:val="006C02EF"/>
    <w:rsid w:val="006C0358"/>
    <w:rsid w:val="006C06F0"/>
    <w:rsid w:val="006C0736"/>
    <w:rsid w:val="006C08DC"/>
    <w:rsid w:val="006C0B9D"/>
    <w:rsid w:val="006C0C3E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5EF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95"/>
    <w:rsid w:val="006D4AEF"/>
    <w:rsid w:val="006D4BDD"/>
    <w:rsid w:val="006D4D6E"/>
    <w:rsid w:val="006D4EDD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CD0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8F8"/>
    <w:rsid w:val="006F29CA"/>
    <w:rsid w:val="006F2A21"/>
    <w:rsid w:val="006F2AF3"/>
    <w:rsid w:val="006F2B3E"/>
    <w:rsid w:val="006F2C95"/>
    <w:rsid w:val="006F2CFD"/>
    <w:rsid w:val="006F3246"/>
    <w:rsid w:val="006F32A2"/>
    <w:rsid w:val="006F34E4"/>
    <w:rsid w:val="006F34E6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785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E41"/>
    <w:rsid w:val="00711FD6"/>
    <w:rsid w:val="007120AE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66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92E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6AE"/>
    <w:rsid w:val="00743805"/>
    <w:rsid w:val="00743858"/>
    <w:rsid w:val="007439C5"/>
    <w:rsid w:val="00743D75"/>
    <w:rsid w:val="00743F19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8C"/>
    <w:rsid w:val="007471CF"/>
    <w:rsid w:val="00747209"/>
    <w:rsid w:val="007474B9"/>
    <w:rsid w:val="00747505"/>
    <w:rsid w:val="0074750E"/>
    <w:rsid w:val="00747547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F7"/>
    <w:rsid w:val="00750786"/>
    <w:rsid w:val="00750803"/>
    <w:rsid w:val="0075092B"/>
    <w:rsid w:val="00750D16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D76"/>
    <w:rsid w:val="00757FD0"/>
    <w:rsid w:val="00760205"/>
    <w:rsid w:val="0076021C"/>
    <w:rsid w:val="0076024C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1F"/>
    <w:rsid w:val="00761B9F"/>
    <w:rsid w:val="00761D0D"/>
    <w:rsid w:val="00761EB7"/>
    <w:rsid w:val="00761F34"/>
    <w:rsid w:val="00761F3A"/>
    <w:rsid w:val="0076206F"/>
    <w:rsid w:val="00762240"/>
    <w:rsid w:val="00762413"/>
    <w:rsid w:val="0076277A"/>
    <w:rsid w:val="007627B8"/>
    <w:rsid w:val="0076285B"/>
    <w:rsid w:val="00762A8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A1B"/>
    <w:rsid w:val="00772BBE"/>
    <w:rsid w:val="00772E1A"/>
    <w:rsid w:val="00772EF3"/>
    <w:rsid w:val="0077304A"/>
    <w:rsid w:val="007730A8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7CA"/>
    <w:rsid w:val="00780874"/>
    <w:rsid w:val="007808AB"/>
    <w:rsid w:val="007809F4"/>
    <w:rsid w:val="00780A91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43"/>
    <w:rsid w:val="00794A94"/>
    <w:rsid w:val="00794BB8"/>
    <w:rsid w:val="00794C1C"/>
    <w:rsid w:val="00794D60"/>
    <w:rsid w:val="00794DD2"/>
    <w:rsid w:val="007950AB"/>
    <w:rsid w:val="007953B1"/>
    <w:rsid w:val="00795501"/>
    <w:rsid w:val="007955BD"/>
    <w:rsid w:val="00795603"/>
    <w:rsid w:val="0079589A"/>
    <w:rsid w:val="00795940"/>
    <w:rsid w:val="00795A30"/>
    <w:rsid w:val="00795A46"/>
    <w:rsid w:val="00795A57"/>
    <w:rsid w:val="00795DFB"/>
    <w:rsid w:val="00795DFF"/>
    <w:rsid w:val="00796060"/>
    <w:rsid w:val="00796069"/>
    <w:rsid w:val="007961AB"/>
    <w:rsid w:val="0079639D"/>
    <w:rsid w:val="0079649B"/>
    <w:rsid w:val="00796521"/>
    <w:rsid w:val="00796929"/>
    <w:rsid w:val="007969A6"/>
    <w:rsid w:val="007969D1"/>
    <w:rsid w:val="00796A5D"/>
    <w:rsid w:val="00796AA0"/>
    <w:rsid w:val="00796AD0"/>
    <w:rsid w:val="00796B85"/>
    <w:rsid w:val="00796CF0"/>
    <w:rsid w:val="007970F4"/>
    <w:rsid w:val="007971BF"/>
    <w:rsid w:val="00797501"/>
    <w:rsid w:val="0079765D"/>
    <w:rsid w:val="0079775F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5EC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77C"/>
    <w:rsid w:val="007A39C9"/>
    <w:rsid w:val="007A3B02"/>
    <w:rsid w:val="007A3B64"/>
    <w:rsid w:val="007A3DE3"/>
    <w:rsid w:val="007A3EF1"/>
    <w:rsid w:val="007A3F22"/>
    <w:rsid w:val="007A405F"/>
    <w:rsid w:val="007A40E5"/>
    <w:rsid w:val="007A416A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782"/>
    <w:rsid w:val="007B379A"/>
    <w:rsid w:val="007B38CF"/>
    <w:rsid w:val="007B3A62"/>
    <w:rsid w:val="007B3C56"/>
    <w:rsid w:val="007B3D23"/>
    <w:rsid w:val="007B3F2C"/>
    <w:rsid w:val="007B40B4"/>
    <w:rsid w:val="007B41EC"/>
    <w:rsid w:val="007B44EB"/>
    <w:rsid w:val="007B4540"/>
    <w:rsid w:val="007B4557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F41"/>
    <w:rsid w:val="007B5F8F"/>
    <w:rsid w:val="007B602A"/>
    <w:rsid w:val="007B604E"/>
    <w:rsid w:val="007B6101"/>
    <w:rsid w:val="007B63D8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EAA"/>
    <w:rsid w:val="007C4F5E"/>
    <w:rsid w:val="007C4FD6"/>
    <w:rsid w:val="007C5184"/>
    <w:rsid w:val="007C51D0"/>
    <w:rsid w:val="007C54F2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AA8"/>
    <w:rsid w:val="007D0CD6"/>
    <w:rsid w:val="007D0EDE"/>
    <w:rsid w:val="007D0F4B"/>
    <w:rsid w:val="007D0F70"/>
    <w:rsid w:val="007D10A2"/>
    <w:rsid w:val="007D1193"/>
    <w:rsid w:val="007D11BE"/>
    <w:rsid w:val="007D12F9"/>
    <w:rsid w:val="007D16EF"/>
    <w:rsid w:val="007D1723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A91"/>
    <w:rsid w:val="007D6B13"/>
    <w:rsid w:val="007D6C72"/>
    <w:rsid w:val="007D6DCA"/>
    <w:rsid w:val="007D6E94"/>
    <w:rsid w:val="007D6F30"/>
    <w:rsid w:val="007D6F69"/>
    <w:rsid w:val="007D6FAB"/>
    <w:rsid w:val="007D71E2"/>
    <w:rsid w:val="007D7319"/>
    <w:rsid w:val="007D732A"/>
    <w:rsid w:val="007D737C"/>
    <w:rsid w:val="007D77A4"/>
    <w:rsid w:val="007D7896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8C6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77E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48C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F1"/>
    <w:rsid w:val="008433AA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B65"/>
    <w:rsid w:val="00845CDB"/>
    <w:rsid w:val="00846196"/>
    <w:rsid w:val="00846329"/>
    <w:rsid w:val="0084634F"/>
    <w:rsid w:val="008463FC"/>
    <w:rsid w:val="00846543"/>
    <w:rsid w:val="008466A0"/>
    <w:rsid w:val="00846864"/>
    <w:rsid w:val="0084692A"/>
    <w:rsid w:val="008469B4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A08"/>
    <w:rsid w:val="00851B49"/>
    <w:rsid w:val="00851BE2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AEF"/>
    <w:rsid w:val="00852DC3"/>
    <w:rsid w:val="00852E22"/>
    <w:rsid w:val="00852EE3"/>
    <w:rsid w:val="008530EA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C3B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AE6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08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1E7C"/>
    <w:rsid w:val="00892076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F9"/>
    <w:rsid w:val="0089713C"/>
    <w:rsid w:val="0089728B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4FD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3F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6BC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41C"/>
    <w:rsid w:val="008C4500"/>
    <w:rsid w:val="008C4748"/>
    <w:rsid w:val="008C47B0"/>
    <w:rsid w:val="008C47E0"/>
    <w:rsid w:val="008C4848"/>
    <w:rsid w:val="008C4967"/>
    <w:rsid w:val="008C4A85"/>
    <w:rsid w:val="008C4ABF"/>
    <w:rsid w:val="008C4B82"/>
    <w:rsid w:val="008C5140"/>
    <w:rsid w:val="008C54BB"/>
    <w:rsid w:val="008C568C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3A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D45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1C0"/>
    <w:rsid w:val="008F32D4"/>
    <w:rsid w:val="008F3348"/>
    <w:rsid w:val="008F3370"/>
    <w:rsid w:val="008F341C"/>
    <w:rsid w:val="008F357E"/>
    <w:rsid w:val="008F35EA"/>
    <w:rsid w:val="008F37E8"/>
    <w:rsid w:val="008F3C0F"/>
    <w:rsid w:val="008F3DB9"/>
    <w:rsid w:val="008F3EDB"/>
    <w:rsid w:val="008F4078"/>
    <w:rsid w:val="008F4207"/>
    <w:rsid w:val="008F4A47"/>
    <w:rsid w:val="008F4B7A"/>
    <w:rsid w:val="008F4DCB"/>
    <w:rsid w:val="008F51B3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F3E"/>
    <w:rsid w:val="00900FB9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33C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D3"/>
    <w:rsid w:val="00917F38"/>
    <w:rsid w:val="009200D2"/>
    <w:rsid w:val="0092012C"/>
    <w:rsid w:val="00920131"/>
    <w:rsid w:val="0092054B"/>
    <w:rsid w:val="0092083F"/>
    <w:rsid w:val="0092088B"/>
    <w:rsid w:val="0092094B"/>
    <w:rsid w:val="00920DCB"/>
    <w:rsid w:val="009210E3"/>
    <w:rsid w:val="0092129E"/>
    <w:rsid w:val="0092144F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A8B"/>
    <w:rsid w:val="00925B3E"/>
    <w:rsid w:val="00925C91"/>
    <w:rsid w:val="00925D62"/>
    <w:rsid w:val="00925DFF"/>
    <w:rsid w:val="00925E77"/>
    <w:rsid w:val="00925F6A"/>
    <w:rsid w:val="0092612E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1EB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7DC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CD"/>
    <w:rsid w:val="00963B05"/>
    <w:rsid w:val="00963B20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C81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23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5DC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1BA"/>
    <w:rsid w:val="009853E2"/>
    <w:rsid w:val="00985464"/>
    <w:rsid w:val="00985529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47E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0A"/>
    <w:rsid w:val="00997F97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9B2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406"/>
    <w:rsid w:val="009C248F"/>
    <w:rsid w:val="009C24C5"/>
    <w:rsid w:val="009C24EB"/>
    <w:rsid w:val="009C2936"/>
    <w:rsid w:val="009C2C35"/>
    <w:rsid w:val="009C2FF3"/>
    <w:rsid w:val="009C30E5"/>
    <w:rsid w:val="009C3139"/>
    <w:rsid w:val="009C31EC"/>
    <w:rsid w:val="009C328F"/>
    <w:rsid w:val="009C3355"/>
    <w:rsid w:val="009C336D"/>
    <w:rsid w:val="009C348F"/>
    <w:rsid w:val="009C34E2"/>
    <w:rsid w:val="009C35CC"/>
    <w:rsid w:val="009C378E"/>
    <w:rsid w:val="009C3896"/>
    <w:rsid w:val="009C3C73"/>
    <w:rsid w:val="009C3D66"/>
    <w:rsid w:val="009C3D83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CFF"/>
    <w:rsid w:val="009D3DF1"/>
    <w:rsid w:val="009D4019"/>
    <w:rsid w:val="009D41A0"/>
    <w:rsid w:val="009D41F2"/>
    <w:rsid w:val="009D422A"/>
    <w:rsid w:val="009D4274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C80"/>
    <w:rsid w:val="009E0D7C"/>
    <w:rsid w:val="009E0D92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82"/>
    <w:rsid w:val="009E6CB6"/>
    <w:rsid w:val="009E6CE6"/>
    <w:rsid w:val="009E6E13"/>
    <w:rsid w:val="009E6E84"/>
    <w:rsid w:val="009E6F9C"/>
    <w:rsid w:val="009E70AC"/>
    <w:rsid w:val="009E7112"/>
    <w:rsid w:val="009E71F0"/>
    <w:rsid w:val="009E74AD"/>
    <w:rsid w:val="009E750E"/>
    <w:rsid w:val="009E77D8"/>
    <w:rsid w:val="009E78DB"/>
    <w:rsid w:val="009E7BD4"/>
    <w:rsid w:val="009E7C0C"/>
    <w:rsid w:val="009E7C19"/>
    <w:rsid w:val="009E7D47"/>
    <w:rsid w:val="009E7D71"/>
    <w:rsid w:val="009F010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D78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37C"/>
    <w:rsid w:val="00A03524"/>
    <w:rsid w:val="00A0392C"/>
    <w:rsid w:val="00A03A04"/>
    <w:rsid w:val="00A03AAD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E6E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57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90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E4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DD2"/>
    <w:rsid w:val="00A81E3D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BCC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5E1"/>
    <w:rsid w:val="00AA5720"/>
    <w:rsid w:val="00AA58E0"/>
    <w:rsid w:val="00AA5939"/>
    <w:rsid w:val="00AA5B19"/>
    <w:rsid w:val="00AA5B63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14"/>
    <w:rsid w:val="00AC3B4D"/>
    <w:rsid w:val="00AC3BC6"/>
    <w:rsid w:val="00AC3D22"/>
    <w:rsid w:val="00AC3DF4"/>
    <w:rsid w:val="00AC41CA"/>
    <w:rsid w:val="00AC43C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7EE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BD9"/>
    <w:rsid w:val="00B10D36"/>
    <w:rsid w:val="00B10DBA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536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0EFF"/>
    <w:rsid w:val="00B21312"/>
    <w:rsid w:val="00B21316"/>
    <w:rsid w:val="00B2171C"/>
    <w:rsid w:val="00B21762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65"/>
    <w:rsid w:val="00B23CB1"/>
    <w:rsid w:val="00B23FE2"/>
    <w:rsid w:val="00B2411A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09"/>
    <w:rsid w:val="00B3400C"/>
    <w:rsid w:val="00B34012"/>
    <w:rsid w:val="00B3428F"/>
    <w:rsid w:val="00B34414"/>
    <w:rsid w:val="00B3462C"/>
    <w:rsid w:val="00B346F9"/>
    <w:rsid w:val="00B347EE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2E"/>
    <w:rsid w:val="00B462D9"/>
    <w:rsid w:val="00B46311"/>
    <w:rsid w:val="00B463E6"/>
    <w:rsid w:val="00B46423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3E3D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222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A6C"/>
    <w:rsid w:val="00B63C36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90A"/>
    <w:rsid w:val="00B7095E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3B3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712"/>
    <w:rsid w:val="00B83768"/>
    <w:rsid w:val="00B838DE"/>
    <w:rsid w:val="00B839CB"/>
    <w:rsid w:val="00B839F1"/>
    <w:rsid w:val="00B83A12"/>
    <w:rsid w:val="00B83A8C"/>
    <w:rsid w:val="00B83B4B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35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9B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5D1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2A"/>
    <w:rsid w:val="00BB10B9"/>
    <w:rsid w:val="00BB123A"/>
    <w:rsid w:val="00BB1258"/>
    <w:rsid w:val="00BB1295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967"/>
    <w:rsid w:val="00BB3A00"/>
    <w:rsid w:val="00BB3AFB"/>
    <w:rsid w:val="00BB3D1C"/>
    <w:rsid w:val="00BB3D65"/>
    <w:rsid w:val="00BB3E17"/>
    <w:rsid w:val="00BB3F0A"/>
    <w:rsid w:val="00BB409A"/>
    <w:rsid w:val="00BB4169"/>
    <w:rsid w:val="00BB4305"/>
    <w:rsid w:val="00BB432C"/>
    <w:rsid w:val="00BB4445"/>
    <w:rsid w:val="00BB44D8"/>
    <w:rsid w:val="00BB4665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E9"/>
    <w:rsid w:val="00BB7D85"/>
    <w:rsid w:val="00BB7DBC"/>
    <w:rsid w:val="00BB7E43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52C"/>
    <w:rsid w:val="00BC16DB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5D3"/>
    <w:rsid w:val="00BC36D7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B66"/>
    <w:rsid w:val="00BD1CF9"/>
    <w:rsid w:val="00BD207C"/>
    <w:rsid w:val="00BD213A"/>
    <w:rsid w:val="00BD2672"/>
    <w:rsid w:val="00BD27FB"/>
    <w:rsid w:val="00BD289D"/>
    <w:rsid w:val="00BD2A71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8A6"/>
    <w:rsid w:val="00BE2913"/>
    <w:rsid w:val="00BE2ADD"/>
    <w:rsid w:val="00BE2B8C"/>
    <w:rsid w:val="00BE2BF8"/>
    <w:rsid w:val="00BE2C31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50E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97"/>
    <w:rsid w:val="00C12109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965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72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2FD"/>
    <w:rsid w:val="00C2238E"/>
    <w:rsid w:val="00C2244D"/>
    <w:rsid w:val="00C22463"/>
    <w:rsid w:val="00C224AC"/>
    <w:rsid w:val="00C224DF"/>
    <w:rsid w:val="00C22773"/>
    <w:rsid w:val="00C22903"/>
    <w:rsid w:val="00C2302A"/>
    <w:rsid w:val="00C2306B"/>
    <w:rsid w:val="00C231AE"/>
    <w:rsid w:val="00C235E5"/>
    <w:rsid w:val="00C237CF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A39"/>
    <w:rsid w:val="00C43B1C"/>
    <w:rsid w:val="00C43B6C"/>
    <w:rsid w:val="00C43C33"/>
    <w:rsid w:val="00C43CA6"/>
    <w:rsid w:val="00C43D71"/>
    <w:rsid w:val="00C43FC3"/>
    <w:rsid w:val="00C44050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A90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B5D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3EE"/>
    <w:rsid w:val="00C74901"/>
    <w:rsid w:val="00C749A9"/>
    <w:rsid w:val="00C749F9"/>
    <w:rsid w:val="00C74BA5"/>
    <w:rsid w:val="00C74BEB"/>
    <w:rsid w:val="00C74D06"/>
    <w:rsid w:val="00C74F48"/>
    <w:rsid w:val="00C74FB6"/>
    <w:rsid w:val="00C75051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6B9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02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6DEC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B6"/>
    <w:rsid w:val="00CC3ABB"/>
    <w:rsid w:val="00CC3BD3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E7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820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145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E0"/>
    <w:rsid w:val="00D00F3E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CD7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A10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A76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614"/>
    <w:rsid w:val="00D236BF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D9C"/>
    <w:rsid w:val="00D35DC7"/>
    <w:rsid w:val="00D3604E"/>
    <w:rsid w:val="00D36275"/>
    <w:rsid w:val="00D3653D"/>
    <w:rsid w:val="00D365E2"/>
    <w:rsid w:val="00D37003"/>
    <w:rsid w:val="00D370F9"/>
    <w:rsid w:val="00D37582"/>
    <w:rsid w:val="00D37658"/>
    <w:rsid w:val="00D377E4"/>
    <w:rsid w:val="00D379D8"/>
    <w:rsid w:val="00D37A92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69"/>
    <w:rsid w:val="00D408AD"/>
    <w:rsid w:val="00D408DA"/>
    <w:rsid w:val="00D409B9"/>
    <w:rsid w:val="00D40AC7"/>
    <w:rsid w:val="00D40BA6"/>
    <w:rsid w:val="00D40DEC"/>
    <w:rsid w:val="00D40F1A"/>
    <w:rsid w:val="00D41079"/>
    <w:rsid w:val="00D41480"/>
    <w:rsid w:val="00D415AF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7C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D1"/>
    <w:rsid w:val="00D465D9"/>
    <w:rsid w:val="00D46717"/>
    <w:rsid w:val="00D467AE"/>
    <w:rsid w:val="00D4690F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25"/>
    <w:rsid w:val="00D57E10"/>
    <w:rsid w:val="00D57E9F"/>
    <w:rsid w:val="00D6008F"/>
    <w:rsid w:val="00D600D6"/>
    <w:rsid w:val="00D60111"/>
    <w:rsid w:val="00D601A5"/>
    <w:rsid w:val="00D601D4"/>
    <w:rsid w:val="00D603B3"/>
    <w:rsid w:val="00D603B7"/>
    <w:rsid w:val="00D603FA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AA6"/>
    <w:rsid w:val="00D61F7B"/>
    <w:rsid w:val="00D62185"/>
    <w:rsid w:val="00D622BE"/>
    <w:rsid w:val="00D62324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640"/>
    <w:rsid w:val="00D70862"/>
    <w:rsid w:val="00D70A8E"/>
    <w:rsid w:val="00D70B3D"/>
    <w:rsid w:val="00D70C2F"/>
    <w:rsid w:val="00D70D1E"/>
    <w:rsid w:val="00D70D41"/>
    <w:rsid w:val="00D70DD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71E"/>
    <w:rsid w:val="00D7472B"/>
    <w:rsid w:val="00D7478E"/>
    <w:rsid w:val="00D747E2"/>
    <w:rsid w:val="00D748FB"/>
    <w:rsid w:val="00D749C8"/>
    <w:rsid w:val="00D74BE1"/>
    <w:rsid w:val="00D74D95"/>
    <w:rsid w:val="00D74EB1"/>
    <w:rsid w:val="00D75003"/>
    <w:rsid w:val="00D75040"/>
    <w:rsid w:val="00D75106"/>
    <w:rsid w:val="00D75368"/>
    <w:rsid w:val="00D75437"/>
    <w:rsid w:val="00D754D1"/>
    <w:rsid w:val="00D754E2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E9"/>
    <w:rsid w:val="00D77E03"/>
    <w:rsid w:val="00D77F31"/>
    <w:rsid w:val="00D77FA1"/>
    <w:rsid w:val="00D77FD8"/>
    <w:rsid w:val="00D80273"/>
    <w:rsid w:val="00D802F7"/>
    <w:rsid w:val="00D8030D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DDE"/>
    <w:rsid w:val="00D8314E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364"/>
    <w:rsid w:val="00D8445B"/>
    <w:rsid w:val="00D844F1"/>
    <w:rsid w:val="00D84903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5FF8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D65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B00D7"/>
    <w:rsid w:val="00DB0120"/>
    <w:rsid w:val="00DB021D"/>
    <w:rsid w:val="00DB0271"/>
    <w:rsid w:val="00DB02F2"/>
    <w:rsid w:val="00DB036D"/>
    <w:rsid w:val="00DB0446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6D3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C0109"/>
    <w:rsid w:val="00DC014A"/>
    <w:rsid w:val="00DC0210"/>
    <w:rsid w:val="00DC0596"/>
    <w:rsid w:val="00DC05AA"/>
    <w:rsid w:val="00DC07D5"/>
    <w:rsid w:val="00DC0871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2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18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B0B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2D4"/>
    <w:rsid w:val="00E1443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203D"/>
    <w:rsid w:val="00E22077"/>
    <w:rsid w:val="00E22128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609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9A0"/>
    <w:rsid w:val="00E279FD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42"/>
    <w:rsid w:val="00E31DD9"/>
    <w:rsid w:val="00E3212B"/>
    <w:rsid w:val="00E3219B"/>
    <w:rsid w:val="00E32250"/>
    <w:rsid w:val="00E323BB"/>
    <w:rsid w:val="00E323DA"/>
    <w:rsid w:val="00E32440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B56"/>
    <w:rsid w:val="00E40B9E"/>
    <w:rsid w:val="00E40CC2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3B3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FE"/>
    <w:rsid w:val="00E43038"/>
    <w:rsid w:val="00E433DA"/>
    <w:rsid w:val="00E4353D"/>
    <w:rsid w:val="00E437DD"/>
    <w:rsid w:val="00E438F9"/>
    <w:rsid w:val="00E43924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215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BBA"/>
    <w:rsid w:val="00E60BBD"/>
    <w:rsid w:val="00E60E29"/>
    <w:rsid w:val="00E60F3B"/>
    <w:rsid w:val="00E61111"/>
    <w:rsid w:val="00E61426"/>
    <w:rsid w:val="00E61936"/>
    <w:rsid w:val="00E61AD5"/>
    <w:rsid w:val="00E61F83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21BB"/>
    <w:rsid w:val="00E822DF"/>
    <w:rsid w:val="00E82324"/>
    <w:rsid w:val="00E8236A"/>
    <w:rsid w:val="00E82439"/>
    <w:rsid w:val="00E825A7"/>
    <w:rsid w:val="00E825BA"/>
    <w:rsid w:val="00E8269D"/>
    <w:rsid w:val="00E82856"/>
    <w:rsid w:val="00E82908"/>
    <w:rsid w:val="00E82989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AAF"/>
    <w:rsid w:val="00E84B69"/>
    <w:rsid w:val="00E84B88"/>
    <w:rsid w:val="00E84BB4"/>
    <w:rsid w:val="00E84C36"/>
    <w:rsid w:val="00E84C62"/>
    <w:rsid w:val="00E84CD8"/>
    <w:rsid w:val="00E84EC2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AB4"/>
    <w:rsid w:val="00EA5BD1"/>
    <w:rsid w:val="00EA5E5B"/>
    <w:rsid w:val="00EA5EE8"/>
    <w:rsid w:val="00EA5FF5"/>
    <w:rsid w:val="00EA60EB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9B0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ED9"/>
    <w:rsid w:val="00ED1125"/>
    <w:rsid w:val="00ED12F9"/>
    <w:rsid w:val="00ED139D"/>
    <w:rsid w:val="00ED14FA"/>
    <w:rsid w:val="00ED1787"/>
    <w:rsid w:val="00ED187D"/>
    <w:rsid w:val="00ED1898"/>
    <w:rsid w:val="00ED18B0"/>
    <w:rsid w:val="00ED1AA0"/>
    <w:rsid w:val="00ED1AF4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B8E"/>
    <w:rsid w:val="00EE1C89"/>
    <w:rsid w:val="00EE20BA"/>
    <w:rsid w:val="00EE22D3"/>
    <w:rsid w:val="00EE2303"/>
    <w:rsid w:val="00EE2340"/>
    <w:rsid w:val="00EE23C3"/>
    <w:rsid w:val="00EE24D3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B8A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C0"/>
    <w:rsid w:val="00F02F5B"/>
    <w:rsid w:val="00F02FE1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26"/>
    <w:rsid w:val="00F13ACC"/>
    <w:rsid w:val="00F13D3E"/>
    <w:rsid w:val="00F13F7F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6CF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928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D6E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BE3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89"/>
    <w:rsid w:val="00F4121A"/>
    <w:rsid w:val="00F4131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9D1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05"/>
    <w:rsid w:val="00F57022"/>
    <w:rsid w:val="00F57063"/>
    <w:rsid w:val="00F57478"/>
    <w:rsid w:val="00F575BD"/>
    <w:rsid w:val="00F575D4"/>
    <w:rsid w:val="00F57663"/>
    <w:rsid w:val="00F57780"/>
    <w:rsid w:val="00F577ED"/>
    <w:rsid w:val="00F57BDF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056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AE9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7CC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483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6D0"/>
    <w:rsid w:val="00FB1BA4"/>
    <w:rsid w:val="00FB1BBB"/>
    <w:rsid w:val="00FB1CEF"/>
    <w:rsid w:val="00FB1E0C"/>
    <w:rsid w:val="00FB1E58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D68"/>
    <w:rsid w:val="00FB2DEA"/>
    <w:rsid w:val="00FB2DEB"/>
    <w:rsid w:val="00FB2E6D"/>
    <w:rsid w:val="00FB3119"/>
    <w:rsid w:val="00FB3244"/>
    <w:rsid w:val="00FB32B5"/>
    <w:rsid w:val="00FB3350"/>
    <w:rsid w:val="00FB3391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4A1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2E8"/>
    <w:rsid w:val="00FE633E"/>
    <w:rsid w:val="00FE656B"/>
    <w:rsid w:val="00FE6648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D3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55C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8"/>
    <o:shapelayout v:ext="edit">
      <o:idmap v:ext="edit" data="1"/>
    </o:shapelayout>
  </w:shapeDefaults>
  <w:decimalSymbol w:val="."/>
  <w:listSeparator w:val=","/>
  <w14:docId w14:val="6F1F5BAF"/>
  <w15:docId w15:val="{65B17290-6B7F-4126-A647-09BBC4B3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7807CA"/>
    <w:pPr>
      <w:tabs>
        <w:tab w:val="left" w:pos="540"/>
        <w:tab w:val="right" w:leader="dot" w:pos="9540"/>
      </w:tabs>
      <w:ind w:left="547" w:hanging="547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numbering" w:customStyle="1" w:styleId="NoList1">
    <w:name w:val="No List1"/>
    <w:next w:val="NoList"/>
    <w:uiPriority w:val="99"/>
    <w:semiHidden/>
    <w:unhideWhenUsed/>
    <w:rsid w:val="005F6AA7"/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character" w:styleId="CommentReference">
    <w:name w:val="annotation reference"/>
    <w:basedOn w:val="DefaultParagraphFont"/>
    <w:semiHidden/>
    <w:unhideWhenUsed/>
    <w:rsid w:val="005B6B11"/>
    <w:rPr>
      <w:sz w:val="16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5B6B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B6B11"/>
    <w:rPr>
      <w:rFonts w:eastAsia="Times New Roman"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B6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B6B11"/>
    <w:rPr>
      <w:rFonts w:eastAsia="Times New Roman"/>
      <w:b/>
      <w:bCs/>
      <w:szCs w:val="25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853DF-990A-4155-9F84-B0B546B2ED15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fd550b8b-0dd7-4de3-a8e6-af527f15a8ac"/>
    <ds:schemaRef ds:uri="45cbc027-4fdb-4325-ba4c-14e20f088a7f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60911-D872-4FF1-A4FF-ECC2B18511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289175</vt:lpwstr>
  </property>
  <property fmtid="{D5CDD505-2E9C-101B-9397-08002B2CF9AE}" pid="4" name="OptimizationTime">
    <vt:lpwstr>20211111_1652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38</Pages>
  <Words>8905</Words>
  <Characters>50759</Characters>
  <Application>Microsoft Office Word</Application>
  <DocSecurity>0</DocSecurity>
  <Lines>422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59545</CharactersWithSpaces>
  <SharedDoc>false</SharedDoc>
  <HLinks>
    <vt:vector size="174" baseType="variant">
      <vt:variant>
        <vt:i4>5308439</vt:i4>
      </vt:variant>
      <vt:variant>
        <vt:i4>171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_Toc82444413</vt:lpwstr>
      </vt:variant>
      <vt:variant>
        <vt:i4>1507385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_Toc82444412</vt:lpwstr>
      </vt:variant>
      <vt:variant>
        <vt:i4>1310777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_Toc82444411</vt:lpwstr>
      </vt:variant>
      <vt:variant>
        <vt:i4>1376313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_Toc82444410</vt:lpwstr>
      </vt:variant>
      <vt:variant>
        <vt:i4>1835064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_Toc82444409</vt:lpwstr>
      </vt:variant>
      <vt:variant>
        <vt:i4>1900600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_Toc82444408</vt:lpwstr>
      </vt:variant>
      <vt:variant>
        <vt:i4>1179704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_Toc82444407</vt:lpwstr>
      </vt:variant>
      <vt:variant>
        <vt:i4>1245240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_Toc82444406</vt:lpwstr>
      </vt:variant>
      <vt:variant>
        <vt:i4>1048632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_Toc82444405</vt:lpwstr>
      </vt:variant>
      <vt:variant>
        <vt:i4>1114168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_Toc82444404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_Toc82444403</vt:lpwstr>
      </vt:variant>
      <vt:variant>
        <vt:i4>1507384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_Toc82444402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_Toc82444401</vt:lpwstr>
      </vt:variant>
      <vt:variant>
        <vt:i4>1376312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_Toc82444400</vt:lpwstr>
      </vt:variant>
      <vt:variant>
        <vt:i4>1769521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_Toc82444399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_Toc82444398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_Toc82444397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_Toc82444396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_Toc82444395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_Toc82444394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_Toc82444393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_Toc82444392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_Toc82444391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_Toc82444390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_Toc82444389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_Toc82444388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_Toc82444387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_Toc82444386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cp:lastModifiedBy>Rungrudi Khainunlong</cp:lastModifiedBy>
  <cp:revision>132</cp:revision>
  <cp:lastPrinted>2021-11-03T09:14:00Z</cp:lastPrinted>
  <dcterms:created xsi:type="dcterms:W3CDTF">2021-09-13T10:13:00Z</dcterms:created>
  <dcterms:modified xsi:type="dcterms:W3CDTF">2021-11-11T04:14:00Z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